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14:paraId="4FCA2C1F" w14:textId="3C486A77" w:rsidR="003B6B3A" w:rsidRPr="003B6B3A" w:rsidRDefault="003B6B3A" w:rsidP="003B6B3A">
      <w:pPr>
        <w:jc w:val="right"/>
        <w:rPr>
          <w:sz w:val="20"/>
          <w:szCs w:val="20"/>
        </w:rPr>
      </w:pPr>
      <w:r w:rsidRPr="003B6B3A">
        <w:rPr>
          <w:sz w:val="20"/>
          <w:szCs w:val="20"/>
        </w:rPr>
        <w:t xml:space="preserve">Приложение № </w:t>
      </w:r>
      <w:r w:rsidR="00AD37B4">
        <w:rPr>
          <w:sz w:val="20"/>
          <w:szCs w:val="20"/>
        </w:rPr>
        <w:t>6</w:t>
      </w:r>
    </w:p>
    <w:p w14:paraId="5B61BD05" w14:textId="77777777" w:rsidR="003B6B3A" w:rsidRPr="003B6B3A" w:rsidRDefault="003B6B3A" w:rsidP="003B6B3A">
      <w:pPr>
        <w:jc w:val="right"/>
        <w:rPr>
          <w:sz w:val="20"/>
          <w:szCs w:val="20"/>
        </w:rPr>
      </w:pPr>
      <w:r w:rsidRPr="003B6B3A">
        <w:rPr>
          <w:sz w:val="20"/>
          <w:szCs w:val="20"/>
        </w:rPr>
        <w:t xml:space="preserve">к закупочной документации запроса предложений </w:t>
      </w:r>
    </w:p>
    <w:p w14:paraId="636B66A7" w14:textId="77777777" w:rsidR="003B6B3A" w:rsidRPr="003B6B3A" w:rsidRDefault="003B6B3A" w:rsidP="003B6B3A">
      <w:pPr>
        <w:jc w:val="right"/>
        <w:rPr>
          <w:sz w:val="20"/>
          <w:szCs w:val="20"/>
        </w:rPr>
      </w:pPr>
      <w:r w:rsidRPr="003B6B3A">
        <w:rPr>
          <w:sz w:val="20"/>
          <w:szCs w:val="20"/>
        </w:rPr>
        <w:t xml:space="preserve">на поставку асфальтосмесительной установки Ammann ValueTec180, </w:t>
      </w:r>
    </w:p>
    <w:p w14:paraId="172F2A5D" w14:textId="2A4DFE78" w:rsidR="003B6B3A" w:rsidRDefault="003B6B3A" w:rsidP="003B6B3A">
      <w:pPr>
        <w:jc w:val="right"/>
        <w:rPr>
          <w:sz w:val="26"/>
          <w:szCs w:val="26"/>
        </w:rPr>
      </w:pPr>
      <w:r w:rsidRPr="003B6B3A">
        <w:rPr>
          <w:sz w:val="20"/>
          <w:szCs w:val="20"/>
        </w:rPr>
        <w:t>включая шеф- монтажные и пусконаладочные работы</w:t>
      </w:r>
    </w:p>
    <w:p w14:paraId="47363255" w14:textId="6D0941D3" w:rsidR="003B6B3A" w:rsidRDefault="003B6B3A" w:rsidP="003B6B3A">
      <w:pPr>
        <w:rPr>
          <w:sz w:val="26"/>
          <w:szCs w:val="26"/>
        </w:rPr>
      </w:pPr>
    </w:p>
    <w:p w14:paraId="183ADE55" w14:textId="77777777" w:rsidR="00364DBA" w:rsidRPr="00EE7996" w:rsidRDefault="00364DBA" w:rsidP="005A23A7">
      <w:pPr>
        <w:pStyle w:val="1"/>
        <w:rPr>
          <w:sz w:val="26"/>
          <w:szCs w:val="26"/>
        </w:rPr>
      </w:pPr>
      <w:r w:rsidRPr="00EE7996">
        <w:rPr>
          <w:sz w:val="26"/>
          <w:szCs w:val="26"/>
        </w:rPr>
        <w:t>Договор поставки</w:t>
      </w:r>
    </w:p>
    <w:p w14:paraId="25702139" w14:textId="5E6C38B7" w:rsidR="003128D2" w:rsidRPr="00EE7996" w:rsidRDefault="007002CA" w:rsidP="005A23A7">
      <w:pPr>
        <w:pStyle w:val="1"/>
        <w:rPr>
          <w:sz w:val="26"/>
          <w:szCs w:val="26"/>
        </w:rPr>
      </w:pPr>
      <w:r w:rsidRPr="00EE7996">
        <w:rPr>
          <w:sz w:val="26"/>
          <w:szCs w:val="26"/>
        </w:rPr>
        <w:t xml:space="preserve"> </w:t>
      </w:r>
      <w:r w:rsidR="00057F7E" w:rsidRPr="00EE7996">
        <w:rPr>
          <w:sz w:val="26"/>
          <w:szCs w:val="26"/>
        </w:rPr>
        <w:t xml:space="preserve">асфальтосмесительной установки </w:t>
      </w:r>
      <w:r w:rsidR="00143E28" w:rsidRPr="00EE7996">
        <w:rPr>
          <w:sz w:val="26"/>
          <w:szCs w:val="26"/>
          <w:lang w:val="en-US"/>
        </w:rPr>
        <w:t>Ammann</w:t>
      </w:r>
      <w:r w:rsidR="00143E28" w:rsidRPr="00964285">
        <w:rPr>
          <w:kern w:val="3"/>
        </w:rPr>
        <w:t xml:space="preserve"> </w:t>
      </w:r>
      <w:r w:rsidR="00057F7E" w:rsidRPr="00EE7996">
        <w:rPr>
          <w:sz w:val="26"/>
          <w:szCs w:val="26"/>
          <w:lang w:val="en-US"/>
        </w:rPr>
        <w:t>ValueTec</w:t>
      </w:r>
      <w:r w:rsidR="00057F7E" w:rsidRPr="00EE7996">
        <w:rPr>
          <w:sz w:val="26"/>
          <w:szCs w:val="26"/>
        </w:rPr>
        <w:t>180</w:t>
      </w:r>
      <w:r w:rsidR="00C56DE5" w:rsidRPr="00EE7996">
        <w:rPr>
          <w:sz w:val="26"/>
          <w:szCs w:val="26"/>
        </w:rPr>
        <w:t xml:space="preserve">, включая </w:t>
      </w:r>
      <w:r w:rsidR="00B56FF6" w:rsidRPr="00EE7996">
        <w:rPr>
          <w:sz w:val="26"/>
          <w:szCs w:val="26"/>
        </w:rPr>
        <w:t xml:space="preserve">шеф- </w:t>
      </w:r>
      <w:r w:rsidR="00250551" w:rsidRPr="00EE7996">
        <w:rPr>
          <w:sz w:val="26"/>
          <w:szCs w:val="26"/>
        </w:rPr>
        <w:t>монтажные</w:t>
      </w:r>
      <w:r w:rsidR="00C56DE5" w:rsidRPr="00EE7996">
        <w:rPr>
          <w:sz w:val="26"/>
          <w:szCs w:val="26"/>
        </w:rPr>
        <w:t xml:space="preserve"> и пусконаладочные работы</w:t>
      </w:r>
      <w:r w:rsidR="003128D2" w:rsidRPr="00EE7996">
        <w:rPr>
          <w:sz w:val="26"/>
          <w:szCs w:val="26"/>
        </w:rPr>
        <w:t xml:space="preserve">  </w:t>
      </w:r>
    </w:p>
    <w:p w14:paraId="59B73FFA" w14:textId="77777777" w:rsidR="006C3B43" w:rsidRPr="00EE7996" w:rsidRDefault="006C3B43">
      <w:pPr>
        <w:rPr>
          <w:sz w:val="26"/>
          <w:szCs w:val="26"/>
        </w:rPr>
      </w:pPr>
      <w:bookmarkStart w:id="0" w:name="_GoBack"/>
      <w:bookmarkEnd w:id="0"/>
    </w:p>
    <w:tbl>
      <w:tblPr>
        <w:tblW w:w="0" w:type="auto"/>
        <w:tblInd w:w="-72" w:type="dxa"/>
        <w:tblLayout w:type="fixed"/>
        <w:tblLook w:val="0000" w:firstRow="0" w:lastRow="0" w:firstColumn="0" w:lastColumn="0" w:noHBand="0" w:noVBand="0"/>
      </w:tblPr>
      <w:tblGrid>
        <w:gridCol w:w="4824"/>
        <w:gridCol w:w="4824"/>
      </w:tblGrid>
      <w:tr w:rsidR="003128D2" w:rsidRPr="00EE7996" w14:paraId="255160B0" w14:textId="77777777">
        <w:tc>
          <w:tcPr>
            <w:tcW w:w="4824" w:type="dxa"/>
            <w:shd w:val="clear" w:color="auto" w:fill="auto"/>
          </w:tcPr>
          <w:p w14:paraId="661E4378" w14:textId="77777777" w:rsidR="003128D2" w:rsidRPr="00EE7996" w:rsidRDefault="00364DBA">
            <w:pPr>
              <w:snapToGrid w:val="0"/>
              <w:jc w:val="both"/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 xml:space="preserve">НАО </w:t>
            </w:r>
            <w:r w:rsidR="003128D2" w:rsidRPr="00EE7996">
              <w:rPr>
                <w:sz w:val="26"/>
                <w:szCs w:val="26"/>
              </w:rPr>
              <w:t xml:space="preserve">г. </w:t>
            </w:r>
            <w:r w:rsidRPr="00EE7996">
              <w:rPr>
                <w:sz w:val="26"/>
                <w:szCs w:val="26"/>
              </w:rPr>
              <w:t>Нарьян-Мар</w:t>
            </w:r>
            <w:r w:rsidR="003128D2" w:rsidRPr="00EE7996">
              <w:rPr>
                <w:sz w:val="26"/>
                <w:szCs w:val="26"/>
              </w:rPr>
              <w:t xml:space="preserve">                                            </w:t>
            </w:r>
          </w:p>
        </w:tc>
        <w:tc>
          <w:tcPr>
            <w:tcW w:w="4824" w:type="dxa"/>
            <w:shd w:val="clear" w:color="auto" w:fill="auto"/>
          </w:tcPr>
          <w:p w14:paraId="320F30C8" w14:textId="347BEF82" w:rsidR="003128D2" w:rsidRPr="00EE7996" w:rsidRDefault="003128D2">
            <w:pPr>
              <w:tabs>
                <w:tab w:val="left" w:pos="2336"/>
              </w:tabs>
              <w:snapToGrid w:val="0"/>
              <w:jc w:val="both"/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 xml:space="preserve">                </w:t>
            </w:r>
            <w:r w:rsidR="00A15BB0" w:rsidRPr="00EE7996">
              <w:rPr>
                <w:sz w:val="26"/>
                <w:szCs w:val="26"/>
              </w:rPr>
              <w:t xml:space="preserve">        </w:t>
            </w:r>
            <w:r w:rsidR="006C3B43" w:rsidRPr="00EE7996">
              <w:rPr>
                <w:sz w:val="26"/>
                <w:szCs w:val="26"/>
              </w:rPr>
              <w:t xml:space="preserve">   </w:t>
            </w:r>
            <w:r w:rsidRPr="00EE7996">
              <w:rPr>
                <w:sz w:val="26"/>
                <w:szCs w:val="26"/>
              </w:rPr>
              <w:t xml:space="preserve">  </w:t>
            </w:r>
            <w:r w:rsidR="00B0723F" w:rsidRPr="00EE7996">
              <w:rPr>
                <w:sz w:val="26"/>
                <w:szCs w:val="26"/>
              </w:rPr>
              <w:t>«</w:t>
            </w:r>
            <w:r w:rsidR="00364DBA" w:rsidRPr="00EE7996">
              <w:rPr>
                <w:sz w:val="26"/>
                <w:szCs w:val="26"/>
              </w:rPr>
              <w:t>----</w:t>
            </w:r>
            <w:r w:rsidR="00B0723F" w:rsidRPr="00EE7996">
              <w:rPr>
                <w:sz w:val="26"/>
                <w:szCs w:val="26"/>
              </w:rPr>
              <w:t>»</w:t>
            </w:r>
            <w:r w:rsidRPr="00EE7996">
              <w:rPr>
                <w:sz w:val="26"/>
                <w:szCs w:val="26"/>
              </w:rPr>
              <w:t xml:space="preserve"> </w:t>
            </w:r>
            <w:r w:rsidR="00364DBA" w:rsidRPr="00EE7996">
              <w:rPr>
                <w:sz w:val="26"/>
                <w:szCs w:val="26"/>
              </w:rPr>
              <w:t>--------</w:t>
            </w:r>
            <w:r w:rsidR="00EF205B" w:rsidRPr="00EE7996">
              <w:rPr>
                <w:sz w:val="26"/>
                <w:szCs w:val="26"/>
              </w:rPr>
              <w:t xml:space="preserve"> </w:t>
            </w:r>
            <w:r w:rsidRPr="00EE7996">
              <w:rPr>
                <w:sz w:val="26"/>
                <w:szCs w:val="26"/>
              </w:rPr>
              <w:t>201</w:t>
            </w:r>
            <w:r w:rsidR="00CA49CA" w:rsidRPr="00EE7996">
              <w:rPr>
                <w:sz w:val="26"/>
                <w:szCs w:val="26"/>
              </w:rPr>
              <w:t>9</w:t>
            </w:r>
            <w:r w:rsidRPr="00EE7996">
              <w:rPr>
                <w:sz w:val="26"/>
                <w:szCs w:val="26"/>
              </w:rPr>
              <w:t xml:space="preserve"> г.</w:t>
            </w:r>
          </w:p>
          <w:p w14:paraId="0BCF2880" w14:textId="77777777" w:rsidR="006C3B43" w:rsidRPr="00EE7996" w:rsidRDefault="006C3B43">
            <w:pPr>
              <w:snapToGrid w:val="0"/>
              <w:jc w:val="both"/>
              <w:rPr>
                <w:sz w:val="26"/>
                <w:szCs w:val="26"/>
              </w:rPr>
            </w:pPr>
          </w:p>
        </w:tc>
      </w:tr>
    </w:tbl>
    <w:p w14:paraId="3DF6FD87" w14:textId="43D8DCAD" w:rsidR="00CA49CA" w:rsidRPr="00EE7996" w:rsidRDefault="00364DBA" w:rsidP="005A23A7">
      <w:pPr>
        <w:jc w:val="both"/>
        <w:rPr>
          <w:b/>
          <w:sz w:val="26"/>
          <w:szCs w:val="26"/>
        </w:rPr>
      </w:pPr>
      <w:r w:rsidRPr="00EE7996">
        <w:rPr>
          <w:b/>
          <w:sz w:val="26"/>
          <w:szCs w:val="26"/>
        </w:rPr>
        <w:t xml:space="preserve">Унитарная некоммерческая организация </w:t>
      </w:r>
      <w:r w:rsidR="00B0723F" w:rsidRPr="00EE7996">
        <w:rPr>
          <w:b/>
          <w:sz w:val="26"/>
          <w:szCs w:val="26"/>
        </w:rPr>
        <w:t>«</w:t>
      </w:r>
      <w:r w:rsidRPr="00EE7996">
        <w:rPr>
          <w:b/>
          <w:sz w:val="26"/>
          <w:szCs w:val="26"/>
        </w:rPr>
        <w:t>Фонд социально-экономических программ Ненецкого автономного округа</w:t>
      </w:r>
      <w:r w:rsidR="00B0723F" w:rsidRPr="00EE7996">
        <w:rPr>
          <w:b/>
          <w:sz w:val="26"/>
          <w:szCs w:val="26"/>
        </w:rPr>
        <w:t>»</w:t>
      </w:r>
      <w:r w:rsidR="003128D2" w:rsidRPr="00EE7996">
        <w:rPr>
          <w:b/>
          <w:sz w:val="26"/>
          <w:szCs w:val="26"/>
        </w:rPr>
        <w:t xml:space="preserve"> </w:t>
      </w:r>
      <w:r w:rsidR="003128D2" w:rsidRPr="00EE7996">
        <w:rPr>
          <w:sz w:val="26"/>
          <w:szCs w:val="26"/>
        </w:rPr>
        <w:t>(</w:t>
      </w:r>
      <w:r w:rsidRPr="00EE7996">
        <w:rPr>
          <w:sz w:val="26"/>
          <w:szCs w:val="26"/>
        </w:rPr>
        <w:t xml:space="preserve">далее по тексту - УНО </w:t>
      </w:r>
      <w:r w:rsidR="00B0723F" w:rsidRPr="00EE7996">
        <w:rPr>
          <w:sz w:val="26"/>
          <w:szCs w:val="26"/>
        </w:rPr>
        <w:t>«</w:t>
      </w:r>
      <w:r w:rsidRPr="00EE7996">
        <w:rPr>
          <w:sz w:val="26"/>
          <w:szCs w:val="26"/>
        </w:rPr>
        <w:t>Фонд СЭП НАО</w:t>
      </w:r>
      <w:r w:rsidR="00B0723F" w:rsidRPr="00EE7996">
        <w:rPr>
          <w:sz w:val="26"/>
          <w:szCs w:val="26"/>
        </w:rPr>
        <w:t>»</w:t>
      </w:r>
      <w:r w:rsidR="003128D2" w:rsidRPr="00EE7996">
        <w:rPr>
          <w:sz w:val="26"/>
          <w:szCs w:val="26"/>
        </w:rPr>
        <w:t xml:space="preserve">), именуемое в дальнейшем </w:t>
      </w:r>
      <w:r w:rsidR="00B0723F" w:rsidRPr="00EE7996">
        <w:rPr>
          <w:sz w:val="26"/>
          <w:szCs w:val="26"/>
        </w:rPr>
        <w:t>«</w:t>
      </w:r>
      <w:r w:rsidR="00292CAE" w:rsidRPr="00EE7996">
        <w:rPr>
          <w:sz w:val="26"/>
          <w:szCs w:val="26"/>
        </w:rPr>
        <w:t>Заказчик</w:t>
      </w:r>
      <w:r w:rsidR="00B0723F" w:rsidRPr="00EE7996">
        <w:rPr>
          <w:sz w:val="26"/>
          <w:szCs w:val="26"/>
        </w:rPr>
        <w:t>»</w:t>
      </w:r>
      <w:r w:rsidR="003128D2" w:rsidRPr="00EE7996">
        <w:rPr>
          <w:sz w:val="26"/>
          <w:szCs w:val="26"/>
        </w:rPr>
        <w:t xml:space="preserve">, в лице директора </w:t>
      </w:r>
      <w:r w:rsidR="00292CAE" w:rsidRPr="00EE7996">
        <w:rPr>
          <w:sz w:val="26"/>
          <w:szCs w:val="26"/>
        </w:rPr>
        <w:t>Ильина Евгения Владимировича</w:t>
      </w:r>
      <w:r w:rsidR="003128D2" w:rsidRPr="00EE7996">
        <w:rPr>
          <w:sz w:val="26"/>
          <w:szCs w:val="26"/>
        </w:rPr>
        <w:t xml:space="preserve">, действующего на основании Устава, с одной стороны, и </w:t>
      </w:r>
    </w:p>
    <w:p w14:paraId="476909B8" w14:textId="2E9EAB79" w:rsidR="00AA6CFB" w:rsidRPr="00EE7996" w:rsidRDefault="00292CAE">
      <w:pPr>
        <w:jc w:val="both"/>
        <w:rPr>
          <w:b/>
          <w:bCs/>
          <w:sz w:val="26"/>
          <w:szCs w:val="26"/>
        </w:rPr>
      </w:pPr>
      <w:r w:rsidRPr="00EE7996">
        <w:rPr>
          <w:b/>
          <w:sz w:val="26"/>
          <w:szCs w:val="26"/>
        </w:rPr>
        <w:t>----</w:t>
      </w:r>
      <w:r w:rsidR="00364DBA" w:rsidRPr="00EE7996">
        <w:rPr>
          <w:b/>
          <w:sz w:val="26"/>
          <w:szCs w:val="26"/>
        </w:rPr>
        <w:t xml:space="preserve"> </w:t>
      </w:r>
      <w:r w:rsidR="00364DBA" w:rsidRPr="00EE7996">
        <w:rPr>
          <w:sz w:val="26"/>
          <w:szCs w:val="26"/>
        </w:rPr>
        <w:t xml:space="preserve">(далее по тексту - </w:t>
      </w:r>
      <w:r w:rsidRPr="00EE7996">
        <w:rPr>
          <w:sz w:val="26"/>
          <w:szCs w:val="26"/>
        </w:rPr>
        <w:t>----</w:t>
      </w:r>
      <w:r w:rsidR="00364DBA" w:rsidRPr="00EE7996">
        <w:rPr>
          <w:sz w:val="26"/>
          <w:szCs w:val="26"/>
        </w:rPr>
        <w:t>)</w:t>
      </w:r>
      <w:r w:rsidR="00CA49CA" w:rsidRPr="00EE7996">
        <w:rPr>
          <w:sz w:val="26"/>
          <w:szCs w:val="26"/>
        </w:rPr>
        <w:t xml:space="preserve">, именуемое в дальнейшем </w:t>
      </w:r>
      <w:r w:rsidR="00B0723F" w:rsidRPr="00EE7996">
        <w:rPr>
          <w:sz w:val="26"/>
          <w:szCs w:val="26"/>
        </w:rPr>
        <w:t>«</w:t>
      </w:r>
      <w:r w:rsidRPr="00EE7996">
        <w:rPr>
          <w:sz w:val="26"/>
          <w:szCs w:val="26"/>
        </w:rPr>
        <w:t>Поставщик</w:t>
      </w:r>
      <w:r w:rsidR="00B0723F" w:rsidRPr="00EE7996">
        <w:rPr>
          <w:sz w:val="26"/>
          <w:szCs w:val="26"/>
        </w:rPr>
        <w:t>»</w:t>
      </w:r>
      <w:r w:rsidR="00CA49CA" w:rsidRPr="00EE7996">
        <w:rPr>
          <w:sz w:val="26"/>
          <w:szCs w:val="26"/>
        </w:rPr>
        <w:t xml:space="preserve">, в лице генерального директора </w:t>
      </w:r>
      <w:r w:rsidRPr="00EE7996">
        <w:rPr>
          <w:sz w:val="26"/>
          <w:szCs w:val="26"/>
        </w:rPr>
        <w:t>----</w:t>
      </w:r>
      <w:r w:rsidR="00CA49CA" w:rsidRPr="00EE7996">
        <w:rPr>
          <w:sz w:val="26"/>
          <w:szCs w:val="26"/>
        </w:rPr>
        <w:t xml:space="preserve">, действующего на основании </w:t>
      </w:r>
      <w:r w:rsidR="00ED5124" w:rsidRPr="00EE7996">
        <w:rPr>
          <w:sz w:val="26"/>
          <w:szCs w:val="26"/>
        </w:rPr>
        <w:t>Устава</w:t>
      </w:r>
      <w:r w:rsidR="00CA49CA" w:rsidRPr="00EE7996">
        <w:rPr>
          <w:sz w:val="26"/>
          <w:szCs w:val="26"/>
        </w:rPr>
        <w:t xml:space="preserve"> с другой стороны, заключили настоящий </w:t>
      </w:r>
      <w:r w:rsidR="009F082F" w:rsidRPr="00EE7996">
        <w:rPr>
          <w:sz w:val="26"/>
          <w:szCs w:val="26"/>
        </w:rPr>
        <w:t>д</w:t>
      </w:r>
      <w:r w:rsidR="00CA49CA" w:rsidRPr="00EE7996">
        <w:rPr>
          <w:sz w:val="26"/>
          <w:szCs w:val="26"/>
        </w:rPr>
        <w:t>оговор о нижеследующем:</w:t>
      </w:r>
    </w:p>
    <w:p w14:paraId="23A6C458" w14:textId="77777777" w:rsidR="00CA49CA" w:rsidRPr="00EE7996" w:rsidRDefault="00CA49CA">
      <w:pPr>
        <w:tabs>
          <w:tab w:val="left" w:pos="3420"/>
        </w:tabs>
        <w:rPr>
          <w:sz w:val="26"/>
          <w:szCs w:val="26"/>
        </w:rPr>
      </w:pPr>
    </w:p>
    <w:p w14:paraId="4FC7180B" w14:textId="77777777" w:rsidR="003128D2" w:rsidRPr="00EE7996" w:rsidRDefault="00394896">
      <w:pPr>
        <w:numPr>
          <w:ilvl w:val="0"/>
          <w:numId w:val="2"/>
        </w:numPr>
        <w:jc w:val="center"/>
        <w:rPr>
          <w:b/>
          <w:bCs/>
          <w:sz w:val="26"/>
          <w:szCs w:val="26"/>
        </w:rPr>
      </w:pPr>
      <w:r w:rsidRPr="00EE7996">
        <w:rPr>
          <w:b/>
          <w:bCs/>
          <w:sz w:val="26"/>
          <w:szCs w:val="26"/>
        </w:rPr>
        <w:t>Предмет</w:t>
      </w:r>
      <w:r w:rsidR="003128D2" w:rsidRPr="00EE7996">
        <w:rPr>
          <w:b/>
          <w:bCs/>
          <w:sz w:val="26"/>
          <w:szCs w:val="26"/>
        </w:rPr>
        <w:t xml:space="preserve"> </w:t>
      </w:r>
      <w:r w:rsidRPr="00EE7996">
        <w:rPr>
          <w:b/>
          <w:bCs/>
          <w:sz w:val="26"/>
          <w:szCs w:val="26"/>
        </w:rPr>
        <w:t>договора</w:t>
      </w:r>
    </w:p>
    <w:p w14:paraId="23F2410E" w14:textId="77777777" w:rsidR="00412CC2" w:rsidRPr="00EE7996" w:rsidRDefault="00412CC2">
      <w:pPr>
        <w:rPr>
          <w:sz w:val="26"/>
          <w:szCs w:val="26"/>
        </w:rPr>
      </w:pPr>
    </w:p>
    <w:p w14:paraId="1FB66E82" w14:textId="7196B349" w:rsidR="00292CAE" w:rsidRPr="00EE7996" w:rsidRDefault="00292CAE" w:rsidP="00964285">
      <w:pPr>
        <w:pStyle w:val="1"/>
        <w:numPr>
          <w:ilvl w:val="1"/>
          <w:numId w:val="2"/>
        </w:numPr>
        <w:ind w:left="0" w:firstLine="426"/>
        <w:jc w:val="both"/>
        <w:rPr>
          <w:b w:val="0"/>
          <w:sz w:val="26"/>
          <w:szCs w:val="26"/>
        </w:rPr>
      </w:pPr>
      <w:r w:rsidRPr="00EE7996">
        <w:rPr>
          <w:b w:val="0"/>
          <w:sz w:val="26"/>
          <w:szCs w:val="26"/>
        </w:rPr>
        <w:t xml:space="preserve">Заказчик поручает, а Поставщик обязуется осуществить поставку 1 комплекта </w:t>
      </w:r>
      <w:r w:rsidR="00057F7E" w:rsidRPr="00EE7996">
        <w:rPr>
          <w:sz w:val="26"/>
          <w:szCs w:val="26"/>
        </w:rPr>
        <w:t xml:space="preserve">асфальтосмесительной установки </w:t>
      </w:r>
      <w:r w:rsidR="00143E28" w:rsidRPr="00EE7996">
        <w:rPr>
          <w:kern w:val="3"/>
          <w:sz w:val="26"/>
          <w:szCs w:val="26"/>
          <w:lang w:eastAsia="zh-CN"/>
        </w:rPr>
        <w:t>Ammann</w:t>
      </w:r>
      <w:r w:rsidR="00143E28" w:rsidRPr="00964285">
        <w:rPr>
          <w:kern w:val="3"/>
        </w:rPr>
        <w:t xml:space="preserve"> </w:t>
      </w:r>
      <w:r w:rsidR="00057F7E" w:rsidRPr="00EE7996">
        <w:rPr>
          <w:sz w:val="26"/>
          <w:szCs w:val="26"/>
          <w:lang w:val="en-US"/>
        </w:rPr>
        <w:t>ValueTec</w:t>
      </w:r>
      <w:r w:rsidR="00057F7E" w:rsidRPr="00EE7996">
        <w:rPr>
          <w:sz w:val="26"/>
          <w:szCs w:val="26"/>
        </w:rPr>
        <w:t>180</w:t>
      </w:r>
      <w:r w:rsidR="00057F7E" w:rsidRPr="00EE7996" w:rsidDel="00057F7E">
        <w:rPr>
          <w:b w:val="0"/>
          <w:sz w:val="26"/>
          <w:szCs w:val="26"/>
        </w:rPr>
        <w:t xml:space="preserve"> </w:t>
      </w:r>
      <w:r w:rsidRPr="00EE7996">
        <w:rPr>
          <w:b w:val="0"/>
          <w:sz w:val="26"/>
          <w:szCs w:val="26"/>
        </w:rPr>
        <w:t>(далее по тексту – Товар)</w:t>
      </w:r>
      <w:r w:rsidR="00277838" w:rsidRPr="00EE7996">
        <w:rPr>
          <w:b w:val="0"/>
          <w:sz w:val="26"/>
          <w:szCs w:val="26"/>
        </w:rPr>
        <w:t xml:space="preserve">, и выполнить </w:t>
      </w:r>
      <w:r w:rsidR="00B56FF6" w:rsidRPr="00EE7996">
        <w:rPr>
          <w:b w:val="0"/>
          <w:sz w:val="26"/>
          <w:szCs w:val="26"/>
        </w:rPr>
        <w:t>шеф-</w:t>
      </w:r>
      <w:r w:rsidR="00250551" w:rsidRPr="00EE7996">
        <w:rPr>
          <w:b w:val="0"/>
          <w:sz w:val="26"/>
          <w:szCs w:val="26"/>
        </w:rPr>
        <w:t>монтажные</w:t>
      </w:r>
      <w:r w:rsidR="00277838" w:rsidRPr="00EE7996">
        <w:rPr>
          <w:b w:val="0"/>
          <w:sz w:val="26"/>
          <w:szCs w:val="26"/>
        </w:rPr>
        <w:t xml:space="preserve"> и пусконаладочные работы,</w:t>
      </w:r>
      <w:r w:rsidRPr="00EE7996">
        <w:rPr>
          <w:b w:val="0"/>
          <w:sz w:val="26"/>
          <w:szCs w:val="26"/>
        </w:rPr>
        <w:t xml:space="preserve"> в соответствии с условиями настоящего </w:t>
      </w:r>
      <w:r w:rsidR="009F082F" w:rsidRPr="00EE7996">
        <w:rPr>
          <w:b w:val="0"/>
          <w:sz w:val="26"/>
          <w:szCs w:val="26"/>
        </w:rPr>
        <w:t>д</w:t>
      </w:r>
      <w:r w:rsidRPr="00EE7996">
        <w:rPr>
          <w:b w:val="0"/>
          <w:sz w:val="26"/>
          <w:szCs w:val="26"/>
        </w:rPr>
        <w:t xml:space="preserve">оговора и Техническим заданием (Приложение № 1 к настоящему </w:t>
      </w:r>
      <w:r w:rsidR="009F082F" w:rsidRPr="00EE7996">
        <w:rPr>
          <w:b w:val="0"/>
          <w:sz w:val="26"/>
          <w:szCs w:val="26"/>
        </w:rPr>
        <w:t>д</w:t>
      </w:r>
      <w:r w:rsidRPr="00EE7996">
        <w:rPr>
          <w:b w:val="0"/>
          <w:sz w:val="26"/>
          <w:szCs w:val="26"/>
        </w:rPr>
        <w:t>оговору) являющ</w:t>
      </w:r>
      <w:r w:rsidR="002C3EC5" w:rsidRPr="00EE7996">
        <w:rPr>
          <w:b w:val="0"/>
          <w:sz w:val="26"/>
          <w:szCs w:val="26"/>
        </w:rPr>
        <w:t>имся</w:t>
      </w:r>
      <w:r w:rsidRPr="00EE7996">
        <w:rPr>
          <w:b w:val="0"/>
          <w:sz w:val="26"/>
          <w:szCs w:val="26"/>
        </w:rPr>
        <w:t xml:space="preserve"> неотъемлемой частью настоящего </w:t>
      </w:r>
      <w:r w:rsidR="009F082F" w:rsidRPr="00EE7996">
        <w:rPr>
          <w:b w:val="0"/>
          <w:sz w:val="26"/>
          <w:szCs w:val="26"/>
        </w:rPr>
        <w:t>д</w:t>
      </w:r>
      <w:r w:rsidRPr="00EE7996">
        <w:rPr>
          <w:b w:val="0"/>
          <w:sz w:val="26"/>
          <w:szCs w:val="26"/>
        </w:rPr>
        <w:t>оговора, а Заказчик обязуется принять Товар</w:t>
      </w:r>
      <w:r w:rsidR="00277838" w:rsidRPr="00EE7996">
        <w:rPr>
          <w:b w:val="0"/>
          <w:sz w:val="26"/>
          <w:szCs w:val="26"/>
        </w:rPr>
        <w:t xml:space="preserve">, и выполненные </w:t>
      </w:r>
      <w:r w:rsidR="00B56FF6" w:rsidRPr="00EE7996">
        <w:rPr>
          <w:b w:val="0"/>
          <w:sz w:val="26"/>
          <w:szCs w:val="26"/>
        </w:rPr>
        <w:t>шеф-</w:t>
      </w:r>
      <w:r w:rsidR="00250551" w:rsidRPr="00EE7996">
        <w:rPr>
          <w:b w:val="0"/>
          <w:sz w:val="26"/>
          <w:szCs w:val="26"/>
        </w:rPr>
        <w:t xml:space="preserve">монтажные </w:t>
      </w:r>
      <w:r w:rsidR="00277838" w:rsidRPr="00EE7996">
        <w:rPr>
          <w:b w:val="0"/>
          <w:sz w:val="26"/>
          <w:szCs w:val="26"/>
        </w:rPr>
        <w:t xml:space="preserve"> и пусконаладочные работы,</w:t>
      </w:r>
      <w:r w:rsidRPr="00EE7996">
        <w:rPr>
          <w:b w:val="0"/>
          <w:sz w:val="26"/>
          <w:szCs w:val="26"/>
        </w:rPr>
        <w:t xml:space="preserve"> и оплатить </w:t>
      </w:r>
      <w:r w:rsidR="00277838" w:rsidRPr="00EE7996">
        <w:rPr>
          <w:b w:val="0"/>
          <w:sz w:val="26"/>
          <w:szCs w:val="26"/>
        </w:rPr>
        <w:t xml:space="preserve">их </w:t>
      </w:r>
      <w:r w:rsidRPr="00EE7996">
        <w:rPr>
          <w:b w:val="0"/>
          <w:sz w:val="26"/>
          <w:szCs w:val="26"/>
        </w:rPr>
        <w:t xml:space="preserve">в порядке и на условиях, предусмотренных настоящим </w:t>
      </w:r>
      <w:r w:rsidR="009F082F" w:rsidRPr="00EE7996">
        <w:rPr>
          <w:b w:val="0"/>
          <w:sz w:val="26"/>
          <w:szCs w:val="26"/>
        </w:rPr>
        <w:t>д</w:t>
      </w:r>
      <w:r w:rsidRPr="00EE7996">
        <w:rPr>
          <w:b w:val="0"/>
          <w:sz w:val="26"/>
          <w:szCs w:val="26"/>
        </w:rPr>
        <w:t>оговором.</w:t>
      </w:r>
    </w:p>
    <w:p w14:paraId="34BA4273" w14:textId="33672CD5" w:rsidR="00394896" w:rsidRPr="00EE7996" w:rsidRDefault="00394896" w:rsidP="00964285">
      <w:pPr>
        <w:numPr>
          <w:ilvl w:val="1"/>
          <w:numId w:val="2"/>
        </w:numPr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Наименование, комплектация и общая стоимость Товара</w:t>
      </w:r>
      <w:r w:rsidR="00277838" w:rsidRPr="00EE7996">
        <w:rPr>
          <w:sz w:val="26"/>
          <w:szCs w:val="26"/>
        </w:rPr>
        <w:t xml:space="preserve"> </w:t>
      </w:r>
      <w:r w:rsidRPr="00EE7996">
        <w:rPr>
          <w:sz w:val="26"/>
          <w:szCs w:val="26"/>
        </w:rPr>
        <w:t xml:space="preserve">указывается в Спецификации (Приложение № 2 к настоящему </w:t>
      </w:r>
      <w:r w:rsidR="009F082F" w:rsidRPr="00EE7996">
        <w:rPr>
          <w:sz w:val="26"/>
          <w:szCs w:val="26"/>
        </w:rPr>
        <w:t>д</w:t>
      </w:r>
      <w:r w:rsidRPr="00EE7996">
        <w:rPr>
          <w:sz w:val="26"/>
          <w:szCs w:val="26"/>
        </w:rPr>
        <w:t>оговору).</w:t>
      </w:r>
    </w:p>
    <w:p w14:paraId="68940BB8" w14:textId="6D1A345D" w:rsidR="00394896" w:rsidRPr="00EE7996" w:rsidRDefault="00394896" w:rsidP="00964285">
      <w:pPr>
        <w:numPr>
          <w:ilvl w:val="1"/>
          <w:numId w:val="2"/>
        </w:numPr>
        <w:ind w:left="0" w:firstLine="426"/>
        <w:jc w:val="both"/>
        <w:rPr>
          <w:sz w:val="26"/>
          <w:szCs w:val="26"/>
          <w:lang w:eastAsia="ru-RU"/>
        </w:rPr>
      </w:pPr>
      <w:r w:rsidRPr="00EE7996">
        <w:rPr>
          <w:sz w:val="26"/>
          <w:szCs w:val="26"/>
        </w:rPr>
        <w:t xml:space="preserve">Получателем Товара по </w:t>
      </w:r>
      <w:r w:rsidR="009F082F" w:rsidRPr="00EE7996">
        <w:rPr>
          <w:sz w:val="26"/>
          <w:szCs w:val="26"/>
        </w:rPr>
        <w:t>д</w:t>
      </w:r>
      <w:r w:rsidRPr="00EE7996">
        <w:rPr>
          <w:sz w:val="26"/>
          <w:szCs w:val="26"/>
        </w:rPr>
        <w:t xml:space="preserve">оговору является УНО </w:t>
      </w:r>
      <w:r w:rsidR="00B0723F" w:rsidRPr="00EE7996">
        <w:rPr>
          <w:sz w:val="26"/>
          <w:szCs w:val="26"/>
        </w:rPr>
        <w:t>«</w:t>
      </w:r>
      <w:r w:rsidRPr="00EE7996">
        <w:rPr>
          <w:sz w:val="26"/>
          <w:szCs w:val="26"/>
        </w:rPr>
        <w:t>Фонд СЭП НАО</w:t>
      </w:r>
      <w:r w:rsidR="00B0723F" w:rsidRPr="00EE7996">
        <w:rPr>
          <w:sz w:val="26"/>
          <w:szCs w:val="26"/>
        </w:rPr>
        <w:t>»</w:t>
      </w:r>
      <w:r w:rsidRPr="00EE7996">
        <w:rPr>
          <w:sz w:val="26"/>
          <w:szCs w:val="26"/>
        </w:rPr>
        <w:t xml:space="preserve">, в лице </w:t>
      </w:r>
      <w:r w:rsidR="0064406A" w:rsidRPr="00EE7996">
        <w:rPr>
          <w:sz w:val="26"/>
          <w:szCs w:val="26"/>
        </w:rPr>
        <w:t xml:space="preserve">директора </w:t>
      </w:r>
      <w:r w:rsidR="0064406A">
        <w:rPr>
          <w:sz w:val="26"/>
          <w:szCs w:val="26"/>
        </w:rPr>
        <w:t>Ильина Е.В.</w:t>
      </w:r>
      <w:r w:rsidRPr="00EE7996">
        <w:rPr>
          <w:sz w:val="26"/>
          <w:szCs w:val="26"/>
        </w:rPr>
        <w:t xml:space="preserve"> </w:t>
      </w:r>
      <w:r w:rsidRPr="00EE7996">
        <w:rPr>
          <w:sz w:val="26"/>
          <w:szCs w:val="26"/>
          <w:lang w:eastAsia="ru-RU"/>
        </w:rPr>
        <w:t>Поставка Товара</w:t>
      </w:r>
      <w:r w:rsidR="00277838" w:rsidRPr="00EE7996">
        <w:rPr>
          <w:sz w:val="26"/>
          <w:szCs w:val="26"/>
          <w:lang w:eastAsia="ru-RU"/>
        </w:rPr>
        <w:t xml:space="preserve">, </w:t>
      </w:r>
      <w:r w:rsidR="00250551" w:rsidRPr="00EE7996">
        <w:rPr>
          <w:sz w:val="26"/>
          <w:szCs w:val="26"/>
          <w:lang w:eastAsia="ru-RU"/>
        </w:rPr>
        <w:t xml:space="preserve">монтажные </w:t>
      </w:r>
      <w:r w:rsidR="00277838" w:rsidRPr="00EE7996">
        <w:rPr>
          <w:sz w:val="26"/>
          <w:szCs w:val="26"/>
          <w:lang w:eastAsia="ru-RU"/>
        </w:rPr>
        <w:t>и пусконаладочные работы,</w:t>
      </w:r>
      <w:r w:rsidRPr="00EE7996">
        <w:rPr>
          <w:sz w:val="26"/>
          <w:szCs w:val="26"/>
          <w:lang w:eastAsia="ru-RU"/>
        </w:rPr>
        <w:t xml:space="preserve"> </w:t>
      </w:r>
      <w:r w:rsidR="00277838" w:rsidRPr="00EE7996">
        <w:rPr>
          <w:sz w:val="26"/>
          <w:szCs w:val="26"/>
          <w:lang w:eastAsia="ru-RU"/>
        </w:rPr>
        <w:t xml:space="preserve">осуществляются </w:t>
      </w:r>
      <w:r w:rsidRPr="00EE7996">
        <w:rPr>
          <w:sz w:val="26"/>
          <w:szCs w:val="26"/>
          <w:lang w:eastAsia="ru-RU"/>
        </w:rPr>
        <w:t>по адресу: РФ, Ненецкий автоно</w:t>
      </w:r>
      <w:r w:rsidR="00FE4EE1" w:rsidRPr="00EE7996">
        <w:rPr>
          <w:sz w:val="26"/>
          <w:szCs w:val="26"/>
          <w:lang w:eastAsia="ru-RU"/>
        </w:rPr>
        <w:t>м</w:t>
      </w:r>
      <w:r w:rsidRPr="00EE7996">
        <w:rPr>
          <w:sz w:val="26"/>
          <w:szCs w:val="26"/>
          <w:lang w:eastAsia="ru-RU"/>
        </w:rPr>
        <w:t xml:space="preserve">ный округ, г. Нарьян-Мар, </w:t>
      </w:r>
      <w:r w:rsidR="0064406A" w:rsidRPr="0064406A">
        <w:rPr>
          <w:sz w:val="26"/>
          <w:szCs w:val="26"/>
          <w:lang w:eastAsia="ru-RU"/>
        </w:rPr>
        <w:t>ул. Юбилейная, дом 97</w:t>
      </w:r>
      <w:r w:rsidRPr="00EE7996">
        <w:rPr>
          <w:sz w:val="26"/>
          <w:szCs w:val="26"/>
          <w:lang w:eastAsia="ru-RU"/>
        </w:rPr>
        <w:t>.</w:t>
      </w:r>
    </w:p>
    <w:p w14:paraId="027B19BB" w14:textId="77777777" w:rsidR="00BF3B50" w:rsidRPr="00EE7996" w:rsidRDefault="00394896" w:rsidP="00964285">
      <w:pPr>
        <w:numPr>
          <w:ilvl w:val="1"/>
          <w:numId w:val="2"/>
        </w:numPr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Контактное</w:t>
      </w:r>
      <w:r w:rsidRPr="00EE7996">
        <w:rPr>
          <w:sz w:val="26"/>
          <w:szCs w:val="26"/>
          <w:lang w:eastAsia="ru-RU"/>
        </w:rPr>
        <w:t xml:space="preserve"> лицо Поставщика ---</w:t>
      </w:r>
      <w:r w:rsidR="005D3E99" w:rsidRPr="00EE7996">
        <w:rPr>
          <w:sz w:val="26"/>
          <w:szCs w:val="26"/>
          <w:lang w:eastAsia="ru-RU"/>
        </w:rPr>
        <w:t>.</w:t>
      </w:r>
    </w:p>
    <w:p w14:paraId="17C2C644" w14:textId="1EDF1F2F" w:rsidR="00BF3B50" w:rsidRPr="00EE7996" w:rsidRDefault="00BF3B50" w:rsidP="00964285">
      <w:pPr>
        <w:numPr>
          <w:ilvl w:val="1"/>
          <w:numId w:val="2"/>
        </w:numPr>
        <w:ind w:left="0" w:firstLine="426"/>
        <w:jc w:val="both"/>
        <w:rPr>
          <w:b/>
          <w:sz w:val="26"/>
          <w:szCs w:val="26"/>
        </w:rPr>
      </w:pPr>
      <w:r w:rsidRPr="00EE7996">
        <w:rPr>
          <w:sz w:val="26"/>
          <w:szCs w:val="26"/>
        </w:rPr>
        <w:t xml:space="preserve">Если во время исполнения настоящего </w:t>
      </w:r>
      <w:r w:rsidR="009F082F" w:rsidRPr="00EE7996">
        <w:rPr>
          <w:sz w:val="26"/>
          <w:szCs w:val="26"/>
        </w:rPr>
        <w:t>д</w:t>
      </w:r>
      <w:r w:rsidRPr="00EE7996">
        <w:rPr>
          <w:sz w:val="26"/>
          <w:szCs w:val="26"/>
        </w:rPr>
        <w:t xml:space="preserve">оговора изготовитель (производитель) изменит комплектацию или заменит модификации отдельных технических узлов поставляемого </w:t>
      </w:r>
      <w:r w:rsidR="009F082F" w:rsidRPr="00EE7996">
        <w:rPr>
          <w:sz w:val="26"/>
          <w:szCs w:val="26"/>
        </w:rPr>
        <w:t>Товара</w:t>
      </w:r>
      <w:r w:rsidRPr="00EE7996">
        <w:rPr>
          <w:sz w:val="26"/>
          <w:szCs w:val="26"/>
        </w:rPr>
        <w:t xml:space="preserve">, то </w:t>
      </w:r>
      <w:r w:rsidR="00814FC6" w:rsidRPr="00EE7996">
        <w:rPr>
          <w:bCs/>
          <w:sz w:val="26"/>
          <w:szCs w:val="26"/>
        </w:rPr>
        <w:t>Поставщик</w:t>
      </w:r>
      <w:r w:rsidRPr="00EE7996">
        <w:rPr>
          <w:sz w:val="26"/>
          <w:szCs w:val="26"/>
        </w:rPr>
        <w:t xml:space="preserve"> должен одновременно с получением такой информации от изготовителя (производителя) письменно известить об этом </w:t>
      </w:r>
      <w:r w:rsidR="00814FC6" w:rsidRPr="00EE7996">
        <w:rPr>
          <w:bCs/>
          <w:sz w:val="26"/>
          <w:szCs w:val="26"/>
        </w:rPr>
        <w:t>Заказчика</w:t>
      </w:r>
      <w:r w:rsidRPr="00EE7996">
        <w:rPr>
          <w:sz w:val="26"/>
          <w:szCs w:val="26"/>
        </w:rPr>
        <w:t xml:space="preserve">, приложив к этому извещению письменную гарантию от изготовителя, подтверждающую, что такая замена не повлечет за собой ухудшение функциональных и качественных параметров отдельных узлов и функций поставляемого </w:t>
      </w:r>
      <w:r w:rsidR="00ED7E33" w:rsidRPr="00EE7996">
        <w:rPr>
          <w:sz w:val="26"/>
          <w:szCs w:val="26"/>
        </w:rPr>
        <w:t xml:space="preserve">Товара </w:t>
      </w:r>
      <w:r w:rsidRPr="00EE7996">
        <w:rPr>
          <w:sz w:val="26"/>
          <w:szCs w:val="26"/>
        </w:rPr>
        <w:t>или его эксплуатационных характеристик в целом, а также гарантировать, что такая замена:</w:t>
      </w:r>
    </w:p>
    <w:p w14:paraId="263CD062" w14:textId="021C3997" w:rsidR="00BF3B50" w:rsidRPr="00EE7996" w:rsidRDefault="0064406A" w:rsidP="00964285">
      <w:pPr>
        <w:ind w:firstLine="426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1.5.1. </w:t>
      </w:r>
      <w:r w:rsidR="00BF3B50" w:rsidRPr="00EE7996">
        <w:rPr>
          <w:sz w:val="26"/>
          <w:szCs w:val="26"/>
        </w:rPr>
        <w:t xml:space="preserve">не приведет к увеличению сроков исполнения сторонами своих обязательств, установленных настоящим </w:t>
      </w:r>
      <w:r w:rsidR="009F082F" w:rsidRPr="00EE7996">
        <w:rPr>
          <w:sz w:val="26"/>
          <w:szCs w:val="26"/>
        </w:rPr>
        <w:t>д</w:t>
      </w:r>
      <w:r w:rsidR="00BF3B50" w:rsidRPr="00EE7996">
        <w:rPr>
          <w:sz w:val="26"/>
          <w:szCs w:val="26"/>
        </w:rPr>
        <w:t>оговором;</w:t>
      </w:r>
    </w:p>
    <w:p w14:paraId="0613037E" w14:textId="3233A3B6" w:rsidR="00BF3B50" w:rsidRPr="00EE7996" w:rsidRDefault="00BF3B50" w:rsidP="00964285">
      <w:p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1.5.2.</w:t>
      </w:r>
      <w:r w:rsidR="0064406A">
        <w:rPr>
          <w:sz w:val="26"/>
          <w:szCs w:val="26"/>
        </w:rPr>
        <w:t xml:space="preserve"> </w:t>
      </w:r>
      <w:r w:rsidRPr="00EE7996">
        <w:rPr>
          <w:sz w:val="26"/>
          <w:szCs w:val="26"/>
        </w:rPr>
        <w:t xml:space="preserve">не повлечет увеличения общей стоимости поставляемого </w:t>
      </w:r>
      <w:r w:rsidR="00814FC6" w:rsidRPr="00EE7996">
        <w:rPr>
          <w:sz w:val="26"/>
          <w:szCs w:val="26"/>
        </w:rPr>
        <w:t>Товара</w:t>
      </w:r>
      <w:r w:rsidRPr="00EE7996">
        <w:rPr>
          <w:sz w:val="26"/>
          <w:szCs w:val="26"/>
        </w:rPr>
        <w:t>;</w:t>
      </w:r>
    </w:p>
    <w:p w14:paraId="22799B9E" w14:textId="7F065D3B" w:rsidR="00BF3B50" w:rsidRPr="00EE7996" w:rsidRDefault="00BF3B50" w:rsidP="00964285">
      <w:p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1.5.3.</w:t>
      </w:r>
      <w:r w:rsidR="0064406A">
        <w:rPr>
          <w:sz w:val="26"/>
          <w:szCs w:val="26"/>
        </w:rPr>
        <w:t xml:space="preserve"> </w:t>
      </w:r>
      <w:r w:rsidRPr="00EE7996">
        <w:rPr>
          <w:sz w:val="26"/>
          <w:szCs w:val="26"/>
        </w:rPr>
        <w:t xml:space="preserve">не повлечет увеличение объема обязательств </w:t>
      </w:r>
      <w:r w:rsidR="00814FC6" w:rsidRPr="00EE7996">
        <w:rPr>
          <w:sz w:val="26"/>
          <w:szCs w:val="26"/>
        </w:rPr>
        <w:t>Заказчика</w:t>
      </w:r>
      <w:r w:rsidRPr="00EE7996">
        <w:rPr>
          <w:sz w:val="26"/>
          <w:szCs w:val="26"/>
        </w:rPr>
        <w:t xml:space="preserve"> по сравнению с объемом обязательств, установленным настоящим </w:t>
      </w:r>
      <w:r w:rsidR="009F082F" w:rsidRPr="00EE7996">
        <w:rPr>
          <w:sz w:val="26"/>
          <w:szCs w:val="26"/>
        </w:rPr>
        <w:t>д</w:t>
      </w:r>
      <w:r w:rsidRPr="00EE7996">
        <w:rPr>
          <w:sz w:val="26"/>
          <w:szCs w:val="26"/>
        </w:rPr>
        <w:t>оговором.</w:t>
      </w:r>
    </w:p>
    <w:p w14:paraId="1830F39E" w14:textId="77777777" w:rsidR="00292CAE" w:rsidRPr="00EE7996" w:rsidRDefault="00292CAE">
      <w:pPr>
        <w:pStyle w:val="1"/>
        <w:jc w:val="both"/>
        <w:rPr>
          <w:b w:val="0"/>
          <w:sz w:val="26"/>
          <w:szCs w:val="26"/>
        </w:rPr>
      </w:pPr>
    </w:p>
    <w:p w14:paraId="28FEAF25" w14:textId="77777777" w:rsidR="00394896" w:rsidRPr="00EE7996" w:rsidRDefault="00394896">
      <w:pPr>
        <w:numPr>
          <w:ilvl w:val="0"/>
          <w:numId w:val="1"/>
        </w:numPr>
        <w:jc w:val="center"/>
        <w:rPr>
          <w:sz w:val="26"/>
          <w:szCs w:val="26"/>
        </w:rPr>
      </w:pPr>
      <w:r w:rsidRPr="00EE7996">
        <w:rPr>
          <w:b/>
          <w:bCs/>
          <w:sz w:val="26"/>
          <w:szCs w:val="26"/>
        </w:rPr>
        <w:t>2. Цена договора, порядок и сроки расчетов</w:t>
      </w:r>
    </w:p>
    <w:p w14:paraId="4D91E180" w14:textId="77777777" w:rsidR="00150CB2" w:rsidRPr="00EE7996" w:rsidRDefault="00150CB2">
      <w:pPr>
        <w:numPr>
          <w:ilvl w:val="0"/>
          <w:numId w:val="1"/>
        </w:numPr>
        <w:jc w:val="center"/>
        <w:rPr>
          <w:sz w:val="26"/>
          <w:szCs w:val="26"/>
        </w:rPr>
      </w:pPr>
    </w:p>
    <w:p w14:paraId="7084DB24" w14:textId="74BD099C" w:rsidR="00292CAE" w:rsidRPr="00964285" w:rsidRDefault="00394896" w:rsidP="00964285">
      <w:pPr>
        <w:ind w:firstLine="426"/>
        <w:jc w:val="both"/>
        <w:rPr>
          <w:b/>
          <w:sz w:val="26"/>
        </w:rPr>
      </w:pPr>
      <w:r w:rsidRPr="00323048">
        <w:rPr>
          <w:sz w:val="26"/>
        </w:rPr>
        <w:lastRenderedPageBreak/>
        <w:t xml:space="preserve">2.1. Цена настоящего </w:t>
      </w:r>
      <w:r w:rsidR="009F082F" w:rsidRPr="00323048">
        <w:rPr>
          <w:sz w:val="26"/>
        </w:rPr>
        <w:t>д</w:t>
      </w:r>
      <w:r w:rsidRPr="00323048">
        <w:rPr>
          <w:sz w:val="26"/>
        </w:rPr>
        <w:t xml:space="preserve">оговора составляет </w:t>
      </w:r>
      <w:r w:rsidR="00016D05" w:rsidRPr="00EE7996">
        <w:rPr>
          <w:sz w:val="26"/>
          <w:szCs w:val="26"/>
        </w:rPr>
        <w:t>___ (__)</w:t>
      </w:r>
      <w:r w:rsidR="005D3E99" w:rsidRPr="00323048">
        <w:rPr>
          <w:sz w:val="26"/>
        </w:rPr>
        <w:t>.</w:t>
      </w:r>
    </w:p>
    <w:p w14:paraId="2B3369EB" w14:textId="1FD1CCE3" w:rsidR="00696280" w:rsidRPr="00EE7996" w:rsidRDefault="005D3E99" w:rsidP="00964285">
      <w:p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2.2. В цену </w:t>
      </w:r>
      <w:r w:rsidR="009F082F" w:rsidRPr="00EE7996">
        <w:rPr>
          <w:sz w:val="26"/>
          <w:szCs w:val="26"/>
        </w:rPr>
        <w:t>д</w:t>
      </w:r>
      <w:r w:rsidRPr="00EE7996">
        <w:rPr>
          <w:sz w:val="26"/>
          <w:szCs w:val="26"/>
        </w:rPr>
        <w:t xml:space="preserve">оговора включены все затраты Поставщика, связанные с исполнением обязательств по </w:t>
      </w:r>
      <w:r w:rsidR="009F082F" w:rsidRPr="00EE7996">
        <w:rPr>
          <w:sz w:val="26"/>
          <w:szCs w:val="26"/>
        </w:rPr>
        <w:t>д</w:t>
      </w:r>
      <w:r w:rsidRPr="00EE7996">
        <w:rPr>
          <w:sz w:val="26"/>
          <w:szCs w:val="26"/>
        </w:rPr>
        <w:t xml:space="preserve">оговору в полном объеме и надлежащего качества, включая расходы на доставку Товара, </w:t>
      </w:r>
      <w:r w:rsidR="00B56FF6" w:rsidRPr="00EE7996">
        <w:rPr>
          <w:sz w:val="26"/>
          <w:szCs w:val="26"/>
        </w:rPr>
        <w:t>шеф-</w:t>
      </w:r>
      <w:r w:rsidR="00250551" w:rsidRPr="00EE7996">
        <w:rPr>
          <w:sz w:val="26"/>
          <w:szCs w:val="26"/>
        </w:rPr>
        <w:t>монтажные</w:t>
      </w:r>
      <w:r w:rsidRPr="00EE7996">
        <w:rPr>
          <w:sz w:val="26"/>
          <w:szCs w:val="26"/>
        </w:rPr>
        <w:t xml:space="preserve">, </w:t>
      </w:r>
      <w:r w:rsidR="00270148" w:rsidRPr="00EE7996">
        <w:rPr>
          <w:sz w:val="26"/>
          <w:szCs w:val="26"/>
        </w:rPr>
        <w:t>пусконаладочные</w:t>
      </w:r>
      <w:r w:rsidR="00277838" w:rsidRPr="00EE7996">
        <w:rPr>
          <w:sz w:val="26"/>
          <w:szCs w:val="26"/>
        </w:rPr>
        <w:t xml:space="preserve"> работы</w:t>
      </w:r>
      <w:r w:rsidRPr="00EE7996">
        <w:rPr>
          <w:sz w:val="26"/>
          <w:szCs w:val="26"/>
        </w:rPr>
        <w:t>, выпуск пробной партии асфальт</w:t>
      </w:r>
      <w:r w:rsidR="00E55BAE">
        <w:rPr>
          <w:sz w:val="26"/>
          <w:szCs w:val="26"/>
        </w:rPr>
        <w:t>ной</w:t>
      </w:r>
      <w:r w:rsidRPr="00EE7996">
        <w:rPr>
          <w:sz w:val="26"/>
          <w:szCs w:val="26"/>
        </w:rPr>
        <w:t xml:space="preserve"> смеси, обучение персонала Заказчика, а также налоги, пошлины и другие обязательные платежи, установленные законодательством Российской Федерации. </w:t>
      </w:r>
      <w:r w:rsidR="002C3EC5" w:rsidRPr="00EE7996">
        <w:rPr>
          <w:sz w:val="26"/>
          <w:szCs w:val="26"/>
        </w:rPr>
        <w:t>Материалы для выпуска пробной части асфальт</w:t>
      </w:r>
      <w:r w:rsidR="00E55BAE">
        <w:rPr>
          <w:sz w:val="26"/>
          <w:szCs w:val="26"/>
        </w:rPr>
        <w:t>ной</w:t>
      </w:r>
      <w:r w:rsidR="002C3EC5" w:rsidRPr="00EE7996">
        <w:rPr>
          <w:sz w:val="26"/>
          <w:szCs w:val="26"/>
        </w:rPr>
        <w:t xml:space="preserve"> смеси, а также инструменты</w:t>
      </w:r>
      <w:r w:rsidR="00643E75" w:rsidRPr="00EE7996">
        <w:rPr>
          <w:sz w:val="26"/>
          <w:szCs w:val="26"/>
        </w:rPr>
        <w:t xml:space="preserve">, </w:t>
      </w:r>
      <w:r w:rsidR="002C3EC5" w:rsidRPr="00EE7996">
        <w:rPr>
          <w:sz w:val="26"/>
          <w:szCs w:val="26"/>
        </w:rPr>
        <w:t>оборудование</w:t>
      </w:r>
      <w:r w:rsidR="00643E75" w:rsidRPr="00EE7996">
        <w:rPr>
          <w:sz w:val="26"/>
          <w:szCs w:val="26"/>
        </w:rPr>
        <w:t>, подъемные механизмы</w:t>
      </w:r>
      <w:r w:rsidR="002C3EC5" w:rsidRPr="00EE7996">
        <w:rPr>
          <w:sz w:val="26"/>
          <w:szCs w:val="26"/>
        </w:rPr>
        <w:t xml:space="preserve"> </w:t>
      </w:r>
      <w:r w:rsidR="00643E75" w:rsidRPr="00EE7996">
        <w:rPr>
          <w:sz w:val="26"/>
          <w:szCs w:val="26"/>
        </w:rPr>
        <w:t xml:space="preserve">и персонал </w:t>
      </w:r>
      <w:r w:rsidR="002C3EC5" w:rsidRPr="00EE7996">
        <w:rPr>
          <w:sz w:val="26"/>
          <w:szCs w:val="26"/>
        </w:rPr>
        <w:t xml:space="preserve">(Приложение № </w:t>
      </w:r>
      <w:r w:rsidR="009F082F" w:rsidRPr="00EE7996">
        <w:rPr>
          <w:sz w:val="26"/>
          <w:szCs w:val="26"/>
        </w:rPr>
        <w:t>3</w:t>
      </w:r>
      <w:r w:rsidR="002C3EC5" w:rsidRPr="00EE7996">
        <w:rPr>
          <w:sz w:val="26"/>
          <w:szCs w:val="26"/>
        </w:rPr>
        <w:t xml:space="preserve"> к </w:t>
      </w:r>
      <w:r w:rsidR="009F082F" w:rsidRPr="00EE7996">
        <w:rPr>
          <w:sz w:val="26"/>
          <w:szCs w:val="26"/>
        </w:rPr>
        <w:t>настоящему договору</w:t>
      </w:r>
      <w:r w:rsidR="002C3EC5" w:rsidRPr="00EE7996">
        <w:rPr>
          <w:sz w:val="26"/>
          <w:szCs w:val="26"/>
        </w:rPr>
        <w:t>)</w:t>
      </w:r>
      <w:r w:rsidR="00643E75" w:rsidRPr="00EE7996">
        <w:rPr>
          <w:sz w:val="26"/>
          <w:szCs w:val="26"/>
        </w:rPr>
        <w:t>, необходимы</w:t>
      </w:r>
      <w:r w:rsidR="002C3EC5" w:rsidRPr="00EE7996">
        <w:rPr>
          <w:sz w:val="26"/>
          <w:szCs w:val="26"/>
        </w:rPr>
        <w:t>е для монтажа Товара предоставляются З</w:t>
      </w:r>
      <w:r w:rsidR="00247C1E">
        <w:rPr>
          <w:sz w:val="26"/>
          <w:szCs w:val="26"/>
        </w:rPr>
        <w:t>аказчиком и не включены в цену д</w:t>
      </w:r>
      <w:r w:rsidR="002C3EC5" w:rsidRPr="00EE7996">
        <w:rPr>
          <w:sz w:val="26"/>
          <w:szCs w:val="26"/>
        </w:rPr>
        <w:t>оговора.</w:t>
      </w:r>
    </w:p>
    <w:p w14:paraId="02699F3E" w14:textId="05F805A3" w:rsidR="009F082F" w:rsidRPr="00EE7996" w:rsidRDefault="00696280" w:rsidP="00964285">
      <w:p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Устройство системы молниезащиты, оснащение </w:t>
      </w:r>
      <w:r w:rsidR="00814FC6" w:rsidRPr="00EE7996">
        <w:rPr>
          <w:sz w:val="26"/>
          <w:szCs w:val="26"/>
        </w:rPr>
        <w:t>Товара</w:t>
      </w:r>
      <w:r w:rsidRPr="00EE7996">
        <w:rPr>
          <w:sz w:val="26"/>
          <w:szCs w:val="26"/>
        </w:rPr>
        <w:t xml:space="preserve"> противопожарными, охранными и иными системами, комплексами и устройствами не входят в комплектацию </w:t>
      </w:r>
      <w:r w:rsidR="00814FC6" w:rsidRPr="00EE7996">
        <w:rPr>
          <w:sz w:val="26"/>
          <w:szCs w:val="26"/>
        </w:rPr>
        <w:t>Товара</w:t>
      </w:r>
      <w:r w:rsidRPr="00EE7996">
        <w:rPr>
          <w:sz w:val="26"/>
          <w:szCs w:val="26"/>
        </w:rPr>
        <w:t xml:space="preserve"> и могут быть установлены дополнительно Заказчиком за свой счет.</w:t>
      </w:r>
    </w:p>
    <w:p w14:paraId="7CB81770" w14:textId="2418E1B0" w:rsidR="005D3E99" w:rsidRPr="00EE7996" w:rsidRDefault="005D3E99" w:rsidP="00964285">
      <w:p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2.3. Цена договора является окончательной и определяется на весь срок действия </w:t>
      </w:r>
      <w:r w:rsidR="00CA3D19" w:rsidRPr="00EE7996">
        <w:rPr>
          <w:sz w:val="26"/>
          <w:szCs w:val="26"/>
        </w:rPr>
        <w:t>д</w:t>
      </w:r>
      <w:r w:rsidRPr="00EE7996">
        <w:rPr>
          <w:sz w:val="26"/>
          <w:szCs w:val="26"/>
        </w:rPr>
        <w:t>оговора.</w:t>
      </w:r>
    </w:p>
    <w:p w14:paraId="3D68192D" w14:textId="6996E6BD" w:rsidR="00394896" w:rsidRPr="00323048" w:rsidRDefault="00B53D9E" w:rsidP="00964285">
      <w:pPr>
        <w:ind w:firstLine="426"/>
        <w:jc w:val="both"/>
        <w:rPr>
          <w:sz w:val="26"/>
        </w:rPr>
      </w:pPr>
      <w:r w:rsidRPr="00323048">
        <w:rPr>
          <w:sz w:val="26"/>
        </w:rPr>
        <w:t>2.4</w:t>
      </w:r>
      <w:r w:rsidR="00324ED8" w:rsidRPr="00323048">
        <w:rPr>
          <w:sz w:val="26"/>
        </w:rPr>
        <w:t xml:space="preserve">. Оплата по </w:t>
      </w:r>
      <w:r w:rsidR="00CA3D19" w:rsidRPr="00323048">
        <w:rPr>
          <w:sz w:val="26"/>
        </w:rPr>
        <w:t>д</w:t>
      </w:r>
      <w:r w:rsidR="00324ED8" w:rsidRPr="00323048">
        <w:rPr>
          <w:sz w:val="26"/>
        </w:rPr>
        <w:t xml:space="preserve">оговору осуществляется по безналичному расчету в рублях Российской Федерации путем перечисления Заказчиком денежных средств на расчетный счет Поставщика. </w:t>
      </w:r>
    </w:p>
    <w:p w14:paraId="5D9AA5FE" w14:textId="0429B586" w:rsidR="00324ED8" w:rsidRPr="00EE7996" w:rsidRDefault="00B53D9E" w:rsidP="00964285">
      <w:p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2.5</w:t>
      </w:r>
      <w:r w:rsidR="00324ED8" w:rsidRPr="00EE7996">
        <w:rPr>
          <w:sz w:val="26"/>
          <w:szCs w:val="26"/>
        </w:rPr>
        <w:t xml:space="preserve">. </w:t>
      </w:r>
      <w:r w:rsidR="001D0E67" w:rsidRPr="00EE7996">
        <w:rPr>
          <w:sz w:val="26"/>
          <w:szCs w:val="26"/>
        </w:rPr>
        <w:t xml:space="preserve">Предоплата по настоящему </w:t>
      </w:r>
      <w:r w:rsidR="00CA3D19" w:rsidRPr="00EE7996">
        <w:rPr>
          <w:sz w:val="26"/>
          <w:szCs w:val="26"/>
        </w:rPr>
        <w:t>д</w:t>
      </w:r>
      <w:r w:rsidR="001D0E67" w:rsidRPr="00EE7996">
        <w:rPr>
          <w:sz w:val="26"/>
          <w:szCs w:val="26"/>
        </w:rPr>
        <w:t xml:space="preserve">оговору составляет </w:t>
      </w:r>
      <w:r w:rsidR="0098394D" w:rsidRPr="00EE7996">
        <w:rPr>
          <w:sz w:val="26"/>
          <w:szCs w:val="26"/>
        </w:rPr>
        <w:t>70</w:t>
      </w:r>
      <w:r w:rsidR="001D0E67" w:rsidRPr="00EE7996">
        <w:rPr>
          <w:sz w:val="26"/>
          <w:szCs w:val="26"/>
        </w:rPr>
        <w:t xml:space="preserve">% от общей стоимости, указанной в пункте 2.1. </w:t>
      </w:r>
      <w:r w:rsidRPr="00EE7996">
        <w:rPr>
          <w:sz w:val="26"/>
          <w:szCs w:val="26"/>
        </w:rPr>
        <w:t xml:space="preserve">настоящего </w:t>
      </w:r>
      <w:r w:rsidR="00CA3D19" w:rsidRPr="00EE7996">
        <w:rPr>
          <w:sz w:val="26"/>
          <w:szCs w:val="26"/>
        </w:rPr>
        <w:t>д</w:t>
      </w:r>
      <w:r w:rsidR="001D0E67" w:rsidRPr="00EE7996">
        <w:rPr>
          <w:sz w:val="26"/>
          <w:szCs w:val="26"/>
        </w:rPr>
        <w:t xml:space="preserve">оговора в размере </w:t>
      </w:r>
      <w:r w:rsidR="00016D05" w:rsidRPr="00EE7996">
        <w:rPr>
          <w:sz w:val="26"/>
          <w:szCs w:val="26"/>
        </w:rPr>
        <w:t xml:space="preserve">___ (__) </w:t>
      </w:r>
      <w:r w:rsidR="00017F7D" w:rsidRPr="00EE7996">
        <w:rPr>
          <w:sz w:val="26"/>
          <w:szCs w:val="26"/>
        </w:rPr>
        <w:t>и осуществляется в течение 5 (Пяти) дней со дня подписания настоящего договора</w:t>
      </w:r>
      <w:r w:rsidR="002C3EC5" w:rsidRPr="00EE7996">
        <w:rPr>
          <w:sz w:val="26"/>
          <w:szCs w:val="26"/>
        </w:rPr>
        <w:t>.</w:t>
      </w:r>
    </w:p>
    <w:p w14:paraId="10DEE887" w14:textId="09516171" w:rsidR="00394896" w:rsidRPr="00EE7996" w:rsidRDefault="00B53D9E" w:rsidP="00964285">
      <w:p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2.6</w:t>
      </w:r>
      <w:r w:rsidR="001D0E67" w:rsidRPr="00EE7996">
        <w:rPr>
          <w:sz w:val="26"/>
          <w:szCs w:val="26"/>
        </w:rPr>
        <w:t xml:space="preserve">. Окончательная оплата стоимости по </w:t>
      </w:r>
      <w:r w:rsidR="00CA3D19" w:rsidRPr="00EE7996">
        <w:rPr>
          <w:sz w:val="26"/>
          <w:szCs w:val="26"/>
        </w:rPr>
        <w:t>д</w:t>
      </w:r>
      <w:r w:rsidR="001D0E67" w:rsidRPr="00EE7996">
        <w:rPr>
          <w:sz w:val="26"/>
          <w:szCs w:val="26"/>
        </w:rPr>
        <w:t xml:space="preserve">оговору в размере </w:t>
      </w:r>
      <w:r w:rsidR="00016D05" w:rsidRPr="00EE7996">
        <w:rPr>
          <w:sz w:val="26"/>
          <w:szCs w:val="26"/>
        </w:rPr>
        <w:t xml:space="preserve">___ (__) </w:t>
      </w:r>
      <w:r w:rsidR="001D0E67" w:rsidRPr="00EE7996">
        <w:rPr>
          <w:sz w:val="26"/>
          <w:szCs w:val="26"/>
        </w:rPr>
        <w:t xml:space="preserve">рублей, производится Заказчиком в течение </w:t>
      </w:r>
      <w:r w:rsidR="00E60B34" w:rsidRPr="00EE7996">
        <w:rPr>
          <w:sz w:val="26"/>
          <w:szCs w:val="26"/>
        </w:rPr>
        <w:t>5 (Пяти) рабочих</w:t>
      </w:r>
      <w:r w:rsidR="001D0E67" w:rsidRPr="00EE7996">
        <w:rPr>
          <w:sz w:val="26"/>
          <w:szCs w:val="26"/>
        </w:rPr>
        <w:t xml:space="preserve"> дней с момента ввода в эксплуатацию Товара и </w:t>
      </w:r>
      <w:r w:rsidR="00250551" w:rsidRPr="00EE7996">
        <w:rPr>
          <w:sz w:val="26"/>
          <w:szCs w:val="26"/>
        </w:rPr>
        <w:t xml:space="preserve">оказания Подрядчиком консультационных услуг сотрудникам </w:t>
      </w:r>
      <w:r w:rsidR="001D0E67" w:rsidRPr="00EE7996">
        <w:rPr>
          <w:sz w:val="26"/>
          <w:szCs w:val="26"/>
        </w:rPr>
        <w:t>Заказчика</w:t>
      </w:r>
      <w:r w:rsidR="00250551" w:rsidRPr="00EE7996">
        <w:rPr>
          <w:sz w:val="26"/>
          <w:szCs w:val="26"/>
        </w:rPr>
        <w:t xml:space="preserve"> по вопросам эксплуатации Товара</w:t>
      </w:r>
      <w:r w:rsidR="00B5206A" w:rsidRPr="00EE7996">
        <w:rPr>
          <w:sz w:val="26"/>
          <w:szCs w:val="26"/>
        </w:rPr>
        <w:t xml:space="preserve">, </w:t>
      </w:r>
      <w:r w:rsidR="00250551" w:rsidRPr="00EE7996">
        <w:rPr>
          <w:sz w:val="26"/>
          <w:szCs w:val="26"/>
        </w:rPr>
        <w:t>при условии подписания сторонами</w:t>
      </w:r>
      <w:r w:rsidR="00B5206A" w:rsidRPr="00EE7996">
        <w:rPr>
          <w:sz w:val="26"/>
          <w:szCs w:val="26"/>
        </w:rPr>
        <w:t xml:space="preserve"> акта приема-передачи Товара, товарной накладной ТОРГ-12 и счета-фактуры</w:t>
      </w:r>
      <w:r w:rsidR="001D0E67" w:rsidRPr="00EE7996">
        <w:rPr>
          <w:sz w:val="26"/>
          <w:szCs w:val="26"/>
        </w:rPr>
        <w:t xml:space="preserve">. </w:t>
      </w:r>
    </w:p>
    <w:p w14:paraId="528B420F" w14:textId="2AAA2D1A" w:rsidR="00B5206A" w:rsidRPr="00EE7996" w:rsidRDefault="00B53D9E" w:rsidP="00964285">
      <w:p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2.7</w:t>
      </w:r>
      <w:r w:rsidR="001D0E67" w:rsidRPr="00EE7996">
        <w:rPr>
          <w:sz w:val="26"/>
          <w:szCs w:val="26"/>
        </w:rPr>
        <w:t xml:space="preserve">. В случае изменения банковских реквизитов Поставщик обязан </w:t>
      </w:r>
      <w:r w:rsidR="00C56DE5" w:rsidRPr="00EE7996">
        <w:rPr>
          <w:sz w:val="26"/>
          <w:szCs w:val="26"/>
        </w:rPr>
        <w:t xml:space="preserve">в течение </w:t>
      </w:r>
      <w:r w:rsidR="00270148" w:rsidRPr="00EE7996">
        <w:rPr>
          <w:sz w:val="26"/>
          <w:szCs w:val="26"/>
        </w:rPr>
        <w:t>3 (Трех)</w:t>
      </w:r>
      <w:r w:rsidR="00C56DE5" w:rsidRPr="00EE7996">
        <w:rPr>
          <w:sz w:val="26"/>
          <w:szCs w:val="26"/>
        </w:rPr>
        <w:t xml:space="preserve"> рабочих дней,</w:t>
      </w:r>
      <w:r w:rsidR="001D0E67" w:rsidRPr="00EE7996">
        <w:rPr>
          <w:sz w:val="26"/>
          <w:szCs w:val="26"/>
        </w:rPr>
        <w:t xml:space="preserve"> в письменной форме сообщить об этом Заказчику с указанием новых банковских реквизитов. В противном случае все риски, связанные с перечислением Заказчиком денежных средств на указанный в </w:t>
      </w:r>
      <w:r w:rsidR="00CA3D19" w:rsidRPr="00EE7996">
        <w:rPr>
          <w:sz w:val="26"/>
          <w:szCs w:val="26"/>
        </w:rPr>
        <w:t>д</w:t>
      </w:r>
      <w:r w:rsidR="001D0E67" w:rsidRPr="00EE7996">
        <w:rPr>
          <w:sz w:val="26"/>
          <w:szCs w:val="26"/>
        </w:rPr>
        <w:t xml:space="preserve">оговоре расчетный счет Поставщика, несет Поставщик. </w:t>
      </w:r>
    </w:p>
    <w:p w14:paraId="43720A12" w14:textId="77777777" w:rsidR="00B53D9E" w:rsidRPr="00EE7996" w:rsidRDefault="00B53D9E">
      <w:pPr>
        <w:rPr>
          <w:sz w:val="26"/>
          <w:szCs w:val="26"/>
        </w:rPr>
      </w:pPr>
    </w:p>
    <w:p w14:paraId="08F93F77" w14:textId="2C6646AB" w:rsidR="00B5206A" w:rsidRPr="00EE7996" w:rsidRDefault="00B5206A">
      <w:pPr>
        <w:numPr>
          <w:ilvl w:val="0"/>
          <w:numId w:val="1"/>
        </w:numPr>
        <w:jc w:val="center"/>
        <w:rPr>
          <w:sz w:val="26"/>
          <w:szCs w:val="26"/>
        </w:rPr>
      </w:pPr>
      <w:r w:rsidRPr="00EE7996">
        <w:rPr>
          <w:b/>
          <w:bCs/>
          <w:sz w:val="26"/>
          <w:szCs w:val="26"/>
        </w:rPr>
        <w:t>3. Место доставки, сроки и условия поставки</w:t>
      </w:r>
      <w:r w:rsidR="00C56DE5" w:rsidRPr="00EE7996">
        <w:rPr>
          <w:b/>
          <w:bCs/>
          <w:sz w:val="26"/>
          <w:szCs w:val="26"/>
        </w:rPr>
        <w:t xml:space="preserve"> Товара</w:t>
      </w:r>
      <w:r w:rsidRPr="00EE7996">
        <w:rPr>
          <w:b/>
          <w:bCs/>
          <w:sz w:val="26"/>
          <w:szCs w:val="26"/>
        </w:rPr>
        <w:t xml:space="preserve">, </w:t>
      </w:r>
      <w:r w:rsidR="00C56DE5" w:rsidRPr="00EE7996">
        <w:rPr>
          <w:b/>
          <w:bCs/>
          <w:sz w:val="26"/>
          <w:szCs w:val="26"/>
        </w:rPr>
        <w:t xml:space="preserve">проведения </w:t>
      </w:r>
      <w:r w:rsidR="004668E8" w:rsidRPr="00EE7996">
        <w:rPr>
          <w:b/>
          <w:bCs/>
          <w:sz w:val="26"/>
          <w:szCs w:val="26"/>
        </w:rPr>
        <w:t>шеф-</w:t>
      </w:r>
      <w:r w:rsidR="00250551" w:rsidRPr="00EE7996">
        <w:rPr>
          <w:b/>
          <w:bCs/>
          <w:sz w:val="26"/>
          <w:szCs w:val="26"/>
        </w:rPr>
        <w:t>монтажных</w:t>
      </w:r>
      <w:r w:rsidRPr="00EE7996">
        <w:rPr>
          <w:b/>
          <w:bCs/>
          <w:sz w:val="26"/>
          <w:szCs w:val="26"/>
        </w:rPr>
        <w:t xml:space="preserve"> и </w:t>
      </w:r>
      <w:r w:rsidR="00C56DE5" w:rsidRPr="00EE7996">
        <w:rPr>
          <w:b/>
          <w:bCs/>
          <w:sz w:val="26"/>
          <w:szCs w:val="26"/>
        </w:rPr>
        <w:t>пусконаладочных работ</w:t>
      </w:r>
    </w:p>
    <w:p w14:paraId="5D04736C" w14:textId="77777777" w:rsidR="00412CC2" w:rsidRPr="00EE7996" w:rsidRDefault="00412CC2" w:rsidP="00964285">
      <w:pPr>
        <w:numPr>
          <w:ilvl w:val="0"/>
          <w:numId w:val="1"/>
        </w:numPr>
        <w:ind w:firstLine="419"/>
        <w:jc w:val="center"/>
        <w:rPr>
          <w:sz w:val="26"/>
          <w:szCs w:val="26"/>
        </w:rPr>
      </w:pPr>
    </w:p>
    <w:p w14:paraId="0ECCE31C" w14:textId="595C4ED0" w:rsidR="00F0683E" w:rsidRPr="00323048" w:rsidRDefault="00B5206A" w:rsidP="00964285">
      <w:pPr>
        <w:ind w:firstLine="419"/>
        <w:jc w:val="both"/>
        <w:rPr>
          <w:sz w:val="26"/>
        </w:rPr>
      </w:pPr>
      <w:r w:rsidRPr="00323048">
        <w:rPr>
          <w:sz w:val="26"/>
        </w:rPr>
        <w:t>3.1. Поставщик за свой счет, своими силами и средствами должен обеспечить поставку</w:t>
      </w:r>
      <w:r w:rsidR="00250551" w:rsidRPr="00323048">
        <w:rPr>
          <w:sz w:val="26"/>
        </w:rPr>
        <w:t xml:space="preserve"> Товара</w:t>
      </w:r>
      <w:r w:rsidRPr="00323048">
        <w:rPr>
          <w:sz w:val="26"/>
        </w:rPr>
        <w:t xml:space="preserve">, </w:t>
      </w:r>
      <w:r w:rsidR="00250551" w:rsidRPr="00323048">
        <w:rPr>
          <w:sz w:val="26"/>
        </w:rPr>
        <w:t xml:space="preserve">а также </w:t>
      </w:r>
      <w:r w:rsidR="004668E8" w:rsidRPr="00323048">
        <w:rPr>
          <w:sz w:val="26"/>
        </w:rPr>
        <w:t>шеф-</w:t>
      </w:r>
      <w:r w:rsidR="00250551" w:rsidRPr="00323048">
        <w:rPr>
          <w:sz w:val="26"/>
        </w:rPr>
        <w:t>монтажные</w:t>
      </w:r>
      <w:r w:rsidRPr="00323048">
        <w:rPr>
          <w:sz w:val="26"/>
        </w:rPr>
        <w:t xml:space="preserve"> и </w:t>
      </w:r>
      <w:r w:rsidR="00C56DE5" w:rsidRPr="00323048">
        <w:rPr>
          <w:sz w:val="26"/>
        </w:rPr>
        <w:t>пусконаладочные работы</w:t>
      </w:r>
      <w:r w:rsidRPr="00323048">
        <w:rPr>
          <w:sz w:val="26"/>
        </w:rPr>
        <w:t xml:space="preserve"> </w:t>
      </w:r>
      <w:r w:rsidR="00F0683E" w:rsidRPr="00323048">
        <w:rPr>
          <w:sz w:val="26"/>
        </w:rPr>
        <w:t xml:space="preserve">Товара по адресу: </w:t>
      </w:r>
      <w:r w:rsidR="0064406A" w:rsidRPr="00EE7996">
        <w:rPr>
          <w:sz w:val="26"/>
          <w:szCs w:val="26"/>
          <w:lang w:eastAsia="ru-RU"/>
        </w:rPr>
        <w:t xml:space="preserve">РФ, Ненецкий автономный округ, г. Нарьян-Мар, </w:t>
      </w:r>
      <w:r w:rsidR="0064406A" w:rsidRPr="0064406A">
        <w:rPr>
          <w:sz w:val="26"/>
          <w:szCs w:val="26"/>
          <w:lang w:eastAsia="ru-RU"/>
        </w:rPr>
        <w:t>ул. Юбилейная, дом 97</w:t>
      </w:r>
      <w:r w:rsidR="0064406A">
        <w:rPr>
          <w:sz w:val="26"/>
          <w:szCs w:val="26"/>
          <w:lang w:eastAsia="ru-RU"/>
        </w:rPr>
        <w:t>.</w:t>
      </w:r>
    </w:p>
    <w:p w14:paraId="653159B9" w14:textId="43DF14E4" w:rsidR="00B5206A" w:rsidRPr="00323048" w:rsidRDefault="00F0683E" w:rsidP="00964285">
      <w:pPr>
        <w:ind w:firstLine="419"/>
        <w:jc w:val="both"/>
        <w:rPr>
          <w:sz w:val="26"/>
        </w:rPr>
      </w:pPr>
      <w:r w:rsidRPr="00323048">
        <w:rPr>
          <w:sz w:val="26"/>
        </w:rPr>
        <w:t xml:space="preserve">3.2. Поставка </w:t>
      </w:r>
      <w:r w:rsidR="00C56DE5" w:rsidRPr="00323048">
        <w:rPr>
          <w:sz w:val="26"/>
        </w:rPr>
        <w:t>Товара</w:t>
      </w:r>
      <w:r w:rsidR="002E3B3C" w:rsidRPr="00323048">
        <w:rPr>
          <w:sz w:val="26"/>
        </w:rPr>
        <w:t xml:space="preserve"> осуществляется Поставщиком </w:t>
      </w:r>
      <w:r w:rsidR="00720A00" w:rsidRPr="00323048">
        <w:rPr>
          <w:sz w:val="26"/>
        </w:rPr>
        <w:t xml:space="preserve">в течение </w:t>
      </w:r>
      <w:r w:rsidR="00F3682D" w:rsidRPr="00F3682D">
        <w:rPr>
          <w:sz w:val="26"/>
        </w:rPr>
        <w:t>___</w:t>
      </w:r>
      <w:r w:rsidR="0047506A" w:rsidRPr="00F3682D">
        <w:rPr>
          <w:sz w:val="26"/>
        </w:rPr>
        <w:t xml:space="preserve"> </w:t>
      </w:r>
      <w:r w:rsidR="00247C1E" w:rsidRPr="00F3682D">
        <w:rPr>
          <w:sz w:val="26"/>
        </w:rPr>
        <w:t>(</w:t>
      </w:r>
      <w:r w:rsidR="00F3682D" w:rsidRPr="00F3682D">
        <w:rPr>
          <w:sz w:val="26"/>
        </w:rPr>
        <w:t>________________</w:t>
      </w:r>
      <w:r w:rsidR="00485FB8" w:rsidRPr="00F3682D">
        <w:rPr>
          <w:sz w:val="26"/>
        </w:rPr>
        <w:t xml:space="preserve">) </w:t>
      </w:r>
      <w:r w:rsidR="0047506A" w:rsidRPr="00F3682D">
        <w:rPr>
          <w:sz w:val="26"/>
        </w:rPr>
        <w:t>календарных дней</w:t>
      </w:r>
      <w:r w:rsidR="0047506A" w:rsidRPr="00323048">
        <w:rPr>
          <w:sz w:val="26"/>
        </w:rPr>
        <w:t xml:space="preserve"> </w:t>
      </w:r>
      <w:r w:rsidR="002E3B3C" w:rsidRPr="00323048">
        <w:rPr>
          <w:sz w:val="26"/>
        </w:rPr>
        <w:t xml:space="preserve">с даты </w:t>
      </w:r>
      <w:r w:rsidR="00247C1E">
        <w:rPr>
          <w:sz w:val="26"/>
        </w:rPr>
        <w:t>заключения настоящего д</w:t>
      </w:r>
      <w:r w:rsidR="002E3B3C" w:rsidRPr="00323048">
        <w:rPr>
          <w:sz w:val="26"/>
        </w:rPr>
        <w:t>оговора</w:t>
      </w:r>
      <w:r w:rsidRPr="00323048">
        <w:rPr>
          <w:sz w:val="26"/>
        </w:rPr>
        <w:t xml:space="preserve">, </w:t>
      </w:r>
      <w:r w:rsidR="001169B5" w:rsidRPr="00323048">
        <w:rPr>
          <w:sz w:val="26"/>
        </w:rPr>
        <w:t>ше</w:t>
      </w:r>
      <w:r w:rsidR="006403C8" w:rsidRPr="00323048">
        <w:rPr>
          <w:sz w:val="26"/>
        </w:rPr>
        <w:t>ф-</w:t>
      </w:r>
      <w:r w:rsidRPr="00323048">
        <w:rPr>
          <w:sz w:val="26"/>
        </w:rPr>
        <w:t>монтаж</w:t>
      </w:r>
      <w:r w:rsidR="00C56DE5" w:rsidRPr="00323048">
        <w:rPr>
          <w:sz w:val="26"/>
        </w:rPr>
        <w:t xml:space="preserve"> Товара</w:t>
      </w:r>
      <w:r w:rsidR="002E3B3C" w:rsidRPr="00323048">
        <w:rPr>
          <w:sz w:val="26"/>
        </w:rPr>
        <w:t xml:space="preserve"> и пусконаладочные работы осуществля</w:t>
      </w:r>
      <w:r w:rsidR="0047506A" w:rsidRPr="00323048">
        <w:rPr>
          <w:sz w:val="26"/>
        </w:rPr>
        <w:t>ю</w:t>
      </w:r>
      <w:r w:rsidR="002E3B3C" w:rsidRPr="00323048">
        <w:rPr>
          <w:sz w:val="26"/>
        </w:rPr>
        <w:t>тся Поставщиком в</w:t>
      </w:r>
      <w:r w:rsidR="0047506A" w:rsidRPr="00323048">
        <w:rPr>
          <w:sz w:val="26"/>
        </w:rPr>
        <w:t xml:space="preserve"> течение </w:t>
      </w:r>
      <w:r w:rsidR="0047506A" w:rsidRPr="00F3682D">
        <w:rPr>
          <w:sz w:val="26"/>
        </w:rPr>
        <w:t>30</w:t>
      </w:r>
      <w:r w:rsidR="00247C1E" w:rsidRPr="00F3682D">
        <w:rPr>
          <w:sz w:val="26"/>
        </w:rPr>
        <w:t xml:space="preserve"> (Тридцати)</w:t>
      </w:r>
      <w:r w:rsidR="0047506A" w:rsidRPr="00F3682D">
        <w:rPr>
          <w:sz w:val="26"/>
        </w:rPr>
        <w:t xml:space="preserve"> календарных дней</w:t>
      </w:r>
      <w:r w:rsidR="0047506A" w:rsidRPr="00323048">
        <w:rPr>
          <w:sz w:val="26"/>
        </w:rPr>
        <w:t xml:space="preserve"> с момента поставки Товара. Срок поставки продлевается соразмерно нарушению Заказчиком обязательства по выплате авансового пл</w:t>
      </w:r>
      <w:r w:rsidR="00247C1E">
        <w:rPr>
          <w:sz w:val="26"/>
        </w:rPr>
        <w:t>атежа, указанного в п. 2.5. д</w:t>
      </w:r>
      <w:r w:rsidR="0047506A" w:rsidRPr="00323048">
        <w:rPr>
          <w:sz w:val="26"/>
        </w:rPr>
        <w:t xml:space="preserve">оговора. Срок проведения </w:t>
      </w:r>
      <w:r w:rsidR="004668E8" w:rsidRPr="00323048">
        <w:rPr>
          <w:sz w:val="26"/>
        </w:rPr>
        <w:t>шеф-</w:t>
      </w:r>
      <w:r w:rsidR="0047506A" w:rsidRPr="00323048">
        <w:rPr>
          <w:sz w:val="26"/>
        </w:rPr>
        <w:t>монтажных и пусконаладочных работ, а также оказания консультационных услуг продлевается соразмерно просрочке Заказчика по предоставлению надлежащим образом подготовленной площадк</w:t>
      </w:r>
      <w:r w:rsidR="001B0905" w:rsidRPr="00323048">
        <w:rPr>
          <w:sz w:val="26"/>
        </w:rPr>
        <w:t>и</w:t>
      </w:r>
      <w:r w:rsidR="0047506A" w:rsidRPr="00323048">
        <w:rPr>
          <w:sz w:val="26"/>
        </w:rPr>
        <w:t xml:space="preserve"> и предоставления необходимых инструментов, оборудования, подъемных механизмов и персонала, необходимого для </w:t>
      </w:r>
      <w:r w:rsidR="004668E8" w:rsidRPr="00323048">
        <w:rPr>
          <w:sz w:val="26"/>
        </w:rPr>
        <w:t>шеф-</w:t>
      </w:r>
      <w:r w:rsidR="0047506A" w:rsidRPr="00323048">
        <w:rPr>
          <w:sz w:val="26"/>
        </w:rPr>
        <w:t xml:space="preserve">монтажа Товара, указанного в приложениях к </w:t>
      </w:r>
      <w:r w:rsidR="001B0905" w:rsidRPr="00323048">
        <w:rPr>
          <w:sz w:val="26"/>
        </w:rPr>
        <w:t>д</w:t>
      </w:r>
      <w:r w:rsidR="0047506A" w:rsidRPr="00323048">
        <w:rPr>
          <w:sz w:val="26"/>
        </w:rPr>
        <w:t>оговору.</w:t>
      </w:r>
    </w:p>
    <w:p w14:paraId="314C0305" w14:textId="77777777" w:rsidR="00F0683E" w:rsidRPr="00EE7996" w:rsidRDefault="00F0683E" w:rsidP="00964285">
      <w:pPr>
        <w:ind w:firstLine="419"/>
        <w:jc w:val="both"/>
        <w:rPr>
          <w:sz w:val="26"/>
          <w:szCs w:val="26"/>
        </w:rPr>
      </w:pPr>
      <w:r w:rsidRPr="00EE7996">
        <w:rPr>
          <w:sz w:val="26"/>
          <w:szCs w:val="26"/>
        </w:rPr>
        <w:lastRenderedPageBreak/>
        <w:t>Поставщик обязан уведомить</w:t>
      </w:r>
      <w:r w:rsidR="00C56DE5" w:rsidRPr="00EE7996">
        <w:rPr>
          <w:sz w:val="26"/>
          <w:szCs w:val="26"/>
        </w:rPr>
        <w:t xml:space="preserve"> </w:t>
      </w:r>
      <w:r w:rsidRPr="00EE7996">
        <w:rPr>
          <w:sz w:val="26"/>
          <w:szCs w:val="26"/>
        </w:rPr>
        <w:t>Заказчика</w:t>
      </w:r>
      <w:r w:rsidR="003C0143" w:rsidRPr="00EE7996">
        <w:rPr>
          <w:sz w:val="26"/>
          <w:szCs w:val="26"/>
        </w:rPr>
        <w:t>, письменно или посредством направления электронного сообщения,</w:t>
      </w:r>
      <w:r w:rsidRPr="00EE7996">
        <w:rPr>
          <w:sz w:val="26"/>
          <w:szCs w:val="26"/>
        </w:rPr>
        <w:t xml:space="preserve"> за </w:t>
      </w:r>
      <w:r w:rsidR="00E60B34" w:rsidRPr="00EE7996">
        <w:rPr>
          <w:sz w:val="26"/>
          <w:szCs w:val="26"/>
        </w:rPr>
        <w:t>10</w:t>
      </w:r>
      <w:r w:rsidRPr="00EE7996">
        <w:rPr>
          <w:sz w:val="26"/>
          <w:szCs w:val="26"/>
        </w:rPr>
        <w:t xml:space="preserve"> (</w:t>
      </w:r>
      <w:r w:rsidR="00E60B34" w:rsidRPr="00EE7996">
        <w:rPr>
          <w:sz w:val="26"/>
          <w:szCs w:val="26"/>
        </w:rPr>
        <w:t>Десять</w:t>
      </w:r>
      <w:r w:rsidRPr="00EE7996">
        <w:rPr>
          <w:sz w:val="26"/>
          <w:szCs w:val="26"/>
        </w:rPr>
        <w:t>) рабочих дней до дня поставки Товара и согласовать с ним время и дату поставки Товара.</w:t>
      </w:r>
    </w:p>
    <w:p w14:paraId="4C1CB779" w14:textId="77777777" w:rsidR="00F0683E" w:rsidRPr="00EE7996" w:rsidRDefault="00F0683E" w:rsidP="00964285">
      <w:pPr>
        <w:ind w:firstLine="419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3.3. Товар должен поставляться комплектами, при этом Поставщик обязан передать все товары, входящие в комплект, одновременно в соответствии с п. 2 ст. 479 Гражданского кодекса Российской Федерации. По согласованию с Заказчиком, допускается поставка товара, входящего в комплект, составными частями. Товар, поставленный комплектами, должен быть готовым к монтажу на месте его эксплуатации. </w:t>
      </w:r>
    </w:p>
    <w:p w14:paraId="04B782F0" w14:textId="49FE8857" w:rsidR="00F0683E" w:rsidRPr="00EE7996" w:rsidRDefault="00F0683E" w:rsidP="00964285">
      <w:pPr>
        <w:ind w:firstLine="419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3.4. Товар должен поставляться с указанием страны происхождения, производителя, товарной марки и комплектации, а также с входящими в комплект оборудованием и расходными материалами</w:t>
      </w:r>
      <w:r w:rsidR="009349AF" w:rsidRPr="00EE7996">
        <w:rPr>
          <w:sz w:val="26"/>
          <w:szCs w:val="26"/>
        </w:rPr>
        <w:t xml:space="preserve">, необходимыми для </w:t>
      </w:r>
      <w:r w:rsidR="00FE5763" w:rsidRPr="00EE7996">
        <w:rPr>
          <w:sz w:val="26"/>
          <w:szCs w:val="26"/>
        </w:rPr>
        <w:t>эксплуатации</w:t>
      </w:r>
      <w:r w:rsidR="009349AF" w:rsidRPr="00EE7996">
        <w:rPr>
          <w:sz w:val="26"/>
          <w:szCs w:val="26"/>
        </w:rPr>
        <w:t xml:space="preserve"> Товара, но не связанными непосредственно с технологией производства асфальт</w:t>
      </w:r>
      <w:r w:rsidR="00E55BAE">
        <w:rPr>
          <w:sz w:val="26"/>
          <w:szCs w:val="26"/>
        </w:rPr>
        <w:t>ной</w:t>
      </w:r>
      <w:r w:rsidR="009349AF" w:rsidRPr="00EE7996">
        <w:rPr>
          <w:sz w:val="26"/>
          <w:szCs w:val="26"/>
        </w:rPr>
        <w:t xml:space="preserve"> смеси</w:t>
      </w:r>
      <w:r w:rsidRPr="00EE7996">
        <w:rPr>
          <w:sz w:val="26"/>
          <w:szCs w:val="26"/>
        </w:rPr>
        <w:t>.</w:t>
      </w:r>
    </w:p>
    <w:p w14:paraId="0F26ECD5" w14:textId="1EDD1B90" w:rsidR="00F0683E" w:rsidRPr="00EE7996" w:rsidRDefault="00F0683E" w:rsidP="00964285">
      <w:pPr>
        <w:ind w:firstLine="419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3.5. Упаковка Товара должна соответствовать требованиям ГОСТ 23170-78 </w:t>
      </w:r>
      <w:r w:rsidR="00B0723F" w:rsidRPr="00EE7996">
        <w:rPr>
          <w:sz w:val="26"/>
          <w:szCs w:val="26"/>
        </w:rPr>
        <w:t>«</w:t>
      </w:r>
      <w:r w:rsidRPr="00EE7996">
        <w:rPr>
          <w:sz w:val="26"/>
          <w:szCs w:val="26"/>
        </w:rPr>
        <w:t xml:space="preserve">Упаковка </w:t>
      </w:r>
      <w:r w:rsidR="002F31EC" w:rsidRPr="00EE7996">
        <w:rPr>
          <w:sz w:val="26"/>
          <w:szCs w:val="26"/>
        </w:rPr>
        <w:t xml:space="preserve">для </w:t>
      </w:r>
      <w:r w:rsidRPr="00EE7996">
        <w:rPr>
          <w:sz w:val="26"/>
          <w:szCs w:val="26"/>
        </w:rPr>
        <w:t xml:space="preserve">изделий </w:t>
      </w:r>
      <w:r w:rsidR="002F31EC" w:rsidRPr="00EE7996">
        <w:rPr>
          <w:sz w:val="26"/>
          <w:szCs w:val="26"/>
        </w:rPr>
        <w:t>машиностроения</w:t>
      </w:r>
      <w:r w:rsidR="00B0723F" w:rsidRPr="00EE7996">
        <w:rPr>
          <w:sz w:val="26"/>
          <w:szCs w:val="26"/>
        </w:rPr>
        <w:t>»</w:t>
      </w:r>
      <w:r w:rsidR="002F31EC" w:rsidRPr="00EE7996">
        <w:rPr>
          <w:sz w:val="26"/>
          <w:szCs w:val="26"/>
        </w:rPr>
        <w:t xml:space="preserve"> и обеспечивать его сохранность при транспортировке и хранении. </w:t>
      </w:r>
    </w:p>
    <w:p w14:paraId="63587155" w14:textId="44365FB1" w:rsidR="002F31EC" w:rsidRPr="00EE7996" w:rsidRDefault="002F31EC" w:rsidP="00964285">
      <w:pPr>
        <w:ind w:firstLine="419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3.6. Подготовка места для монтажа </w:t>
      </w:r>
      <w:r w:rsidR="00C56DE5" w:rsidRPr="00EE7996">
        <w:rPr>
          <w:sz w:val="26"/>
          <w:szCs w:val="26"/>
        </w:rPr>
        <w:t>Товара</w:t>
      </w:r>
      <w:r w:rsidRPr="00EE7996">
        <w:rPr>
          <w:sz w:val="26"/>
          <w:szCs w:val="26"/>
        </w:rPr>
        <w:t xml:space="preserve">, обеспечение свободного пути перемещения </w:t>
      </w:r>
      <w:r w:rsidR="00C56DE5" w:rsidRPr="00EE7996">
        <w:rPr>
          <w:sz w:val="26"/>
          <w:szCs w:val="26"/>
        </w:rPr>
        <w:t xml:space="preserve">Товара </w:t>
      </w:r>
      <w:r w:rsidRPr="00EE7996">
        <w:rPr>
          <w:sz w:val="26"/>
          <w:szCs w:val="26"/>
        </w:rPr>
        <w:t>к месту установки, в пределах производственной базы</w:t>
      </w:r>
      <w:r w:rsidR="006403C8" w:rsidRPr="00EE7996">
        <w:rPr>
          <w:sz w:val="26"/>
          <w:szCs w:val="26"/>
        </w:rPr>
        <w:t xml:space="preserve">, разгрузка Товара с контейнерных площадок, предоставление крана </w:t>
      </w:r>
      <w:r w:rsidR="000274A8" w:rsidRPr="00EE7996">
        <w:rPr>
          <w:sz w:val="26"/>
          <w:szCs w:val="26"/>
        </w:rPr>
        <w:t xml:space="preserve">грузоподъемностью не менее 25 тонн </w:t>
      </w:r>
      <w:r w:rsidR="006403C8" w:rsidRPr="00EE7996">
        <w:rPr>
          <w:sz w:val="26"/>
          <w:szCs w:val="26"/>
        </w:rPr>
        <w:t>на все время</w:t>
      </w:r>
      <w:r w:rsidR="000274A8" w:rsidRPr="00EE7996">
        <w:rPr>
          <w:sz w:val="26"/>
          <w:szCs w:val="26"/>
        </w:rPr>
        <w:t xml:space="preserve"> проведения </w:t>
      </w:r>
      <w:r w:rsidR="00C56DE5" w:rsidRPr="00EE7996">
        <w:rPr>
          <w:sz w:val="26"/>
          <w:szCs w:val="26"/>
        </w:rPr>
        <w:t xml:space="preserve">Поставщиком </w:t>
      </w:r>
      <w:r w:rsidR="00E365BA" w:rsidRPr="00EE7996">
        <w:rPr>
          <w:sz w:val="26"/>
          <w:szCs w:val="26"/>
        </w:rPr>
        <w:t>шеф-</w:t>
      </w:r>
      <w:r w:rsidR="000274A8" w:rsidRPr="00EE7996">
        <w:rPr>
          <w:sz w:val="26"/>
          <w:szCs w:val="26"/>
        </w:rPr>
        <w:t xml:space="preserve">монтажных </w:t>
      </w:r>
      <w:r w:rsidR="00C56DE5" w:rsidRPr="00EE7996">
        <w:rPr>
          <w:sz w:val="26"/>
          <w:szCs w:val="26"/>
        </w:rPr>
        <w:t>и пусконаладочных работ,</w:t>
      </w:r>
      <w:r w:rsidR="000274A8" w:rsidRPr="00EE7996">
        <w:rPr>
          <w:sz w:val="26"/>
          <w:szCs w:val="26"/>
        </w:rPr>
        <w:t xml:space="preserve"> электрическое подключение Товара</w:t>
      </w:r>
      <w:r w:rsidR="006403C8" w:rsidRPr="00EE7996">
        <w:rPr>
          <w:sz w:val="26"/>
          <w:szCs w:val="26"/>
        </w:rPr>
        <w:t xml:space="preserve"> </w:t>
      </w:r>
      <w:r w:rsidRPr="00EE7996">
        <w:rPr>
          <w:sz w:val="26"/>
          <w:szCs w:val="26"/>
        </w:rPr>
        <w:t>осуществляется Заказчиком</w:t>
      </w:r>
      <w:r w:rsidR="00EF4C73" w:rsidRPr="00EE7996">
        <w:rPr>
          <w:sz w:val="26"/>
          <w:szCs w:val="26"/>
        </w:rPr>
        <w:t xml:space="preserve">. Для осуществления </w:t>
      </w:r>
      <w:r w:rsidR="00E365BA" w:rsidRPr="00EE7996">
        <w:rPr>
          <w:sz w:val="26"/>
          <w:szCs w:val="26"/>
        </w:rPr>
        <w:t>шеф-</w:t>
      </w:r>
      <w:r w:rsidR="009349AF" w:rsidRPr="00EE7996">
        <w:rPr>
          <w:sz w:val="26"/>
          <w:szCs w:val="26"/>
        </w:rPr>
        <w:t>монтажных и</w:t>
      </w:r>
      <w:r w:rsidR="00C56DE5" w:rsidRPr="00EE7996">
        <w:rPr>
          <w:sz w:val="26"/>
          <w:szCs w:val="26"/>
        </w:rPr>
        <w:t xml:space="preserve"> пусконаладочных работ, введения в эксплуатацию</w:t>
      </w:r>
      <w:r w:rsidR="00EF4C73" w:rsidRPr="00EE7996">
        <w:rPr>
          <w:sz w:val="26"/>
          <w:szCs w:val="26"/>
        </w:rPr>
        <w:t xml:space="preserve">, настройки Товара и проведения иных работ </w:t>
      </w:r>
      <w:r w:rsidR="00E3576F">
        <w:rPr>
          <w:sz w:val="26"/>
          <w:szCs w:val="26"/>
        </w:rPr>
        <w:t>Поставщик</w:t>
      </w:r>
      <w:r w:rsidR="00C56DE5" w:rsidRPr="00EE7996">
        <w:rPr>
          <w:sz w:val="26"/>
          <w:szCs w:val="26"/>
        </w:rPr>
        <w:t xml:space="preserve"> </w:t>
      </w:r>
      <w:r w:rsidR="00EF4C73" w:rsidRPr="00EE7996">
        <w:rPr>
          <w:sz w:val="26"/>
          <w:szCs w:val="26"/>
        </w:rPr>
        <w:t>имеет право привлекать третьих лиц обладающих соответствующей квалификацией, опытом и имеющих специальные разрешения</w:t>
      </w:r>
      <w:r w:rsidRPr="00EE7996">
        <w:rPr>
          <w:sz w:val="26"/>
          <w:szCs w:val="26"/>
        </w:rPr>
        <w:t xml:space="preserve">. </w:t>
      </w:r>
      <w:r w:rsidR="00FE5763" w:rsidRPr="00EE7996">
        <w:rPr>
          <w:sz w:val="26"/>
          <w:szCs w:val="26"/>
        </w:rPr>
        <w:t xml:space="preserve">Площадка должна соответствовать требованиям, указанным в чертежах по подготовке </w:t>
      </w:r>
      <w:r w:rsidR="00BA0247" w:rsidRPr="00EE7996">
        <w:rPr>
          <w:sz w:val="26"/>
          <w:szCs w:val="26"/>
        </w:rPr>
        <w:t>площадки (П</w:t>
      </w:r>
      <w:r w:rsidR="00E3576F">
        <w:rPr>
          <w:sz w:val="26"/>
          <w:szCs w:val="26"/>
        </w:rPr>
        <w:t xml:space="preserve">риложение № 4 к </w:t>
      </w:r>
      <w:r w:rsidR="00E3576F" w:rsidRPr="00EE7996">
        <w:rPr>
          <w:sz w:val="26"/>
          <w:szCs w:val="26"/>
        </w:rPr>
        <w:t xml:space="preserve">настоящему </w:t>
      </w:r>
      <w:r w:rsidR="00E3576F">
        <w:rPr>
          <w:sz w:val="26"/>
          <w:szCs w:val="26"/>
        </w:rPr>
        <w:t>д</w:t>
      </w:r>
      <w:r w:rsidR="00FE5763" w:rsidRPr="00EE7996">
        <w:rPr>
          <w:sz w:val="26"/>
          <w:szCs w:val="26"/>
        </w:rPr>
        <w:t>оговору).</w:t>
      </w:r>
    </w:p>
    <w:p w14:paraId="5300AE6F" w14:textId="5BE5F670" w:rsidR="002F31EC" w:rsidRPr="00EE7996" w:rsidRDefault="002F31EC" w:rsidP="00964285">
      <w:pPr>
        <w:ind w:firstLine="419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3.7. Товар считается поставленным при условии</w:t>
      </w:r>
      <w:r w:rsidR="00C56DE5" w:rsidRPr="00EE7996">
        <w:rPr>
          <w:sz w:val="26"/>
          <w:szCs w:val="26"/>
        </w:rPr>
        <w:t xml:space="preserve">, проведения </w:t>
      </w:r>
      <w:r w:rsidR="00E365BA" w:rsidRPr="00EE7996">
        <w:rPr>
          <w:sz w:val="26"/>
          <w:szCs w:val="26"/>
        </w:rPr>
        <w:t>шеф-</w:t>
      </w:r>
      <w:r w:rsidR="009349AF" w:rsidRPr="00EE7996">
        <w:rPr>
          <w:sz w:val="26"/>
          <w:szCs w:val="26"/>
        </w:rPr>
        <w:t>монтажных и</w:t>
      </w:r>
      <w:r w:rsidR="00C56DE5" w:rsidRPr="00EE7996">
        <w:rPr>
          <w:sz w:val="26"/>
          <w:szCs w:val="26"/>
        </w:rPr>
        <w:t xml:space="preserve"> пусконаладочных работ, введения в эксплуатацию и</w:t>
      </w:r>
      <w:r w:rsidRPr="00EE7996">
        <w:rPr>
          <w:sz w:val="26"/>
          <w:szCs w:val="26"/>
        </w:rPr>
        <w:t xml:space="preserve"> безотказной работы</w:t>
      </w:r>
      <w:r w:rsidR="009349AF" w:rsidRPr="00EE7996">
        <w:rPr>
          <w:sz w:val="26"/>
          <w:szCs w:val="26"/>
        </w:rPr>
        <w:t>,</w:t>
      </w:r>
      <w:r w:rsidRPr="00EE7996">
        <w:rPr>
          <w:sz w:val="26"/>
          <w:szCs w:val="26"/>
        </w:rPr>
        <w:t xml:space="preserve"> смонтированной </w:t>
      </w:r>
      <w:r w:rsidR="00057F7E" w:rsidRPr="00EE7996">
        <w:rPr>
          <w:sz w:val="26"/>
          <w:szCs w:val="26"/>
        </w:rPr>
        <w:t xml:space="preserve">асфальтосмесительной установки </w:t>
      </w:r>
      <w:r w:rsidR="00143E28" w:rsidRPr="00EE7996">
        <w:rPr>
          <w:b/>
          <w:sz w:val="26"/>
          <w:szCs w:val="26"/>
          <w:lang w:val="en-US"/>
        </w:rPr>
        <w:t>Ammann</w:t>
      </w:r>
      <w:r w:rsidR="00143E28" w:rsidRPr="00964285">
        <w:rPr>
          <w:kern w:val="3"/>
        </w:rPr>
        <w:t xml:space="preserve"> </w:t>
      </w:r>
      <w:r w:rsidR="00057F7E" w:rsidRPr="00EE7996">
        <w:rPr>
          <w:b/>
          <w:sz w:val="26"/>
          <w:szCs w:val="26"/>
          <w:lang w:val="en-US"/>
        </w:rPr>
        <w:t>ValueTec</w:t>
      </w:r>
      <w:r w:rsidR="00057F7E" w:rsidRPr="00EE7996">
        <w:rPr>
          <w:b/>
          <w:sz w:val="26"/>
          <w:szCs w:val="26"/>
        </w:rPr>
        <w:t>180</w:t>
      </w:r>
      <w:r w:rsidR="00270148" w:rsidRPr="00EE7996">
        <w:rPr>
          <w:b/>
          <w:sz w:val="26"/>
          <w:szCs w:val="26"/>
        </w:rPr>
        <w:t xml:space="preserve"> </w:t>
      </w:r>
      <w:r w:rsidRPr="00EE7996">
        <w:rPr>
          <w:sz w:val="26"/>
          <w:szCs w:val="26"/>
        </w:rPr>
        <w:t xml:space="preserve">и непрерывного выпуска </w:t>
      </w:r>
      <w:r w:rsidR="000E2380" w:rsidRPr="00EE7996">
        <w:rPr>
          <w:sz w:val="26"/>
          <w:szCs w:val="26"/>
        </w:rPr>
        <w:t>двух партий</w:t>
      </w:r>
      <w:r w:rsidR="00AF3B94" w:rsidRPr="00EE7996">
        <w:rPr>
          <w:sz w:val="26"/>
          <w:szCs w:val="26"/>
        </w:rPr>
        <w:t xml:space="preserve"> </w:t>
      </w:r>
      <w:r w:rsidRPr="00EE7996">
        <w:rPr>
          <w:sz w:val="26"/>
          <w:szCs w:val="26"/>
        </w:rPr>
        <w:t>асфальт</w:t>
      </w:r>
      <w:r w:rsidR="00E55BAE">
        <w:rPr>
          <w:sz w:val="26"/>
          <w:szCs w:val="26"/>
        </w:rPr>
        <w:t>ной</w:t>
      </w:r>
      <w:r w:rsidRPr="00EE7996">
        <w:rPr>
          <w:sz w:val="26"/>
          <w:szCs w:val="26"/>
        </w:rPr>
        <w:t xml:space="preserve"> смеси в течени</w:t>
      </w:r>
      <w:r w:rsidR="000E789E" w:rsidRPr="00EE7996">
        <w:rPr>
          <w:sz w:val="26"/>
          <w:szCs w:val="26"/>
        </w:rPr>
        <w:t>е</w:t>
      </w:r>
      <w:r w:rsidRPr="00EE7996">
        <w:rPr>
          <w:sz w:val="26"/>
          <w:szCs w:val="26"/>
        </w:rPr>
        <w:t xml:space="preserve"> </w:t>
      </w:r>
      <w:r w:rsidR="000E2380" w:rsidRPr="00EE7996">
        <w:rPr>
          <w:sz w:val="26"/>
          <w:szCs w:val="26"/>
        </w:rPr>
        <w:t xml:space="preserve">двух </w:t>
      </w:r>
      <w:r w:rsidRPr="00EE7996">
        <w:rPr>
          <w:sz w:val="26"/>
          <w:szCs w:val="26"/>
        </w:rPr>
        <w:t>8-ми</w:t>
      </w:r>
      <w:r w:rsidR="009349AF" w:rsidRPr="00EE7996">
        <w:rPr>
          <w:sz w:val="26"/>
          <w:szCs w:val="26"/>
        </w:rPr>
        <w:t xml:space="preserve"> (восьми)</w:t>
      </w:r>
      <w:r w:rsidRPr="00EE7996">
        <w:rPr>
          <w:sz w:val="26"/>
          <w:szCs w:val="26"/>
        </w:rPr>
        <w:t xml:space="preserve"> часов</w:t>
      </w:r>
      <w:r w:rsidR="000E2380" w:rsidRPr="00EE7996">
        <w:rPr>
          <w:sz w:val="26"/>
          <w:szCs w:val="26"/>
        </w:rPr>
        <w:t>ых</w:t>
      </w:r>
      <w:r w:rsidRPr="00EE7996">
        <w:rPr>
          <w:sz w:val="26"/>
          <w:szCs w:val="26"/>
        </w:rPr>
        <w:t xml:space="preserve"> рабоч</w:t>
      </w:r>
      <w:r w:rsidR="000E2380" w:rsidRPr="00EE7996">
        <w:rPr>
          <w:sz w:val="26"/>
          <w:szCs w:val="26"/>
        </w:rPr>
        <w:t>их</w:t>
      </w:r>
      <w:r w:rsidRPr="00EE7996">
        <w:rPr>
          <w:sz w:val="26"/>
          <w:szCs w:val="26"/>
        </w:rPr>
        <w:t xml:space="preserve"> смен, в количестве, подтверждающем заявленную </w:t>
      </w:r>
      <w:r w:rsidR="009349AF" w:rsidRPr="00EE7996">
        <w:rPr>
          <w:sz w:val="26"/>
          <w:szCs w:val="26"/>
        </w:rPr>
        <w:t xml:space="preserve">в технической документации завода-изготовителя </w:t>
      </w:r>
      <w:r w:rsidRPr="00EE7996">
        <w:rPr>
          <w:sz w:val="26"/>
          <w:szCs w:val="26"/>
        </w:rPr>
        <w:t xml:space="preserve">производительность </w:t>
      </w:r>
      <w:r w:rsidR="007002CA" w:rsidRPr="00EE7996">
        <w:rPr>
          <w:sz w:val="26"/>
          <w:szCs w:val="26"/>
        </w:rPr>
        <w:t>асфальт</w:t>
      </w:r>
      <w:r w:rsidRPr="00EE7996">
        <w:rPr>
          <w:sz w:val="26"/>
          <w:szCs w:val="26"/>
        </w:rPr>
        <w:t>осмесительной установки.</w:t>
      </w:r>
    </w:p>
    <w:p w14:paraId="6B284D90" w14:textId="226E8402" w:rsidR="0008742E" w:rsidRPr="00EE7996" w:rsidRDefault="009E466E" w:rsidP="00964285">
      <w:pPr>
        <w:ind w:firstLine="419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3.8. Все материалы, необходимые для выпуска пробной партии асфальт</w:t>
      </w:r>
      <w:r w:rsidR="00E55BAE">
        <w:rPr>
          <w:sz w:val="26"/>
          <w:szCs w:val="26"/>
        </w:rPr>
        <w:t>н</w:t>
      </w:r>
      <w:r w:rsidRPr="00EE7996">
        <w:rPr>
          <w:sz w:val="26"/>
          <w:szCs w:val="26"/>
        </w:rPr>
        <w:t>о</w:t>
      </w:r>
      <w:r w:rsidR="00E55BAE">
        <w:rPr>
          <w:sz w:val="26"/>
          <w:szCs w:val="26"/>
        </w:rPr>
        <w:t>й</w:t>
      </w:r>
      <w:r w:rsidRPr="00EE7996">
        <w:rPr>
          <w:sz w:val="26"/>
          <w:szCs w:val="26"/>
        </w:rPr>
        <w:t xml:space="preserve"> смеси, предоставляются </w:t>
      </w:r>
      <w:r w:rsidR="00B85548" w:rsidRPr="00EE7996">
        <w:rPr>
          <w:sz w:val="26"/>
          <w:szCs w:val="26"/>
        </w:rPr>
        <w:t xml:space="preserve">Заказчиком </w:t>
      </w:r>
      <w:r w:rsidRPr="00EE7996">
        <w:rPr>
          <w:sz w:val="26"/>
          <w:szCs w:val="26"/>
        </w:rPr>
        <w:t xml:space="preserve">за </w:t>
      </w:r>
      <w:r w:rsidR="00B85548" w:rsidRPr="00EE7996">
        <w:rPr>
          <w:sz w:val="26"/>
          <w:szCs w:val="26"/>
        </w:rPr>
        <w:t>свой счет и своими силами</w:t>
      </w:r>
      <w:r w:rsidR="00C06062" w:rsidRPr="00EE7996">
        <w:rPr>
          <w:sz w:val="26"/>
          <w:szCs w:val="26"/>
        </w:rPr>
        <w:t xml:space="preserve"> в объеме достаточном для непрерывного выпуска </w:t>
      </w:r>
      <w:r w:rsidR="0055384E" w:rsidRPr="00EE7996">
        <w:rPr>
          <w:sz w:val="26"/>
          <w:szCs w:val="26"/>
        </w:rPr>
        <w:t xml:space="preserve">двух </w:t>
      </w:r>
      <w:r w:rsidR="00AF3B94" w:rsidRPr="00EE7996">
        <w:rPr>
          <w:sz w:val="26"/>
          <w:szCs w:val="26"/>
        </w:rPr>
        <w:t>парти</w:t>
      </w:r>
      <w:r w:rsidR="0055384E" w:rsidRPr="00EE7996">
        <w:rPr>
          <w:sz w:val="26"/>
          <w:szCs w:val="26"/>
        </w:rPr>
        <w:t>й</w:t>
      </w:r>
      <w:r w:rsidR="00AF3B94" w:rsidRPr="00EE7996">
        <w:rPr>
          <w:sz w:val="26"/>
          <w:szCs w:val="26"/>
        </w:rPr>
        <w:t xml:space="preserve"> </w:t>
      </w:r>
      <w:r w:rsidR="00C06062" w:rsidRPr="00EE7996">
        <w:rPr>
          <w:sz w:val="26"/>
          <w:szCs w:val="26"/>
        </w:rPr>
        <w:t>асфальт</w:t>
      </w:r>
      <w:r w:rsidR="00E55BAE">
        <w:rPr>
          <w:sz w:val="26"/>
          <w:szCs w:val="26"/>
        </w:rPr>
        <w:t>ной</w:t>
      </w:r>
      <w:r w:rsidR="00C06062" w:rsidRPr="00EE7996">
        <w:rPr>
          <w:sz w:val="26"/>
          <w:szCs w:val="26"/>
        </w:rPr>
        <w:t xml:space="preserve"> смеси в течении </w:t>
      </w:r>
      <w:r w:rsidR="0055384E" w:rsidRPr="00EE7996">
        <w:rPr>
          <w:sz w:val="26"/>
          <w:szCs w:val="26"/>
        </w:rPr>
        <w:t xml:space="preserve">двух </w:t>
      </w:r>
      <w:r w:rsidR="00C06062" w:rsidRPr="00EE7996">
        <w:rPr>
          <w:sz w:val="26"/>
          <w:szCs w:val="26"/>
        </w:rPr>
        <w:t>8</w:t>
      </w:r>
      <w:r w:rsidR="0055384E" w:rsidRPr="00EE7996">
        <w:rPr>
          <w:sz w:val="26"/>
          <w:szCs w:val="26"/>
        </w:rPr>
        <w:t>-ми</w:t>
      </w:r>
      <w:r w:rsidR="009349AF" w:rsidRPr="00EE7996">
        <w:rPr>
          <w:sz w:val="26"/>
          <w:szCs w:val="26"/>
        </w:rPr>
        <w:t xml:space="preserve"> (восьми)</w:t>
      </w:r>
      <w:r w:rsidR="0055384E" w:rsidRPr="00EE7996">
        <w:rPr>
          <w:sz w:val="26"/>
          <w:szCs w:val="26"/>
        </w:rPr>
        <w:t xml:space="preserve"> </w:t>
      </w:r>
      <w:r w:rsidR="00C06062" w:rsidRPr="00EE7996">
        <w:rPr>
          <w:sz w:val="26"/>
          <w:szCs w:val="26"/>
        </w:rPr>
        <w:t>часов</w:t>
      </w:r>
      <w:r w:rsidR="0055384E" w:rsidRPr="00EE7996">
        <w:rPr>
          <w:sz w:val="26"/>
          <w:szCs w:val="26"/>
        </w:rPr>
        <w:t>ых</w:t>
      </w:r>
      <w:r w:rsidR="00C06062" w:rsidRPr="00EE7996">
        <w:rPr>
          <w:sz w:val="26"/>
          <w:szCs w:val="26"/>
        </w:rPr>
        <w:t xml:space="preserve"> </w:t>
      </w:r>
      <w:r w:rsidR="0055384E" w:rsidRPr="00EE7996">
        <w:rPr>
          <w:sz w:val="26"/>
          <w:szCs w:val="26"/>
        </w:rPr>
        <w:t xml:space="preserve">рабочих </w:t>
      </w:r>
      <w:r w:rsidR="00C06062" w:rsidRPr="00EE7996">
        <w:rPr>
          <w:sz w:val="26"/>
          <w:szCs w:val="26"/>
        </w:rPr>
        <w:t>смен</w:t>
      </w:r>
      <w:r w:rsidRPr="00EE7996">
        <w:rPr>
          <w:sz w:val="26"/>
          <w:szCs w:val="26"/>
        </w:rPr>
        <w:t>.</w:t>
      </w:r>
      <w:r w:rsidR="00E832B7" w:rsidRPr="00EE7996">
        <w:rPr>
          <w:sz w:val="26"/>
          <w:szCs w:val="26"/>
        </w:rPr>
        <w:t xml:space="preserve"> </w:t>
      </w:r>
    </w:p>
    <w:p w14:paraId="5C30A905" w14:textId="043472D8" w:rsidR="00B85548" w:rsidRPr="00EE7996" w:rsidRDefault="00E832B7" w:rsidP="00964285">
      <w:pPr>
        <w:ind w:firstLine="419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Качество поставляемых материалов должно соответствовать требованиям завода-изготовителя Товара.</w:t>
      </w:r>
      <w:r w:rsidR="0055384E" w:rsidRPr="00EE7996">
        <w:rPr>
          <w:sz w:val="26"/>
          <w:szCs w:val="26"/>
        </w:rPr>
        <w:t xml:space="preserve"> Поставщик заранее предоставляет Заказчику требования завода-изготовителя.</w:t>
      </w:r>
      <w:r w:rsidR="00B85548" w:rsidRPr="00EE7996">
        <w:rPr>
          <w:sz w:val="26"/>
          <w:szCs w:val="26"/>
        </w:rPr>
        <w:t xml:space="preserve"> </w:t>
      </w:r>
    </w:p>
    <w:p w14:paraId="51D116B5" w14:textId="4D308B80" w:rsidR="00B85548" w:rsidRPr="00EE7996" w:rsidRDefault="00B85548" w:rsidP="00964285">
      <w:pPr>
        <w:ind w:firstLine="419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В случае несоблюдения Заказчиком требований по качеству к поставляемым материалам, требованиям завода изготовителя представленным </w:t>
      </w:r>
      <w:r w:rsidR="00DC5438" w:rsidRPr="00EE7996">
        <w:rPr>
          <w:sz w:val="26"/>
          <w:szCs w:val="26"/>
        </w:rPr>
        <w:t>Поставщиком</w:t>
      </w:r>
      <w:r w:rsidRPr="00EE7996">
        <w:rPr>
          <w:sz w:val="26"/>
          <w:szCs w:val="26"/>
        </w:rPr>
        <w:t xml:space="preserve">, </w:t>
      </w:r>
      <w:r w:rsidR="00DC5438" w:rsidRPr="00EE7996">
        <w:rPr>
          <w:sz w:val="26"/>
          <w:szCs w:val="26"/>
        </w:rPr>
        <w:t>Поставщик</w:t>
      </w:r>
      <w:r w:rsidRPr="00EE7996">
        <w:rPr>
          <w:sz w:val="26"/>
          <w:szCs w:val="26"/>
        </w:rPr>
        <w:t xml:space="preserve"> не несет ответственность за </w:t>
      </w:r>
      <w:r w:rsidR="00270148" w:rsidRPr="00EE7996">
        <w:rPr>
          <w:sz w:val="26"/>
          <w:szCs w:val="26"/>
        </w:rPr>
        <w:t>не достижение</w:t>
      </w:r>
      <w:r w:rsidRPr="00EE7996">
        <w:rPr>
          <w:sz w:val="26"/>
          <w:szCs w:val="26"/>
        </w:rPr>
        <w:t xml:space="preserve"> Товаром заявленных производственных показателей как по объему, так и по качеств</w:t>
      </w:r>
      <w:r w:rsidR="00E55BAE">
        <w:rPr>
          <w:sz w:val="26"/>
          <w:szCs w:val="26"/>
        </w:rPr>
        <w:t>у произведенной асфальтной</w:t>
      </w:r>
      <w:r w:rsidRPr="00EE7996">
        <w:rPr>
          <w:sz w:val="26"/>
          <w:szCs w:val="26"/>
        </w:rPr>
        <w:t xml:space="preserve"> смеси. </w:t>
      </w:r>
    </w:p>
    <w:p w14:paraId="5D60FB30" w14:textId="418E8405" w:rsidR="009E466E" w:rsidRPr="00EE7996" w:rsidRDefault="00B85548" w:rsidP="00964285">
      <w:pPr>
        <w:ind w:firstLine="419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В случае несоблюдения Заказчиком требований по качеству к поставляемым материалам, требованиям завода изготовителя представленным </w:t>
      </w:r>
      <w:r w:rsidR="00DC5438" w:rsidRPr="00EE7996">
        <w:rPr>
          <w:sz w:val="26"/>
          <w:szCs w:val="26"/>
        </w:rPr>
        <w:t>Поставщиком</w:t>
      </w:r>
      <w:r w:rsidRPr="00EE7996">
        <w:rPr>
          <w:sz w:val="26"/>
          <w:szCs w:val="26"/>
        </w:rPr>
        <w:t xml:space="preserve">, </w:t>
      </w:r>
      <w:r w:rsidR="00DC5438" w:rsidRPr="00EE7996">
        <w:rPr>
          <w:sz w:val="26"/>
          <w:szCs w:val="26"/>
        </w:rPr>
        <w:t>Поставщик</w:t>
      </w:r>
      <w:r w:rsidRPr="00EE7996">
        <w:rPr>
          <w:sz w:val="26"/>
          <w:szCs w:val="26"/>
        </w:rPr>
        <w:t xml:space="preserve"> не несет ответственность за выход из строя Товара. Указанные обстоятельства не будут являться основанием для исполнения Поставщиком гарантийных обязательств.</w:t>
      </w:r>
    </w:p>
    <w:p w14:paraId="6C914DAE" w14:textId="7363CF26" w:rsidR="009E466E" w:rsidRPr="00EE7996" w:rsidRDefault="009E466E" w:rsidP="00964285">
      <w:pPr>
        <w:ind w:firstLine="419"/>
        <w:jc w:val="both"/>
        <w:rPr>
          <w:sz w:val="26"/>
          <w:szCs w:val="26"/>
        </w:rPr>
      </w:pPr>
      <w:r w:rsidRPr="00EE7996">
        <w:rPr>
          <w:sz w:val="26"/>
          <w:szCs w:val="26"/>
        </w:rPr>
        <w:lastRenderedPageBreak/>
        <w:t xml:space="preserve">3.9. Поставщик во время проведения </w:t>
      </w:r>
      <w:r w:rsidR="006B4762" w:rsidRPr="00EE7996">
        <w:rPr>
          <w:sz w:val="26"/>
          <w:szCs w:val="26"/>
        </w:rPr>
        <w:t>шеф-</w:t>
      </w:r>
      <w:r w:rsidR="009349AF" w:rsidRPr="00EE7996">
        <w:rPr>
          <w:sz w:val="26"/>
          <w:szCs w:val="26"/>
        </w:rPr>
        <w:t>монтажных</w:t>
      </w:r>
      <w:r w:rsidRPr="00EE7996">
        <w:rPr>
          <w:sz w:val="26"/>
          <w:szCs w:val="26"/>
        </w:rPr>
        <w:t xml:space="preserve"> и </w:t>
      </w:r>
      <w:r w:rsidR="00B85548" w:rsidRPr="00EE7996">
        <w:rPr>
          <w:sz w:val="26"/>
          <w:szCs w:val="26"/>
        </w:rPr>
        <w:t>пусконаладочных работ</w:t>
      </w:r>
      <w:r w:rsidRPr="00EE7996">
        <w:rPr>
          <w:sz w:val="26"/>
          <w:szCs w:val="26"/>
        </w:rPr>
        <w:t xml:space="preserve"> </w:t>
      </w:r>
      <w:r w:rsidR="00771B5F" w:rsidRPr="00EE7996">
        <w:rPr>
          <w:sz w:val="26"/>
          <w:szCs w:val="26"/>
        </w:rPr>
        <w:t>обязан провести</w:t>
      </w:r>
      <w:r w:rsidR="009349AF" w:rsidRPr="00EE7996">
        <w:rPr>
          <w:sz w:val="26"/>
          <w:szCs w:val="26"/>
        </w:rPr>
        <w:t xml:space="preserve"> консультации</w:t>
      </w:r>
      <w:r w:rsidRPr="00EE7996">
        <w:rPr>
          <w:sz w:val="26"/>
          <w:szCs w:val="26"/>
        </w:rPr>
        <w:t xml:space="preserve"> </w:t>
      </w:r>
      <w:r w:rsidR="009349AF" w:rsidRPr="00EE7996">
        <w:rPr>
          <w:sz w:val="26"/>
          <w:szCs w:val="26"/>
        </w:rPr>
        <w:t>сотрудник</w:t>
      </w:r>
      <w:r w:rsidR="00FE5763" w:rsidRPr="00EE7996">
        <w:rPr>
          <w:sz w:val="26"/>
          <w:szCs w:val="26"/>
        </w:rPr>
        <w:t>а</w:t>
      </w:r>
      <w:r w:rsidR="009349AF" w:rsidRPr="00EE7996">
        <w:rPr>
          <w:sz w:val="26"/>
          <w:szCs w:val="26"/>
        </w:rPr>
        <w:t xml:space="preserve">м </w:t>
      </w:r>
      <w:r w:rsidRPr="00EE7996">
        <w:rPr>
          <w:sz w:val="26"/>
          <w:szCs w:val="26"/>
        </w:rPr>
        <w:t xml:space="preserve">Заказчика </w:t>
      </w:r>
      <w:r w:rsidR="009349AF" w:rsidRPr="00EE7996">
        <w:rPr>
          <w:sz w:val="26"/>
          <w:szCs w:val="26"/>
        </w:rPr>
        <w:t xml:space="preserve">по </w:t>
      </w:r>
      <w:r w:rsidRPr="00EE7996">
        <w:rPr>
          <w:sz w:val="26"/>
          <w:szCs w:val="26"/>
        </w:rPr>
        <w:t>безопасным методам и приёмам работы</w:t>
      </w:r>
      <w:r w:rsidR="009349AF" w:rsidRPr="00EE7996">
        <w:rPr>
          <w:sz w:val="26"/>
          <w:szCs w:val="26"/>
        </w:rPr>
        <w:t xml:space="preserve"> асфальтосмесительной установки</w:t>
      </w:r>
      <w:r w:rsidR="00C06062" w:rsidRPr="00EE7996">
        <w:rPr>
          <w:sz w:val="26"/>
          <w:szCs w:val="26"/>
        </w:rPr>
        <w:t>.</w:t>
      </w:r>
      <w:r w:rsidRPr="00EE7996">
        <w:rPr>
          <w:sz w:val="26"/>
          <w:szCs w:val="26"/>
        </w:rPr>
        <w:t xml:space="preserve"> </w:t>
      </w:r>
      <w:r w:rsidR="009349AF" w:rsidRPr="00EE7996">
        <w:rPr>
          <w:sz w:val="26"/>
          <w:szCs w:val="26"/>
        </w:rPr>
        <w:t xml:space="preserve">Консультации </w:t>
      </w:r>
      <w:r w:rsidR="00C06062" w:rsidRPr="00EE7996">
        <w:rPr>
          <w:sz w:val="26"/>
          <w:szCs w:val="26"/>
        </w:rPr>
        <w:t xml:space="preserve">сотрудников Заказчика </w:t>
      </w:r>
      <w:r w:rsidR="009349AF" w:rsidRPr="00EE7996">
        <w:rPr>
          <w:sz w:val="26"/>
          <w:szCs w:val="26"/>
        </w:rPr>
        <w:t xml:space="preserve">должны </w:t>
      </w:r>
      <w:r w:rsidR="00C06062" w:rsidRPr="00EE7996">
        <w:rPr>
          <w:sz w:val="26"/>
          <w:szCs w:val="26"/>
        </w:rPr>
        <w:t xml:space="preserve">быть </w:t>
      </w:r>
      <w:r w:rsidR="009349AF" w:rsidRPr="00EE7996">
        <w:rPr>
          <w:sz w:val="26"/>
          <w:szCs w:val="26"/>
        </w:rPr>
        <w:t xml:space="preserve">проведены </w:t>
      </w:r>
      <w:r w:rsidR="00C06062" w:rsidRPr="00EE7996">
        <w:rPr>
          <w:sz w:val="26"/>
          <w:szCs w:val="26"/>
        </w:rPr>
        <w:t xml:space="preserve">через </w:t>
      </w:r>
      <w:r w:rsidR="00B0723F" w:rsidRPr="00EE7996">
        <w:rPr>
          <w:sz w:val="26"/>
          <w:szCs w:val="26"/>
        </w:rPr>
        <w:t>«</w:t>
      </w:r>
      <w:r w:rsidR="00C06062" w:rsidRPr="00EE7996">
        <w:rPr>
          <w:sz w:val="26"/>
          <w:szCs w:val="26"/>
        </w:rPr>
        <w:t>обучение на практике</w:t>
      </w:r>
      <w:r w:rsidR="00B0723F" w:rsidRPr="00EE7996">
        <w:rPr>
          <w:sz w:val="26"/>
          <w:szCs w:val="26"/>
        </w:rPr>
        <w:t>»</w:t>
      </w:r>
      <w:r w:rsidR="00C06062" w:rsidRPr="00EE7996">
        <w:rPr>
          <w:sz w:val="26"/>
          <w:szCs w:val="26"/>
        </w:rPr>
        <w:t xml:space="preserve"> во время самостоятельной установки </w:t>
      </w:r>
      <w:r w:rsidR="00B85548" w:rsidRPr="00EE7996">
        <w:rPr>
          <w:sz w:val="26"/>
          <w:szCs w:val="26"/>
        </w:rPr>
        <w:t>Товара</w:t>
      </w:r>
      <w:r w:rsidR="00C06062" w:rsidRPr="00EE7996">
        <w:rPr>
          <w:sz w:val="26"/>
          <w:szCs w:val="26"/>
        </w:rPr>
        <w:t>, под руководством и контролем специалиста Поставщика.</w:t>
      </w:r>
      <w:r w:rsidR="00C31422" w:rsidRPr="00EE7996">
        <w:rPr>
          <w:sz w:val="26"/>
          <w:szCs w:val="26"/>
        </w:rPr>
        <w:t xml:space="preserve"> </w:t>
      </w:r>
      <w:r w:rsidR="009349AF" w:rsidRPr="00EE7996">
        <w:rPr>
          <w:sz w:val="26"/>
          <w:szCs w:val="26"/>
        </w:rPr>
        <w:t>П</w:t>
      </w:r>
      <w:r w:rsidR="00C31422" w:rsidRPr="00EE7996">
        <w:rPr>
          <w:sz w:val="26"/>
          <w:szCs w:val="26"/>
        </w:rPr>
        <w:t>ерсонал</w:t>
      </w:r>
      <w:r w:rsidR="00FE5763" w:rsidRPr="00EE7996">
        <w:rPr>
          <w:sz w:val="26"/>
          <w:szCs w:val="26"/>
        </w:rPr>
        <w:t xml:space="preserve"> Заказчика </w:t>
      </w:r>
      <w:r w:rsidR="00C31422" w:rsidRPr="00EE7996">
        <w:rPr>
          <w:sz w:val="26"/>
          <w:szCs w:val="26"/>
        </w:rPr>
        <w:t>должен иметь опыт производства асфальт</w:t>
      </w:r>
      <w:r w:rsidR="00E55BAE">
        <w:rPr>
          <w:sz w:val="26"/>
          <w:szCs w:val="26"/>
        </w:rPr>
        <w:t>ной</w:t>
      </w:r>
      <w:r w:rsidR="00C31422" w:rsidRPr="00EE7996">
        <w:rPr>
          <w:sz w:val="26"/>
          <w:szCs w:val="26"/>
        </w:rPr>
        <w:t xml:space="preserve"> смеси</w:t>
      </w:r>
      <w:r w:rsidR="00223F09" w:rsidRPr="00EE7996">
        <w:rPr>
          <w:sz w:val="26"/>
          <w:szCs w:val="26"/>
        </w:rPr>
        <w:t xml:space="preserve">. При осуществлении самостоятельной установки </w:t>
      </w:r>
      <w:r w:rsidR="00B85548" w:rsidRPr="00EE7996">
        <w:rPr>
          <w:sz w:val="26"/>
          <w:szCs w:val="26"/>
        </w:rPr>
        <w:t>Товара</w:t>
      </w:r>
      <w:r w:rsidR="00223F09" w:rsidRPr="00EE7996">
        <w:rPr>
          <w:sz w:val="26"/>
          <w:szCs w:val="26"/>
        </w:rPr>
        <w:t>, под руководством и контролем специалиста Поставщика гарантийные обязательства Поставщика сохраняются в полном объеме</w:t>
      </w:r>
      <w:r w:rsidR="00C31422" w:rsidRPr="00EE7996">
        <w:rPr>
          <w:sz w:val="26"/>
          <w:szCs w:val="26"/>
        </w:rPr>
        <w:t>.</w:t>
      </w:r>
      <w:r w:rsidR="00FE5763" w:rsidRPr="00EE7996">
        <w:rPr>
          <w:sz w:val="26"/>
          <w:szCs w:val="26"/>
        </w:rPr>
        <w:t xml:space="preserve"> Гарантийные обязательства </w:t>
      </w:r>
      <w:r w:rsidR="003F165D" w:rsidRPr="00EE7996">
        <w:rPr>
          <w:sz w:val="26"/>
          <w:szCs w:val="26"/>
        </w:rPr>
        <w:t xml:space="preserve">Поставщика </w:t>
      </w:r>
      <w:r w:rsidR="00FE5763" w:rsidRPr="00EE7996">
        <w:rPr>
          <w:sz w:val="26"/>
          <w:szCs w:val="26"/>
        </w:rPr>
        <w:t xml:space="preserve">не распространяются на случаи </w:t>
      </w:r>
      <w:r w:rsidR="003F165D" w:rsidRPr="00EE7996">
        <w:rPr>
          <w:sz w:val="26"/>
          <w:szCs w:val="26"/>
        </w:rPr>
        <w:t xml:space="preserve">выхода Товара из строя и/или его повреждения, в </w:t>
      </w:r>
      <w:r w:rsidR="00FE5763" w:rsidRPr="00EE7996">
        <w:rPr>
          <w:sz w:val="26"/>
          <w:szCs w:val="26"/>
        </w:rPr>
        <w:t>случае нарушения персоналом Заказчика указаний специалиста Поставщика при самостоятельной установке Товара</w:t>
      </w:r>
      <w:r w:rsidR="003F165D" w:rsidRPr="00EE7996">
        <w:rPr>
          <w:sz w:val="26"/>
          <w:szCs w:val="26"/>
        </w:rPr>
        <w:t>.</w:t>
      </w:r>
      <w:r w:rsidR="00B85548" w:rsidRPr="00EE7996">
        <w:rPr>
          <w:sz w:val="26"/>
          <w:szCs w:val="26"/>
        </w:rPr>
        <w:t xml:space="preserve"> </w:t>
      </w:r>
      <w:r w:rsidR="00661A9B" w:rsidRPr="00EE7996">
        <w:rPr>
          <w:sz w:val="26"/>
          <w:szCs w:val="26"/>
        </w:rPr>
        <w:t>Поставщик не несет ответственность за действия/бездействия</w:t>
      </w:r>
      <w:r w:rsidR="009349AF" w:rsidRPr="00EE7996">
        <w:rPr>
          <w:sz w:val="26"/>
          <w:szCs w:val="26"/>
        </w:rPr>
        <w:t xml:space="preserve"> </w:t>
      </w:r>
      <w:r w:rsidR="00661A9B" w:rsidRPr="00EE7996">
        <w:rPr>
          <w:sz w:val="26"/>
          <w:szCs w:val="26"/>
        </w:rPr>
        <w:t>персонала Заказчика</w:t>
      </w:r>
      <w:r w:rsidR="009349AF" w:rsidRPr="00EE7996">
        <w:rPr>
          <w:sz w:val="26"/>
          <w:szCs w:val="26"/>
        </w:rPr>
        <w:t xml:space="preserve"> при эксплуатации Товара,</w:t>
      </w:r>
      <w:r w:rsidR="00661A9B" w:rsidRPr="00EE7996">
        <w:rPr>
          <w:sz w:val="26"/>
          <w:szCs w:val="26"/>
        </w:rPr>
        <w:t xml:space="preserve"> приведшие к повреждению Товара и/или вывод</w:t>
      </w:r>
      <w:r w:rsidR="009349AF" w:rsidRPr="00EE7996">
        <w:rPr>
          <w:sz w:val="26"/>
          <w:szCs w:val="26"/>
        </w:rPr>
        <w:t>у</w:t>
      </w:r>
      <w:r w:rsidR="00661A9B" w:rsidRPr="00EE7996">
        <w:rPr>
          <w:sz w:val="26"/>
          <w:szCs w:val="26"/>
        </w:rPr>
        <w:t xml:space="preserve"> Товара из строя</w:t>
      </w:r>
      <w:r w:rsidR="0010071B" w:rsidRPr="00EE7996">
        <w:rPr>
          <w:sz w:val="26"/>
          <w:szCs w:val="26"/>
        </w:rPr>
        <w:t xml:space="preserve"> </w:t>
      </w:r>
      <w:r w:rsidR="0010071B" w:rsidRPr="00964285">
        <w:rPr>
          <w:sz w:val="26"/>
        </w:rPr>
        <w:t>в случае если персонал Заказчика нарушил указания специалиста Поставщика по эксплуатации Товара</w:t>
      </w:r>
      <w:r w:rsidR="00661A9B" w:rsidRPr="00EE7996">
        <w:rPr>
          <w:sz w:val="26"/>
          <w:szCs w:val="26"/>
        </w:rPr>
        <w:t>.</w:t>
      </w:r>
    </w:p>
    <w:p w14:paraId="1D5E05F9" w14:textId="5467FCF2" w:rsidR="00DB37F3" w:rsidRPr="00EE7996" w:rsidRDefault="00DB37F3" w:rsidP="00964285">
      <w:pPr>
        <w:ind w:firstLine="419"/>
        <w:contextualSpacing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3.10. Заказчик за 15 (Пятнадцать) </w:t>
      </w:r>
      <w:r w:rsidR="00D4427A" w:rsidRPr="00EE7996">
        <w:rPr>
          <w:sz w:val="26"/>
          <w:szCs w:val="26"/>
        </w:rPr>
        <w:t xml:space="preserve">рабочих </w:t>
      </w:r>
      <w:r w:rsidRPr="00EE7996">
        <w:rPr>
          <w:sz w:val="26"/>
          <w:szCs w:val="26"/>
        </w:rPr>
        <w:t xml:space="preserve">дней до начала проведения </w:t>
      </w:r>
      <w:r w:rsidR="006B4762" w:rsidRPr="00EE7996">
        <w:rPr>
          <w:sz w:val="26"/>
          <w:szCs w:val="26"/>
        </w:rPr>
        <w:t>шеф-</w:t>
      </w:r>
      <w:r w:rsidR="00C15CF0" w:rsidRPr="00EE7996">
        <w:rPr>
          <w:sz w:val="26"/>
          <w:szCs w:val="26"/>
        </w:rPr>
        <w:t xml:space="preserve">монтажных </w:t>
      </w:r>
      <w:r w:rsidRPr="00EE7996">
        <w:rPr>
          <w:sz w:val="26"/>
          <w:szCs w:val="26"/>
        </w:rPr>
        <w:t xml:space="preserve">работ </w:t>
      </w:r>
      <w:r w:rsidR="003F165D" w:rsidRPr="00EE7996">
        <w:rPr>
          <w:sz w:val="26"/>
          <w:szCs w:val="26"/>
        </w:rPr>
        <w:t xml:space="preserve">по установке </w:t>
      </w:r>
      <w:r w:rsidR="0029484D" w:rsidRPr="00EE7996">
        <w:rPr>
          <w:sz w:val="26"/>
          <w:szCs w:val="26"/>
        </w:rPr>
        <w:t>Товара</w:t>
      </w:r>
      <w:r w:rsidRPr="00EE7996">
        <w:rPr>
          <w:sz w:val="26"/>
          <w:szCs w:val="26"/>
        </w:rPr>
        <w:t xml:space="preserve"> письменно </w:t>
      </w:r>
      <w:r w:rsidR="006403C8" w:rsidRPr="00EE7996">
        <w:rPr>
          <w:sz w:val="26"/>
          <w:szCs w:val="26"/>
        </w:rPr>
        <w:t xml:space="preserve">или </w:t>
      </w:r>
      <w:r w:rsidR="003C0143" w:rsidRPr="00EE7996">
        <w:rPr>
          <w:sz w:val="26"/>
          <w:szCs w:val="26"/>
        </w:rPr>
        <w:t>посредством направления электронного сообщения,</w:t>
      </w:r>
      <w:r w:rsidRPr="00EE7996">
        <w:rPr>
          <w:sz w:val="26"/>
          <w:szCs w:val="26"/>
        </w:rPr>
        <w:t xml:space="preserve"> уведомляет Поставщика</w:t>
      </w:r>
      <w:r w:rsidR="006403C8" w:rsidRPr="00EE7996">
        <w:rPr>
          <w:sz w:val="26"/>
          <w:szCs w:val="26"/>
        </w:rPr>
        <w:t xml:space="preserve"> о запланированных работах</w:t>
      </w:r>
      <w:r w:rsidRPr="00EE7996">
        <w:rPr>
          <w:sz w:val="26"/>
          <w:szCs w:val="26"/>
        </w:rPr>
        <w:t xml:space="preserve">. После этого стороны дополнительно </w:t>
      </w:r>
      <w:r w:rsidR="0029484D" w:rsidRPr="00EE7996">
        <w:rPr>
          <w:sz w:val="26"/>
          <w:szCs w:val="26"/>
        </w:rPr>
        <w:t>определяют</w:t>
      </w:r>
      <w:r w:rsidR="00C15CF0" w:rsidRPr="00EE7996">
        <w:rPr>
          <w:sz w:val="26"/>
          <w:szCs w:val="26"/>
        </w:rPr>
        <w:t xml:space="preserve"> </w:t>
      </w:r>
      <w:r w:rsidR="0029484D" w:rsidRPr="00EE7996">
        <w:rPr>
          <w:sz w:val="26"/>
          <w:szCs w:val="26"/>
        </w:rPr>
        <w:t xml:space="preserve">и </w:t>
      </w:r>
      <w:r w:rsidRPr="00EE7996">
        <w:rPr>
          <w:sz w:val="26"/>
          <w:szCs w:val="26"/>
        </w:rPr>
        <w:t xml:space="preserve">согласовывают </w:t>
      </w:r>
      <w:r w:rsidR="0029484D" w:rsidRPr="00EE7996">
        <w:rPr>
          <w:sz w:val="26"/>
          <w:szCs w:val="26"/>
        </w:rPr>
        <w:t xml:space="preserve">конкретную </w:t>
      </w:r>
      <w:r w:rsidRPr="00EE7996">
        <w:rPr>
          <w:sz w:val="26"/>
          <w:szCs w:val="26"/>
        </w:rPr>
        <w:t xml:space="preserve">дату приезда специалиста Поставщика и </w:t>
      </w:r>
      <w:r w:rsidR="0029484D" w:rsidRPr="00EE7996">
        <w:rPr>
          <w:sz w:val="26"/>
          <w:szCs w:val="26"/>
        </w:rPr>
        <w:t>дату начала</w:t>
      </w:r>
      <w:r w:rsidRPr="00EE7996">
        <w:rPr>
          <w:sz w:val="26"/>
          <w:szCs w:val="26"/>
        </w:rPr>
        <w:t xml:space="preserve"> проведения работ по </w:t>
      </w:r>
      <w:r w:rsidR="003C0143" w:rsidRPr="00EE7996">
        <w:rPr>
          <w:sz w:val="26"/>
          <w:szCs w:val="26"/>
        </w:rPr>
        <w:t xml:space="preserve">монтажу </w:t>
      </w:r>
      <w:r w:rsidR="008D678A" w:rsidRPr="00EE7996">
        <w:rPr>
          <w:sz w:val="26"/>
          <w:szCs w:val="26"/>
        </w:rPr>
        <w:t xml:space="preserve">Товара. </w:t>
      </w:r>
      <w:r w:rsidR="0029484D" w:rsidRPr="00EE7996">
        <w:rPr>
          <w:sz w:val="26"/>
          <w:szCs w:val="26"/>
        </w:rPr>
        <w:t>П</w:t>
      </w:r>
      <w:r w:rsidRPr="00EE7996">
        <w:rPr>
          <w:sz w:val="26"/>
          <w:szCs w:val="26"/>
        </w:rPr>
        <w:t xml:space="preserve">оставщик предоставляет </w:t>
      </w:r>
      <w:r w:rsidR="0029484D" w:rsidRPr="00EE7996">
        <w:rPr>
          <w:sz w:val="26"/>
          <w:szCs w:val="26"/>
        </w:rPr>
        <w:t xml:space="preserve">одного </w:t>
      </w:r>
      <w:r w:rsidRPr="00EE7996">
        <w:rPr>
          <w:sz w:val="26"/>
          <w:szCs w:val="26"/>
        </w:rPr>
        <w:t xml:space="preserve">квалификационного </w:t>
      </w:r>
      <w:r w:rsidR="0029484D" w:rsidRPr="00EE7996">
        <w:rPr>
          <w:sz w:val="26"/>
          <w:szCs w:val="26"/>
        </w:rPr>
        <w:t>специалиста</w:t>
      </w:r>
      <w:r w:rsidRPr="00EE7996">
        <w:rPr>
          <w:sz w:val="26"/>
          <w:szCs w:val="26"/>
        </w:rPr>
        <w:t xml:space="preserve"> на 2 </w:t>
      </w:r>
      <w:r w:rsidR="0029484D" w:rsidRPr="00EE7996">
        <w:rPr>
          <w:sz w:val="26"/>
          <w:szCs w:val="26"/>
        </w:rPr>
        <w:t>(Две) н</w:t>
      </w:r>
      <w:r w:rsidRPr="00EE7996">
        <w:rPr>
          <w:sz w:val="26"/>
          <w:szCs w:val="26"/>
        </w:rPr>
        <w:t>едели,</w:t>
      </w:r>
      <w:r w:rsidR="0029484D" w:rsidRPr="00EE7996">
        <w:rPr>
          <w:sz w:val="26"/>
          <w:szCs w:val="26"/>
        </w:rPr>
        <w:t xml:space="preserve"> при этом</w:t>
      </w:r>
      <w:r w:rsidRPr="00EE7996">
        <w:rPr>
          <w:sz w:val="26"/>
          <w:szCs w:val="26"/>
        </w:rPr>
        <w:t xml:space="preserve"> </w:t>
      </w:r>
      <w:r w:rsidR="0029484D" w:rsidRPr="00EE7996">
        <w:rPr>
          <w:sz w:val="26"/>
          <w:szCs w:val="26"/>
        </w:rPr>
        <w:t xml:space="preserve">проезд к месту </w:t>
      </w:r>
      <w:r w:rsidR="006B4762" w:rsidRPr="00EE7996">
        <w:rPr>
          <w:sz w:val="26"/>
          <w:szCs w:val="26"/>
        </w:rPr>
        <w:t>шеф-</w:t>
      </w:r>
      <w:r w:rsidR="003C0143" w:rsidRPr="00EE7996">
        <w:rPr>
          <w:sz w:val="26"/>
          <w:szCs w:val="26"/>
        </w:rPr>
        <w:t xml:space="preserve">монтажа </w:t>
      </w:r>
      <w:r w:rsidR="0029484D" w:rsidRPr="00EE7996">
        <w:rPr>
          <w:sz w:val="26"/>
          <w:szCs w:val="26"/>
        </w:rPr>
        <w:t>Товара и обратно</w:t>
      </w:r>
      <w:r w:rsidR="00C15CF0" w:rsidRPr="00EE7996">
        <w:rPr>
          <w:sz w:val="26"/>
          <w:szCs w:val="26"/>
        </w:rPr>
        <w:t>,</w:t>
      </w:r>
      <w:r w:rsidRPr="00EE7996">
        <w:rPr>
          <w:sz w:val="26"/>
          <w:szCs w:val="26"/>
        </w:rPr>
        <w:t xml:space="preserve"> местное размещение</w:t>
      </w:r>
      <w:r w:rsidR="0029484D" w:rsidRPr="00EE7996">
        <w:rPr>
          <w:sz w:val="26"/>
          <w:szCs w:val="26"/>
        </w:rPr>
        <w:t xml:space="preserve"> в гостинице на весь срок проведения </w:t>
      </w:r>
      <w:r w:rsidR="006B4762" w:rsidRPr="00EE7996">
        <w:rPr>
          <w:sz w:val="26"/>
          <w:szCs w:val="26"/>
        </w:rPr>
        <w:t>шеф-</w:t>
      </w:r>
      <w:r w:rsidR="00C15CF0" w:rsidRPr="00EE7996">
        <w:rPr>
          <w:sz w:val="26"/>
          <w:szCs w:val="26"/>
        </w:rPr>
        <w:t>монтажных</w:t>
      </w:r>
      <w:r w:rsidR="0010071B" w:rsidRPr="00EE7996">
        <w:rPr>
          <w:sz w:val="26"/>
          <w:szCs w:val="26"/>
        </w:rPr>
        <w:t xml:space="preserve">, </w:t>
      </w:r>
      <w:r w:rsidR="003C0143" w:rsidRPr="00EE7996">
        <w:rPr>
          <w:sz w:val="26"/>
          <w:szCs w:val="26"/>
        </w:rPr>
        <w:t>пусконаладочных работ</w:t>
      </w:r>
      <w:r w:rsidR="0029484D" w:rsidRPr="00EE7996">
        <w:rPr>
          <w:sz w:val="26"/>
          <w:szCs w:val="26"/>
        </w:rPr>
        <w:t xml:space="preserve"> и </w:t>
      </w:r>
      <w:r w:rsidR="003F165D" w:rsidRPr="00EE7996">
        <w:rPr>
          <w:sz w:val="26"/>
          <w:szCs w:val="26"/>
        </w:rPr>
        <w:t xml:space="preserve">проведения </w:t>
      </w:r>
      <w:r w:rsidR="00C15CF0" w:rsidRPr="00EE7996">
        <w:rPr>
          <w:sz w:val="26"/>
          <w:szCs w:val="26"/>
        </w:rPr>
        <w:t>консультаций персоналу</w:t>
      </w:r>
      <w:r w:rsidR="0055384E" w:rsidRPr="00EE7996">
        <w:rPr>
          <w:sz w:val="26"/>
          <w:szCs w:val="26"/>
        </w:rPr>
        <w:t xml:space="preserve">, </w:t>
      </w:r>
      <w:r w:rsidRPr="00EE7996">
        <w:rPr>
          <w:sz w:val="26"/>
          <w:szCs w:val="26"/>
        </w:rPr>
        <w:t xml:space="preserve">в стоимость </w:t>
      </w:r>
      <w:r w:rsidR="00D4427A" w:rsidRPr="00EE7996">
        <w:rPr>
          <w:sz w:val="26"/>
          <w:szCs w:val="26"/>
        </w:rPr>
        <w:t xml:space="preserve">настоящего </w:t>
      </w:r>
      <w:r w:rsidR="0010071B" w:rsidRPr="00EE7996">
        <w:rPr>
          <w:sz w:val="26"/>
          <w:szCs w:val="26"/>
        </w:rPr>
        <w:t>д</w:t>
      </w:r>
      <w:r w:rsidR="00D4427A" w:rsidRPr="00EE7996">
        <w:rPr>
          <w:sz w:val="26"/>
          <w:szCs w:val="26"/>
        </w:rPr>
        <w:t xml:space="preserve">оговора </w:t>
      </w:r>
      <w:r w:rsidRPr="00EE7996">
        <w:rPr>
          <w:sz w:val="26"/>
          <w:szCs w:val="26"/>
        </w:rPr>
        <w:t xml:space="preserve">не входят и оплачиваются </w:t>
      </w:r>
      <w:r w:rsidR="0055384E" w:rsidRPr="00EE7996">
        <w:rPr>
          <w:sz w:val="26"/>
          <w:szCs w:val="26"/>
        </w:rPr>
        <w:t>З</w:t>
      </w:r>
      <w:r w:rsidRPr="00EE7996">
        <w:rPr>
          <w:sz w:val="26"/>
          <w:szCs w:val="26"/>
        </w:rPr>
        <w:t>аказчиком</w:t>
      </w:r>
      <w:r w:rsidR="0029484D" w:rsidRPr="00EE7996">
        <w:rPr>
          <w:sz w:val="26"/>
          <w:szCs w:val="26"/>
        </w:rPr>
        <w:t xml:space="preserve"> </w:t>
      </w:r>
      <w:r w:rsidR="00C15CF0" w:rsidRPr="00EE7996">
        <w:rPr>
          <w:sz w:val="26"/>
          <w:szCs w:val="26"/>
        </w:rPr>
        <w:t>отдельно</w:t>
      </w:r>
      <w:r w:rsidRPr="00EE7996">
        <w:rPr>
          <w:sz w:val="26"/>
          <w:szCs w:val="26"/>
        </w:rPr>
        <w:t xml:space="preserve">. </w:t>
      </w:r>
    </w:p>
    <w:p w14:paraId="3B17DB61" w14:textId="0873B182" w:rsidR="00431C90" w:rsidRPr="00EE7996" w:rsidRDefault="00431C90" w:rsidP="00964285">
      <w:pPr>
        <w:ind w:firstLine="419"/>
        <w:contextualSpacing/>
        <w:jc w:val="both"/>
        <w:rPr>
          <w:sz w:val="26"/>
          <w:szCs w:val="26"/>
        </w:rPr>
      </w:pPr>
      <w:r w:rsidRPr="00EE7996">
        <w:rPr>
          <w:sz w:val="26"/>
          <w:szCs w:val="26"/>
        </w:rPr>
        <w:t>3.1</w:t>
      </w:r>
      <w:r w:rsidR="00E92C3D" w:rsidRPr="00EE7996">
        <w:rPr>
          <w:sz w:val="26"/>
          <w:szCs w:val="26"/>
        </w:rPr>
        <w:t>1</w:t>
      </w:r>
      <w:r w:rsidRPr="00EE7996">
        <w:rPr>
          <w:sz w:val="26"/>
          <w:szCs w:val="26"/>
        </w:rPr>
        <w:tab/>
        <w:t xml:space="preserve">Заказчик обязан не позднее даты поставки Товара своими силами и за свой счет подготовить площадку в соответствии с требованиями для </w:t>
      </w:r>
      <w:r w:rsidR="00C15CF0" w:rsidRPr="00EE7996">
        <w:rPr>
          <w:sz w:val="26"/>
          <w:szCs w:val="26"/>
        </w:rPr>
        <w:t xml:space="preserve">проведения </w:t>
      </w:r>
      <w:r w:rsidR="00D654A2" w:rsidRPr="00EE7996">
        <w:rPr>
          <w:sz w:val="26"/>
          <w:szCs w:val="26"/>
        </w:rPr>
        <w:t>шеф-</w:t>
      </w:r>
      <w:r w:rsidR="00C15CF0" w:rsidRPr="00EE7996">
        <w:rPr>
          <w:sz w:val="26"/>
          <w:szCs w:val="26"/>
        </w:rPr>
        <w:t>монтажных</w:t>
      </w:r>
      <w:r w:rsidRPr="00EE7996">
        <w:rPr>
          <w:sz w:val="26"/>
          <w:szCs w:val="26"/>
        </w:rPr>
        <w:t xml:space="preserve"> и пусконаладочных работ Товара на основании проектных чертежей</w:t>
      </w:r>
      <w:r w:rsidR="00C15CF0" w:rsidRPr="00EE7996">
        <w:rPr>
          <w:sz w:val="26"/>
          <w:szCs w:val="26"/>
        </w:rPr>
        <w:t xml:space="preserve"> (Приложение №</w:t>
      </w:r>
      <w:r w:rsidR="0010071B" w:rsidRPr="00EE7996">
        <w:rPr>
          <w:sz w:val="26"/>
          <w:szCs w:val="26"/>
        </w:rPr>
        <w:t xml:space="preserve"> </w:t>
      </w:r>
      <w:r w:rsidR="00C15CF0" w:rsidRPr="00EE7996">
        <w:rPr>
          <w:sz w:val="26"/>
          <w:szCs w:val="26"/>
        </w:rPr>
        <w:t xml:space="preserve">4 к </w:t>
      </w:r>
      <w:r w:rsidR="0010071B" w:rsidRPr="00EE7996">
        <w:rPr>
          <w:sz w:val="26"/>
          <w:szCs w:val="26"/>
        </w:rPr>
        <w:t>настоящему д</w:t>
      </w:r>
      <w:r w:rsidR="00C15CF0" w:rsidRPr="00EE7996">
        <w:rPr>
          <w:sz w:val="26"/>
          <w:szCs w:val="26"/>
        </w:rPr>
        <w:t>оговору)</w:t>
      </w:r>
      <w:r w:rsidRPr="00EE7996">
        <w:rPr>
          <w:sz w:val="26"/>
          <w:szCs w:val="26"/>
        </w:rPr>
        <w:t xml:space="preserve">, инструкции по сборке и монтажу, включая план установки и монтажа </w:t>
      </w:r>
      <w:r w:rsidR="00C15CF0" w:rsidRPr="00EE7996">
        <w:rPr>
          <w:sz w:val="26"/>
          <w:szCs w:val="26"/>
        </w:rPr>
        <w:t xml:space="preserve">Товара </w:t>
      </w:r>
      <w:r w:rsidRPr="00EE7996">
        <w:rPr>
          <w:sz w:val="26"/>
          <w:szCs w:val="26"/>
        </w:rPr>
        <w:t xml:space="preserve">подлежащих передаче </w:t>
      </w:r>
      <w:r w:rsidR="00DC5438" w:rsidRPr="00EE7996">
        <w:rPr>
          <w:sz w:val="26"/>
          <w:szCs w:val="26"/>
        </w:rPr>
        <w:t>Поставщиком</w:t>
      </w:r>
      <w:r w:rsidRPr="00EE7996">
        <w:rPr>
          <w:sz w:val="26"/>
          <w:szCs w:val="26"/>
        </w:rPr>
        <w:t xml:space="preserve"> Заказчику</w:t>
      </w:r>
      <w:r w:rsidR="00DC5438" w:rsidRPr="00EE7996">
        <w:rPr>
          <w:sz w:val="26"/>
          <w:szCs w:val="26"/>
        </w:rPr>
        <w:t xml:space="preserve"> в течение 4 (Ч</w:t>
      </w:r>
      <w:r w:rsidRPr="00EE7996">
        <w:rPr>
          <w:sz w:val="26"/>
          <w:szCs w:val="26"/>
        </w:rPr>
        <w:t xml:space="preserve">етырех) рабочих недель после получения предоплаты, при условии своевременного согласования деталей проектных чертежей между Поставщиком и Заказчиком. </w:t>
      </w:r>
    </w:p>
    <w:p w14:paraId="1D47DB60" w14:textId="2B7E3430" w:rsidR="00431C90" w:rsidRPr="00EE7996" w:rsidRDefault="00431C90" w:rsidP="00964285">
      <w:pPr>
        <w:ind w:firstLine="419"/>
        <w:contextualSpacing/>
        <w:jc w:val="both"/>
        <w:rPr>
          <w:sz w:val="26"/>
          <w:szCs w:val="26"/>
        </w:rPr>
      </w:pPr>
      <w:r w:rsidRPr="00EE7996">
        <w:rPr>
          <w:sz w:val="26"/>
          <w:szCs w:val="26"/>
        </w:rPr>
        <w:t>3.1</w:t>
      </w:r>
      <w:r w:rsidR="00E92C3D" w:rsidRPr="00EE7996">
        <w:rPr>
          <w:sz w:val="26"/>
          <w:szCs w:val="26"/>
        </w:rPr>
        <w:t>2</w:t>
      </w:r>
      <w:r w:rsidRPr="00EE7996">
        <w:rPr>
          <w:sz w:val="26"/>
          <w:szCs w:val="26"/>
        </w:rPr>
        <w:t>.</w:t>
      </w:r>
      <w:r w:rsidRPr="00EE7996">
        <w:rPr>
          <w:sz w:val="26"/>
          <w:szCs w:val="26"/>
        </w:rPr>
        <w:tab/>
        <w:t>Заказчик уведомляет Поставщика о готовности площадки к монтажу и направляет ему подписанный Акт готовности</w:t>
      </w:r>
      <w:r w:rsidR="00AE174F" w:rsidRPr="00EE7996">
        <w:rPr>
          <w:sz w:val="26"/>
          <w:szCs w:val="26"/>
        </w:rPr>
        <w:t xml:space="preserve"> площадки</w:t>
      </w:r>
      <w:r w:rsidRPr="00EE7996">
        <w:rPr>
          <w:sz w:val="26"/>
          <w:szCs w:val="26"/>
        </w:rPr>
        <w:t>, составленный в двух экз</w:t>
      </w:r>
      <w:r w:rsidR="00DC5438" w:rsidRPr="00EE7996">
        <w:rPr>
          <w:sz w:val="26"/>
          <w:szCs w:val="26"/>
        </w:rPr>
        <w:t>емплярах для каждой из Сторон (П</w:t>
      </w:r>
      <w:r w:rsidRPr="00EE7996">
        <w:rPr>
          <w:sz w:val="26"/>
          <w:szCs w:val="26"/>
        </w:rPr>
        <w:t>риложение №</w:t>
      </w:r>
      <w:r w:rsidR="0010071B" w:rsidRPr="00EE7996">
        <w:rPr>
          <w:sz w:val="26"/>
          <w:szCs w:val="26"/>
        </w:rPr>
        <w:t xml:space="preserve"> </w:t>
      </w:r>
      <w:r w:rsidR="00253C7C" w:rsidRPr="00EE7996">
        <w:rPr>
          <w:sz w:val="26"/>
          <w:szCs w:val="26"/>
        </w:rPr>
        <w:t>5</w:t>
      </w:r>
      <w:r w:rsidRPr="00EE7996">
        <w:rPr>
          <w:sz w:val="26"/>
          <w:szCs w:val="26"/>
        </w:rPr>
        <w:t xml:space="preserve"> </w:t>
      </w:r>
      <w:r w:rsidR="00DC5438" w:rsidRPr="00EE7996">
        <w:rPr>
          <w:sz w:val="26"/>
          <w:szCs w:val="26"/>
        </w:rPr>
        <w:t xml:space="preserve">к настоящему </w:t>
      </w:r>
      <w:r w:rsidR="0010071B" w:rsidRPr="00EE7996">
        <w:rPr>
          <w:sz w:val="26"/>
          <w:szCs w:val="26"/>
        </w:rPr>
        <w:t>д</w:t>
      </w:r>
      <w:r w:rsidRPr="00EE7996">
        <w:rPr>
          <w:sz w:val="26"/>
          <w:szCs w:val="26"/>
        </w:rPr>
        <w:t>оговор</w:t>
      </w:r>
      <w:r w:rsidR="0010071B" w:rsidRPr="00EE7996">
        <w:rPr>
          <w:sz w:val="26"/>
          <w:szCs w:val="26"/>
        </w:rPr>
        <w:t>у</w:t>
      </w:r>
      <w:r w:rsidRPr="00EE7996">
        <w:rPr>
          <w:sz w:val="26"/>
          <w:szCs w:val="26"/>
        </w:rPr>
        <w:t>) в полном соответствии с требованиями Приложения № 1</w:t>
      </w:r>
      <w:r w:rsidR="00AE174F" w:rsidRPr="00EE7996">
        <w:rPr>
          <w:sz w:val="26"/>
          <w:szCs w:val="26"/>
        </w:rPr>
        <w:t xml:space="preserve"> Техническое задание</w:t>
      </w:r>
      <w:r w:rsidRPr="00EE7996">
        <w:rPr>
          <w:sz w:val="26"/>
          <w:szCs w:val="26"/>
        </w:rPr>
        <w:t xml:space="preserve"> и Приложения № 2</w:t>
      </w:r>
      <w:r w:rsidR="00AE174F" w:rsidRPr="00EE7996">
        <w:rPr>
          <w:sz w:val="26"/>
          <w:szCs w:val="26"/>
        </w:rPr>
        <w:t xml:space="preserve"> Спецификация</w:t>
      </w:r>
      <w:r w:rsidRPr="00EE7996">
        <w:rPr>
          <w:sz w:val="26"/>
          <w:szCs w:val="26"/>
        </w:rPr>
        <w:t xml:space="preserve">. Заказчик обеспечивает на весь срок монтажа и тестового запуска </w:t>
      </w:r>
      <w:r w:rsidR="00DC5438" w:rsidRPr="00EE7996">
        <w:rPr>
          <w:sz w:val="26"/>
          <w:szCs w:val="26"/>
        </w:rPr>
        <w:t>Товара</w:t>
      </w:r>
      <w:r w:rsidRPr="00EE7996">
        <w:rPr>
          <w:sz w:val="26"/>
          <w:szCs w:val="26"/>
        </w:rPr>
        <w:t xml:space="preserve"> наличие на площадке грузоподъемной техники в соответствии с требованиями Поставщика, телескопического подъемника, инструмента, технического персонала (в составе не менее четырех механиков, двух сварщиков, двух электриков и одного прораба), а также обеспечивает подвод электричества (напряжение 380В+5%) достаточной мощности</w:t>
      </w:r>
      <w:r w:rsidR="003F165D" w:rsidRPr="00EE7996">
        <w:rPr>
          <w:sz w:val="26"/>
          <w:szCs w:val="26"/>
        </w:rPr>
        <w:t xml:space="preserve">, а также иного необходимого для монтажа Товара оборудования, инструментов, подъемных механизмов и персонала (Приложение № </w:t>
      </w:r>
      <w:r w:rsidR="0010071B" w:rsidRPr="00EE7996">
        <w:rPr>
          <w:sz w:val="26"/>
          <w:szCs w:val="26"/>
        </w:rPr>
        <w:t>3</w:t>
      </w:r>
      <w:r w:rsidR="003F165D" w:rsidRPr="00EE7996">
        <w:rPr>
          <w:sz w:val="26"/>
          <w:szCs w:val="26"/>
        </w:rPr>
        <w:t xml:space="preserve"> к</w:t>
      </w:r>
      <w:r w:rsidR="0010071B" w:rsidRPr="00EE7996">
        <w:rPr>
          <w:sz w:val="26"/>
          <w:szCs w:val="26"/>
        </w:rPr>
        <w:t xml:space="preserve"> настоящему</w:t>
      </w:r>
      <w:r w:rsidR="003F165D" w:rsidRPr="00EE7996">
        <w:rPr>
          <w:sz w:val="26"/>
          <w:szCs w:val="26"/>
        </w:rPr>
        <w:t xml:space="preserve"> </w:t>
      </w:r>
      <w:r w:rsidR="0010071B" w:rsidRPr="00EE7996">
        <w:rPr>
          <w:sz w:val="26"/>
          <w:szCs w:val="26"/>
        </w:rPr>
        <w:t>д</w:t>
      </w:r>
      <w:r w:rsidR="003F165D" w:rsidRPr="00EE7996">
        <w:rPr>
          <w:sz w:val="26"/>
          <w:szCs w:val="26"/>
        </w:rPr>
        <w:t>оговору).</w:t>
      </w:r>
    </w:p>
    <w:p w14:paraId="68B7C21F" w14:textId="4C10A108" w:rsidR="00431C90" w:rsidRPr="00EE7996" w:rsidRDefault="00431C90" w:rsidP="00964285">
      <w:pPr>
        <w:ind w:firstLine="419"/>
        <w:contextualSpacing/>
        <w:jc w:val="both"/>
        <w:rPr>
          <w:sz w:val="26"/>
          <w:szCs w:val="26"/>
        </w:rPr>
      </w:pPr>
      <w:r w:rsidRPr="00EE7996">
        <w:rPr>
          <w:sz w:val="26"/>
          <w:szCs w:val="26"/>
        </w:rPr>
        <w:t>3.1</w:t>
      </w:r>
      <w:r w:rsidR="00E92C3D" w:rsidRPr="00EE7996">
        <w:rPr>
          <w:sz w:val="26"/>
          <w:szCs w:val="26"/>
        </w:rPr>
        <w:t>3</w:t>
      </w:r>
      <w:r w:rsidRPr="00EE7996">
        <w:rPr>
          <w:sz w:val="26"/>
          <w:szCs w:val="26"/>
        </w:rPr>
        <w:t>.</w:t>
      </w:r>
      <w:r w:rsidRPr="00EE7996">
        <w:rPr>
          <w:sz w:val="26"/>
          <w:szCs w:val="26"/>
        </w:rPr>
        <w:tab/>
        <w:t xml:space="preserve">В случае неготовности площадки и фундаментов под место расположения Товара по вине Заказчика все расходы по </w:t>
      </w:r>
      <w:r w:rsidR="00844422" w:rsidRPr="00EE7996">
        <w:rPr>
          <w:sz w:val="26"/>
          <w:szCs w:val="26"/>
        </w:rPr>
        <w:t xml:space="preserve">охране и </w:t>
      </w:r>
      <w:r w:rsidRPr="00EE7996">
        <w:rPr>
          <w:sz w:val="26"/>
          <w:szCs w:val="26"/>
        </w:rPr>
        <w:t>временному хранению доставленного Товара (включая риски случайной гибели, утраты, порчи Товара), а также иные расходы, необходимые для устранения указанных выше препятствий несёт Заказчик.</w:t>
      </w:r>
    </w:p>
    <w:p w14:paraId="6C9F0DB4" w14:textId="34FE9091" w:rsidR="001A03BC" w:rsidRPr="00EE7996" w:rsidRDefault="001A03BC" w:rsidP="00964285">
      <w:pPr>
        <w:ind w:firstLine="419"/>
        <w:contextualSpacing/>
        <w:jc w:val="both"/>
        <w:rPr>
          <w:sz w:val="26"/>
          <w:szCs w:val="26"/>
        </w:rPr>
      </w:pPr>
      <w:r w:rsidRPr="00EE7996">
        <w:rPr>
          <w:sz w:val="26"/>
          <w:szCs w:val="26"/>
        </w:rPr>
        <w:lastRenderedPageBreak/>
        <w:t>3.1</w:t>
      </w:r>
      <w:r w:rsidR="00E92C3D" w:rsidRPr="00EE7996">
        <w:rPr>
          <w:sz w:val="26"/>
          <w:szCs w:val="26"/>
        </w:rPr>
        <w:t>4</w:t>
      </w:r>
      <w:r w:rsidRPr="00EE7996">
        <w:rPr>
          <w:sz w:val="26"/>
          <w:szCs w:val="26"/>
        </w:rPr>
        <w:t>.</w:t>
      </w:r>
      <w:r w:rsidRPr="00EE7996">
        <w:rPr>
          <w:sz w:val="26"/>
          <w:szCs w:val="26"/>
        </w:rPr>
        <w:tab/>
      </w:r>
      <w:r w:rsidR="00DC5438" w:rsidRPr="00EE7996">
        <w:rPr>
          <w:sz w:val="26"/>
          <w:szCs w:val="26"/>
        </w:rPr>
        <w:t>Поставщик</w:t>
      </w:r>
      <w:r w:rsidRPr="00EE7996">
        <w:rPr>
          <w:sz w:val="26"/>
          <w:szCs w:val="26"/>
        </w:rPr>
        <w:t xml:space="preserve"> выполняет </w:t>
      </w:r>
      <w:r w:rsidR="00D654A2" w:rsidRPr="00EE7996">
        <w:rPr>
          <w:sz w:val="26"/>
          <w:szCs w:val="26"/>
        </w:rPr>
        <w:t>шеф-</w:t>
      </w:r>
      <w:r w:rsidR="00844422" w:rsidRPr="00EE7996">
        <w:rPr>
          <w:sz w:val="26"/>
          <w:szCs w:val="26"/>
        </w:rPr>
        <w:t>монтажные</w:t>
      </w:r>
      <w:r w:rsidRPr="00EE7996">
        <w:rPr>
          <w:sz w:val="26"/>
          <w:szCs w:val="26"/>
        </w:rPr>
        <w:t xml:space="preserve"> и пусконаладочные работы в соответствии с проектами, сметами, рабочими чертежами, строительными нормами и правилами, техническими условиями и требованиями на основании Акта готовности площадки при условии подписания Сторонами Акта приемки-передачи Товара</w:t>
      </w:r>
      <w:r w:rsidR="00D654A2" w:rsidRPr="00EE7996">
        <w:rPr>
          <w:sz w:val="26"/>
          <w:szCs w:val="26"/>
        </w:rPr>
        <w:t>.</w:t>
      </w:r>
    </w:p>
    <w:p w14:paraId="10241CB2" w14:textId="24FCCA4B" w:rsidR="00B63A05" w:rsidRPr="00EE7996" w:rsidRDefault="00844422" w:rsidP="00964285">
      <w:pPr>
        <w:ind w:firstLine="419"/>
        <w:contextualSpacing/>
        <w:jc w:val="both"/>
        <w:rPr>
          <w:sz w:val="26"/>
          <w:szCs w:val="26"/>
        </w:rPr>
      </w:pPr>
      <w:r w:rsidRPr="00EE7996">
        <w:rPr>
          <w:sz w:val="26"/>
          <w:szCs w:val="26"/>
        </w:rPr>
        <w:t>3.1</w:t>
      </w:r>
      <w:r w:rsidR="00E92C3D" w:rsidRPr="00EE7996">
        <w:rPr>
          <w:sz w:val="26"/>
          <w:szCs w:val="26"/>
        </w:rPr>
        <w:t>5</w:t>
      </w:r>
      <w:r w:rsidRPr="00EE7996">
        <w:rPr>
          <w:sz w:val="26"/>
          <w:szCs w:val="26"/>
        </w:rPr>
        <w:t xml:space="preserve">. Все разрешения, допуски, </w:t>
      </w:r>
      <w:r w:rsidR="00514C8B" w:rsidRPr="00EE7996">
        <w:rPr>
          <w:sz w:val="26"/>
          <w:szCs w:val="26"/>
        </w:rPr>
        <w:t>согласования,</w:t>
      </w:r>
      <w:r w:rsidRPr="00EE7996">
        <w:rPr>
          <w:sz w:val="26"/>
          <w:szCs w:val="26"/>
        </w:rPr>
        <w:t xml:space="preserve"> связанные с эксплуатацией </w:t>
      </w:r>
      <w:r w:rsidR="00735A5E" w:rsidRPr="00EE7996">
        <w:rPr>
          <w:sz w:val="26"/>
          <w:szCs w:val="26"/>
        </w:rPr>
        <w:t xml:space="preserve">и установкой </w:t>
      </w:r>
      <w:r w:rsidRPr="00EE7996">
        <w:rPr>
          <w:sz w:val="26"/>
          <w:szCs w:val="26"/>
        </w:rPr>
        <w:t>Товара предусмотренные действующим законодательством Российской Федерации,</w:t>
      </w:r>
      <w:r w:rsidR="0010071B" w:rsidRPr="00EE7996">
        <w:rPr>
          <w:sz w:val="26"/>
          <w:szCs w:val="26"/>
        </w:rPr>
        <w:t xml:space="preserve"> </w:t>
      </w:r>
      <w:r w:rsidRPr="00EE7996">
        <w:rPr>
          <w:sz w:val="26"/>
          <w:szCs w:val="26"/>
        </w:rPr>
        <w:t>Заказч</w:t>
      </w:r>
      <w:r w:rsidR="00514C8B" w:rsidRPr="00EE7996">
        <w:rPr>
          <w:sz w:val="26"/>
          <w:szCs w:val="26"/>
        </w:rPr>
        <w:t>ик</w:t>
      </w:r>
      <w:r w:rsidRPr="00EE7996">
        <w:rPr>
          <w:sz w:val="26"/>
          <w:szCs w:val="26"/>
        </w:rPr>
        <w:t xml:space="preserve"> обеспечивает </w:t>
      </w:r>
      <w:r w:rsidR="00514C8B" w:rsidRPr="00EE7996">
        <w:rPr>
          <w:sz w:val="26"/>
          <w:szCs w:val="26"/>
        </w:rPr>
        <w:t>самостоятельно,</w:t>
      </w:r>
      <w:r w:rsidRPr="00EE7996">
        <w:rPr>
          <w:sz w:val="26"/>
          <w:szCs w:val="26"/>
        </w:rPr>
        <w:t xml:space="preserve"> за свой счет.</w:t>
      </w:r>
    </w:p>
    <w:p w14:paraId="38A20FAF" w14:textId="10E95AE4" w:rsidR="00B63A05" w:rsidRPr="00EE7996" w:rsidRDefault="00B63A05" w:rsidP="00964285">
      <w:pPr>
        <w:ind w:firstLine="419"/>
        <w:contextualSpacing/>
        <w:jc w:val="both"/>
        <w:rPr>
          <w:sz w:val="26"/>
          <w:szCs w:val="26"/>
        </w:rPr>
      </w:pPr>
      <w:r w:rsidRPr="00EE7996">
        <w:rPr>
          <w:sz w:val="26"/>
          <w:szCs w:val="26"/>
        </w:rPr>
        <w:t>3.1</w:t>
      </w:r>
      <w:r w:rsidR="00E92C3D" w:rsidRPr="00EE7996">
        <w:rPr>
          <w:sz w:val="26"/>
          <w:szCs w:val="26"/>
        </w:rPr>
        <w:t>6</w:t>
      </w:r>
      <w:r w:rsidRPr="00EE7996">
        <w:rPr>
          <w:sz w:val="26"/>
          <w:szCs w:val="26"/>
        </w:rPr>
        <w:t xml:space="preserve">. </w:t>
      </w:r>
      <w:r w:rsidRPr="00EE7996">
        <w:rPr>
          <w:snapToGrid w:val="0"/>
          <w:sz w:val="26"/>
          <w:szCs w:val="26"/>
          <w:lang w:eastAsia="de-DE"/>
        </w:rPr>
        <w:t xml:space="preserve">Уборка и вывоз мусора/отходов, а также транспортного упаковочного материала с места монтажа </w:t>
      </w:r>
      <w:r w:rsidRPr="00EE7996">
        <w:rPr>
          <w:bCs/>
          <w:sz w:val="26"/>
          <w:szCs w:val="26"/>
        </w:rPr>
        <w:t>Товара</w:t>
      </w:r>
      <w:r w:rsidRPr="00EE7996">
        <w:rPr>
          <w:snapToGrid w:val="0"/>
          <w:sz w:val="26"/>
          <w:szCs w:val="26"/>
          <w:lang w:eastAsia="de-DE"/>
        </w:rPr>
        <w:t xml:space="preserve"> осуществляется </w:t>
      </w:r>
      <w:r w:rsidRPr="00EE7996">
        <w:rPr>
          <w:bCs/>
          <w:sz w:val="26"/>
          <w:szCs w:val="26"/>
        </w:rPr>
        <w:t xml:space="preserve">Заказчиком </w:t>
      </w:r>
      <w:r w:rsidRPr="00EE7996">
        <w:rPr>
          <w:snapToGrid w:val="0"/>
          <w:sz w:val="26"/>
          <w:szCs w:val="26"/>
          <w:lang w:eastAsia="de-DE"/>
        </w:rPr>
        <w:t>регулярно своими силами.</w:t>
      </w:r>
    </w:p>
    <w:p w14:paraId="3BF1BF01" w14:textId="77777777" w:rsidR="005D3B43" w:rsidRPr="00EE7996" w:rsidRDefault="005D3B43" w:rsidP="005D3B43">
      <w:pPr>
        <w:contextualSpacing/>
        <w:jc w:val="both"/>
        <w:rPr>
          <w:sz w:val="26"/>
          <w:szCs w:val="26"/>
        </w:rPr>
      </w:pPr>
    </w:p>
    <w:p w14:paraId="3B4F70BD" w14:textId="77777777" w:rsidR="00243323" w:rsidRPr="00EE7996" w:rsidRDefault="00243323" w:rsidP="005D3B43">
      <w:pPr>
        <w:jc w:val="center"/>
        <w:rPr>
          <w:b/>
          <w:sz w:val="26"/>
          <w:szCs w:val="26"/>
        </w:rPr>
      </w:pPr>
      <w:r w:rsidRPr="00EE7996">
        <w:rPr>
          <w:b/>
          <w:bCs/>
          <w:sz w:val="26"/>
          <w:szCs w:val="26"/>
        </w:rPr>
        <w:t xml:space="preserve">4. </w:t>
      </w:r>
      <w:r w:rsidRPr="00EE7996">
        <w:rPr>
          <w:b/>
          <w:sz w:val="26"/>
          <w:szCs w:val="26"/>
        </w:rPr>
        <w:t>Порядок и сроки осуществления приемки Товара. Оформление результатов приемки</w:t>
      </w:r>
    </w:p>
    <w:p w14:paraId="71A4E749" w14:textId="77777777" w:rsidR="00412CC2" w:rsidRPr="00EE7996" w:rsidRDefault="00412CC2">
      <w:pPr>
        <w:numPr>
          <w:ilvl w:val="0"/>
          <w:numId w:val="1"/>
        </w:numPr>
        <w:jc w:val="center"/>
        <w:rPr>
          <w:b/>
          <w:sz w:val="26"/>
          <w:szCs w:val="26"/>
        </w:rPr>
      </w:pPr>
    </w:p>
    <w:p w14:paraId="5E49D98C" w14:textId="0485C1A1" w:rsidR="001A03BC" w:rsidRPr="00EE7996" w:rsidRDefault="00243323" w:rsidP="00964285">
      <w:pPr>
        <w:numPr>
          <w:ilvl w:val="0"/>
          <w:numId w:val="1"/>
        </w:numPr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4.1.</w:t>
      </w:r>
      <w:r w:rsidRPr="00EE7996">
        <w:rPr>
          <w:sz w:val="26"/>
          <w:szCs w:val="26"/>
        </w:rPr>
        <w:tab/>
        <w:t>Обязанность Поставщика по поставке Товара считается исполненной с момента приемки Товара Заказчиком (уполномоченным представителем Заказчика), что подтверждается подписанием обеими сторонами акта приема-передачи товара</w:t>
      </w:r>
      <w:r w:rsidR="00EF6599" w:rsidRPr="00EE7996">
        <w:rPr>
          <w:sz w:val="26"/>
          <w:szCs w:val="26"/>
        </w:rPr>
        <w:t xml:space="preserve"> (Приложение №</w:t>
      </w:r>
      <w:r w:rsidR="00253C7C" w:rsidRPr="00EE7996">
        <w:rPr>
          <w:sz w:val="26"/>
          <w:szCs w:val="26"/>
        </w:rPr>
        <w:t>7</w:t>
      </w:r>
      <w:r w:rsidR="00425BB9">
        <w:rPr>
          <w:sz w:val="26"/>
          <w:szCs w:val="26"/>
        </w:rPr>
        <w:t xml:space="preserve"> к настоящему д</w:t>
      </w:r>
      <w:r w:rsidR="00EF6599" w:rsidRPr="00EE7996">
        <w:rPr>
          <w:sz w:val="26"/>
          <w:szCs w:val="26"/>
        </w:rPr>
        <w:t>оговору)</w:t>
      </w:r>
      <w:r w:rsidRPr="00EE7996">
        <w:rPr>
          <w:sz w:val="26"/>
          <w:szCs w:val="26"/>
        </w:rPr>
        <w:t>, товарной накладной (форма ТОРГ-12) в двух экземплярах.</w:t>
      </w:r>
    </w:p>
    <w:p w14:paraId="522BBDC7" w14:textId="54C69027" w:rsidR="001A03BC" w:rsidRPr="00EE7996" w:rsidRDefault="001A03BC" w:rsidP="00964285">
      <w:pPr>
        <w:numPr>
          <w:ilvl w:val="1"/>
          <w:numId w:val="1"/>
        </w:numPr>
        <w:suppressAutoHyphens w:val="0"/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Заказчик</w:t>
      </w:r>
      <w:r w:rsidRPr="00EE7996">
        <w:rPr>
          <w:noProof/>
          <w:sz w:val="26"/>
          <w:szCs w:val="26"/>
        </w:rPr>
        <w:t xml:space="preserve"> обязан обеспечивать </w:t>
      </w:r>
      <w:r w:rsidR="00661A9B" w:rsidRPr="00EE7996">
        <w:rPr>
          <w:noProof/>
          <w:sz w:val="26"/>
          <w:szCs w:val="26"/>
        </w:rPr>
        <w:t>круглосуточную охрану площадки</w:t>
      </w:r>
      <w:r w:rsidR="00711EC1" w:rsidRPr="00EE7996">
        <w:rPr>
          <w:noProof/>
          <w:sz w:val="26"/>
          <w:szCs w:val="26"/>
        </w:rPr>
        <w:t>, охрану и сохранность Товара,</w:t>
      </w:r>
      <w:r w:rsidR="00661A9B" w:rsidRPr="00EE7996">
        <w:rPr>
          <w:noProof/>
          <w:sz w:val="26"/>
          <w:szCs w:val="26"/>
        </w:rPr>
        <w:t xml:space="preserve"> </w:t>
      </w:r>
      <w:r w:rsidRPr="00EE7996">
        <w:rPr>
          <w:noProof/>
          <w:sz w:val="26"/>
          <w:szCs w:val="26"/>
        </w:rPr>
        <w:t xml:space="preserve">сохранность оборудования, материалов, инструментов и иного имущества Поставщика, находящегося по месту осуществления </w:t>
      </w:r>
      <w:r w:rsidR="00711EC1" w:rsidRPr="00EE7996">
        <w:rPr>
          <w:noProof/>
          <w:sz w:val="26"/>
          <w:szCs w:val="26"/>
        </w:rPr>
        <w:t>производства монтажных работ</w:t>
      </w:r>
      <w:r w:rsidRPr="00EE7996">
        <w:rPr>
          <w:noProof/>
          <w:sz w:val="26"/>
          <w:szCs w:val="26"/>
        </w:rPr>
        <w:t xml:space="preserve"> </w:t>
      </w:r>
      <w:r w:rsidRPr="00EE7996">
        <w:rPr>
          <w:sz w:val="26"/>
          <w:szCs w:val="26"/>
        </w:rPr>
        <w:t>(в том числе, пожарно-сторожевую охрану)</w:t>
      </w:r>
      <w:r w:rsidR="00844422" w:rsidRPr="00EE7996">
        <w:rPr>
          <w:sz w:val="26"/>
          <w:szCs w:val="26"/>
        </w:rPr>
        <w:t xml:space="preserve"> на весь период выполнения работ</w:t>
      </w:r>
      <w:r w:rsidRPr="00EE7996">
        <w:rPr>
          <w:sz w:val="26"/>
          <w:szCs w:val="26"/>
        </w:rPr>
        <w:t>.</w:t>
      </w:r>
    </w:p>
    <w:p w14:paraId="731C6709" w14:textId="3D17E65D" w:rsidR="001A03BC" w:rsidRPr="00EE7996" w:rsidRDefault="001A03BC" w:rsidP="00964285">
      <w:pPr>
        <w:numPr>
          <w:ilvl w:val="0"/>
          <w:numId w:val="1"/>
        </w:numPr>
        <w:ind w:left="0" w:firstLine="426"/>
        <w:jc w:val="both"/>
        <w:rPr>
          <w:sz w:val="26"/>
          <w:szCs w:val="26"/>
        </w:rPr>
      </w:pPr>
      <w:r w:rsidRPr="00EE7996">
        <w:rPr>
          <w:bCs/>
          <w:sz w:val="26"/>
          <w:szCs w:val="26"/>
        </w:rPr>
        <w:t xml:space="preserve">Риск случайной гибели или случайного повреждения материалов, оборудования или иного используемого для исполнения договора </w:t>
      </w:r>
      <w:r w:rsidR="00DC5438" w:rsidRPr="00EE7996">
        <w:rPr>
          <w:bCs/>
          <w:sz w:val="26"/>
          <w:szCs w:val="26"/>
        </w:rPr>
        <w:t>имущества</w:t>
      </w:r>
      <w:r w:rsidRPr="00EE7996">
        <w:rPr>
          <w:bCs/>
          <w:sz w:val="26"/>
          <w:szCs w:val="26"/>
        </w:rPr>
        <w:t xml:space="preserve"> (включая Товар, являющийся предметом настоящего </w:t>
      </w:r>
      <w:r w:rsidR="005D3B43" w:rsidRPr="00EE7996">
        <w:rPr>
          <w:bCs/>
          <w:sz w:val="26"/>
          <w:szCs w:val="26"/>
        </w:rPr>
        <w:t>д</w:t>
      </w:r>
      <w:r w:rsidRPr="00EE7996">
        <w:rPr>
          <w:bCs/>
          <w:sz w:val="26"/>
          <w:szCs w:val="26"/>
        </w:rPr>
        <w:t xml:space="preserve">оговора) в период проведения монтажных и пусконаладочных работ, </w:t>
      </w:r>
      <w:r w:rsidR="001C0B0F" w:rsidRPr="00EE7996">
        <w:rPr>
          <w:bCs/>
          <w:sz w:val="26"/>
          <w:szCs w:val="26"/>
        </w:rPr>
        <w:t>вызванный в</w:t>
      </w:r>
      <w:r w:rsidR="00762A7B" w:rsidRPr="00EE7996">
        <w:rPr>
          <w:bCs/>
          <w:sz w:val="26"/>
          <w:szCs w:val="26"/>
        </w:rPr>
        <w:t>иновн</w:t>
      </w:r>
      <w:r w:rsidR="00425BB9">
        <w:rPr>
          <w:bCs/>
          <w:sz w:val="26"/>
          <w:szCs w:val="26"/>
        </w:rPr>
        <w:t xml:space="preserve">ыми действиями (бездействиями) </w:t>
      </w:r>
      <w:r w:rsidR="00762A7B" w:rsidRPr="00EE7996">
        <w:rPr>
          <w:bCs/>
          <w:sz w:val="26"/>
          <w:szCs w:val="26"/>
        </w:rPr>
        <w:t>сотрудников</w:t>
      </w:r>
      <w:r w:rsidR="001C0B0F" w:rsidRPr="00EE7996">
        <w:rPr>
          <w:bCs/>
          <w:sz w:val="26"/>
          <w:szCs w:val="26"/>
        </w:rPr>
        <w:t xml:space="preserve"> Поставщика </w:t>
      </w:r>
      <w:r w:rsidRPr="00EE7996">
        <w:rPr>
          <w:bCs/>
          <w:sz w:val="26"/>
          <w:szCs w:val="26"/>
        </w:rPr>
        <w:t xml:space="preserve">несет </w:t>
      </w:r>
      <w:r w:rsidR="00514C8B" w:rsidRPr="00EE7996">
        <w:rPr>
          <w:bCs/>
          <w:sz w:val="26"/>
          <w:szCs w:val="26"/>
        </w:rPr>
        <w:t>Поставщик</w:t>
      </w:r>
      <w:r w:rsidRPr="00EE7996">
        <w:rPr>
          <w:bCs/>
          <w:sz w:val="26"/>
          <w:szCs w:val="26"/>
        </w:rPr>
        <w:t>.</w:t>
      </w:r>
    </w:p>
    <w:p w14:paraId="23A9CC1E" w14:textId="649BF0E6" w:rsidR="00807FCA" w:rsidRPr="00EE7996" w:rsidRDefault="00514C8B" w:rsidP="00964285">
      <w:pPr>
        <w:numPr>
          <w:ilvl w:val="0"/>
          <w:numId w:val="1"/>
        </w:numPr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Поставщик </w:t>
      </w:r>
      <w:r w:rsidR="00807FCA" w:rsidRPr="00EE7996">
        <w:rPr>
          <w:sz w:val="26"/>
          <w:szCs w:val="26"/>
        </w:rPr>
        <w:t>обязан предупредить Заказчика обо всех не зависящих от него обстоятельствах, которые грозят годности или прочности работы либо создают невозможность завершения работы в срок.</w:t>
      </w:r>
    </w:p>
    <w:p w14:paraId="44085A83" w14:textId="275F3A79" w:rsidR="00807FCA" w:rsidRPr="00EE7996" w:rsidRDefault="00807FCA" w:rsidP="00964285">
      <w:pPr>
        <w:numPr>
          <w:ilvl w:val="0"/>
          <w:numId w:val="1"/>
        </w:numPr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Ответственность за </w:t>
      </w:r>
      <w:r w:rsidR="00514C8B" w:rsidRPr="00EE7996">
        <w:rPr>
          <w:sz w:val="26"/>
          <w:szCs w:val="26"/>
        </w:rPr>
        <w:t>получение согласований и разрешений по монтажу</w:t>
      </w:r>
      <w:r w:rsidRPr="00EE7996">
        <w:rPr>
          <w:sz w:val="26"/>
          <w:szCs w:val="26"/>
        </w:rPr>
        <w:t xml:space="preserve"> Товара на территории Заказчика с государственными органами</w:t>
      </w:r>
      <w:r w:rsidR="00514C8B" w:rsidRPr="00EE7996">
        <w:rPr>
          <w:sz w:val="26"/>
          <w:szCs w:val="26"/>
        </w:rPr>
        <w:t xml:space="preserve"> и иными организациями</w:t>
      </w:r>
      <w:r w:rsidRPr="00EE7996">
        <w:rPr>
          <w:sz w:val="26"/>
          <w:szCs w:val="26"/>
        </w:rPr>
        <w:t xml:space="preserve"> несёт Заказчик.</w:t>
      </w:r>
    </w:p>
    <w:p w14:paraId="0465F88A" w14:textId="23837BCA" w:rsidR="00243323" w:rsidRPr="00EE7996" w:rsidRDefault="003C0143" w:rsidP="00964285">
      <w:pPr>
        <w:numPr>
          <w:ilvl w:val="0"/>
          <w:numId w:val="1"/>
        </w:numPr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П</w:t>
      </w:r>
      <w:r w:rsidR="00243323" w:rsidRPr="00EE7996">
        <w:rPr>
          <w:sz w:val="26"/>
          <w:szCs w:val="26"/>
        </w:rPr>
        <w:t xml:space="preserve">роведенные Поставщиком </w:t>
      </w:r>
      <w:r w:rsidR="00D654A2" w:rsidRPr="00EE7996">
        <w:rPr>
          <w:sz w:val="26"/>
          <w:szCs w:val="26"/>
        </w:rPr>
        <w:t>шеф-</w:t>
      </w:r>
      <w:r w:rsidR="00514C8B" w:rsidRPr="00EE7996">
        <w:rPr>
          <w:sz w:val="26"/>
          <w:szCs w:val="26"/>
        </w:rPr>
        <w:t>монтажные</w:t>
      </w:r>
      <w:r w:rsidR="00243323" w:rsidRPr="00EE7996">
        <w:rPr>
          <w:sz w:val="26"/>
          <w:szCs w:val="26"/>
        </w:rPr>
        <w:t xml:space="preserve"> и </w:t>
      </w:r>
      <w:r w:rsidRPr="00EE7996">
        <w:rPr>
          <w:sz w:val="26"/>
          <w:szCs w:val="26"/>
        </w:rPr>
        <w:t xml:space="preserve">пусконаладочные работы, а также </w:t>
      </w:r>
      <w:r w:rsidR="00514C8B" w:rsidRPr="00EE7996">
        <w:rPr>
          <w:sz w:val="26"/>
          <w:szCs w:val="26"/>
        </w:rPr>
        <w:t>оказан</w:t>
      </w:r>
      <w:r w:rsidR="001C0B0F" w:rsidRPr="00EE7996">
        <w:rPr>
          <w:sz w:val="26"/>
          <w:szCs w:val="26"/>
        </w:rPr>
        <w:t>ные</w:t>
      </w:r>
      <w:r w:rsidR="005D3B43" w:rsidRPr="00EE7996">
        <w:rPr>
          <w:sz w:val="26"/>
          <w:szCs w:val="26"/>
        </w:rPr>
        <w:t xml:space="preserve"> </w:t>
      </w:r>
      <w:r w:rsidR="00514C8B" w:rsidRPr="00EE7996">
        <w:rPr>
          <w:sz w:val="26"/>
          <w:szCs w:val="26"/>
        </w:rPr>
        <w:t>консультационны</w:t>
      </w:r>
      <w:r w:rsidR="001C0B0F" w:rsidRPr="00EE7996">
        <w:rPr>
          <w:sz w:val="26"/>
          <w:szCs w:val="26"/>
        </w:rPr>
        <w:t>е</w:t>
      </w:r>
      <w:r w:rsidR="00514C8B" w:rsidRPr="00EE7996">
        <w:rPr>
          <w:sz w:val="26"/>
          <w:szCs w:val="26"/>
        </w:rPr>
        <w:t xml:space="preserve"> услуг</w:t>
      </w:r>
      <w:r w:rsidR="001C0B0F" w:rsidRPr="00EE7996">
        <w:rPr>
          <w:sz w:val="26"/>
          <w:szCs w:val="26"/>
        </w:rPr>
        <w:t>и</w:t>
      </w:r>
      <w:r w:rsidRPr="00EE7996">
        <w:rPr>
          <w:sz w:val="26"/>
          <w:szCs w:val="26"/>
        </w:rPr>
        <w:t xml:space="preserve"> </w:t>
      </w:r>
      <w:r w:rsidR="00514C8B" w:rsidRPr="00EE7996">
        <w:rPr>
          <w:sz w:val="26"/>
          <w:szCs w:val="26"/>
        </w:rPr>
        <w:t xml:space="preserve">сотрудникам </w:t>
      </w:r>
      <w:r w:rsidRPr="00EE7996">
        <w:rPr>
          <w:sz w:val="26"/>
          <w:szCs w:val="26"/>
        </w:rPr>
        <w:t>Заказчика</w:t>
      </w:r>
      <w:r w:rsidR="00243323" w:rsidRPr="00EE7996">
        <w:rPr>
          <w:sz w:val="26"/>
          <w:szCs w:val="26"/>
        </w:rPr>
        <w:t xml:space="preserve"> отражаются сторонами в акте ввода Товара в эксплуатацию.</w:t>
      </w:r>
    </w:p>
    <w:p w14:paraId="56FC8452" w14:textId="77777777" w:rsidR="00243323" w:rsidRPr="00EE7996" w:rsidRDefault="00243323" w:rsidP="00964285">
      <w:pPr>
        <w:numPr>
          <w:ilvl w:val="0"/>
          <w:numId w:val="1"/>
        </w:numPr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4.2.</w:t>
      </w:r>
      <w:r w:rsidRPr="00EE7996">
        <w:rPr>
          <w:sz w:val="26"/>
          <w:szCs w:val="26"/>
        </w:rPr>
        <w:tab/>
        <w:t>При поставке Товара Поставщик передает Заказчику следующие документы:</w:t>
      </w:r>
    </w:p>
    <w:p w14:paraId="306D34DA" w14:textId="77777777" w:rsidR="00243323" w:rsidRPr="00EE7996" w:rsidRDefault="00C31422" w:rsidP="00964285">
      <w:pPr>
        <w:numPr>
          <w:ilvl w:val="0"/>
          <w:numId w:val="3"/>
        </w:num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декларация </w:t>
      </w:r>
      <w:r w:rsidR="00243323" w:rsidRPr="00EE7996">
        <w:rPr>
          <w:sz w:val="26"/>
          <w:szCs w:val="26"/>
        </w:rPr>
        <w:t>соответствия;</w:t>
      </w:r>
    </w:p>
    <w:p w14:paraId="68915AB9" w14:textId="77777777" w:rsidR="00243323" w:rsidRPr="00EE7996" w:rsidRDefault="00C31422" w:rsidP="00964285">
      <w:pPr>
        <w:numPr>
          <w:ilvl w:val="0"/>
          <w:numId w:val="3"/>
        </w:num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 заводская документация</w:t>
      </w:r>
      <w:r w:rsidR="00243323" w:rsidRPr="00EE7996">
        <w:rPr>
          <w:sz w:val="26"/>
          <w:szCs w:val="26"/>
        </w:rPr>
        <w:t>;</w:t>
      </w:r>
    </w:p>
    <w:p w14:paraId="2B5248A5" w14:textId="77777777" w:rsidR="00243323" w:rsidRPr="00EE7996" w:rsidRDefault="00243323" w:rsidP="00964285">
      <w:pPr>
        <w:numPr>
          <w:ilvl w:val="0"/>
          <w:numId w:val="3"/>
        </w:num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руководство по эксплуатации;</w:t>
      </w:r>
    </w:p>
    <w:p w14:paraId="0EB9A8D4" w14:textId="77777777" w:rsidR="00243323" w:rsidRPr="00EE7996" w:rsidRDefault="00C31422" w:rsidP="00964285">
      <w:pPr>
        <w:numPr>
          <w:ilvl w:val="0"/>
          <w:numId w:val="3"/>
        </w:num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план установки и </w:t>
      </w:r>
      <w:r w:rsidR="00243323" w:rsidRPr="00EE7996">
        <w:rPr>
          <w:sz w:val="26"/>
          <w:szCs w:val="26"/>
        </w:rPr>
        <w:t>монтаж</w:t>
      </w:r>
      <w:r w:rsidRPr="00EE7996">
        <w:rPr>
          <w:sz w:val="26"/>
          <w:szCs w:val="26"/>
        </w:rPr>
        <w:t>а</w:t>
      </w:r>
      <w:r w:rsidR="00243323" w:rsidRPr="00EE7996">
        <w:rPr>
          <w:sz w:val="26"/>
          <w:szCs w:val="26"/>
        </w:rPr>
        <w:t>;</w:t>
      </w:r>
    </w:p>
    <w:p w14:paraId="038E7A0D" w14:textId="77777777" w:rsidR="00243323" w:rsidRPr="00EE7996" w:rsidRDefault="00243323" w:rsidP="00964285">
      <w:pPr>
        <w:numPr>
          <w:ilvl w:val="0"/>
          <w:numId w:val="3"/>
        </w:num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инструкция по техническому обслуживанию;</w:t>
      </w:r>
    </w:p>
    <w:p w14:paraId="1DEEE335" w14:textId="69A23E6F" w:rsidR="00243323" w:rsidRPr="00EE7996" w:rsidRDefault="00FE4EE1" w:rsidP="00964285">
      <w:pPr>
        <w:numPr>
          <w:ilvl w:val="0"/>
          <w:numId w:val="3"/>
        </w:numPr>
        <w:ind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э</w:t>
      </w:r>
      <w:r w:rsidR="00C31422" w:rsidRPr="00EE7996">
        <w:rPr>
          <w:sz w:val="26"/>
          <w:szCs w:val="26"/>
        </w:rPr>
        <w:t>лектрические схемы</w:t>
      </w:r>
      <w:r w:rsidR="00DC5438" w:rsidRPr="00EE7996">
        <w:rPr>
          <w:sz w:val="26"/>
          <w:szCs w:val="26"/>
        </w:rPr>
        <w:t>.</w:t>
      </w:r>
    </w:p>
    <w:p w14:paraId="708F3C9F" w14:textId="0B6751EA" w:rsidR="00243323" w:rsidRPr="00EE7996" w:rsidRDefault="00243323" w:rsidP="00964285">
      <w:pPr>
        <w:numPr>
          <w:ilvl w:val="0"/>
          <w:numId w:val="1"/>
        </w:numPr>
        <w:tabs>
          <w:tab w:val="clear" w:pos="0"/>
        </w:tabs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Эксплуатационная, техническая, и иная документация Поставщика на Товар </w:t>
      </w:r>
      <w:r w:rsidR="003C0143" w:rsidRPr="00EE7996">
        <w:rPr>
          <w:sz w:val="26"/>
          <w:szCs w:val="26"/>
        </w:rPr>
        <w:t xml:space="preserve">должна </w:t>
      </w:r>
      <w:r w:rsidRPr="00EE7996">
        <w:rPr>
          <w:sz w:val="26"/>
          <w:szCs w:val="26"/>
        </w:rPr>
        <w:t>быть на русском языке.</w:t>
      </w:r>
      <w:r w:rsidR="007C1F72" w:rsidRPr="00EE7996">
        <w:rPr>
          <w:sz w:val="26"/>
          <w:szCs w:val="26"/>
        </w:rPr>
        <w:t xml:space="preserve"> Документация завода-изготовителя может быть предоставлена на языке страны-изготовителя совместно с </w:t>
      </w:r>
      <w:r w:rsidR="0055384E" w:rsidRPr="00EE7996">
        <w:rPr>
          <w:sz w:val="26"/>
          <w:szCs w:val="26"/>
        </w:rPr>
        <w:t xml:space="preserve">нотариально удостоверенным </w:t>
      </w:r>
      <w:r w:rsidR="007C1F72" w:rsidRPr="00EE7996">
        <w:rPr>
          <w:sz w:val="26"/>
          <w:szCs w:val="26"/>
        </w:rPr>
        <w:t>переводом на русский язык</w:t>
      </w:r>
      <w:r w:rsidR="003C0143" w:rsidRPr="00EE7996">
        <w:rPr>
          <w:sz w:val="26"/>
          <w:szCs w:val="26"/>
        </w:rPr>
        <w:t xml:space="preserve"> (</w:t>
      </w:r>
      <w:r w:rsidR="00425BB9">
        <w:rPr>
          <w:sz w:val="26"/>
          <w:szCs w:val="26"/>
        </w:rPr>
        <w:t>с проставлением апостиля</w:t>
      </w:r>
      <w:r w:rsidR="003C0143" w:rsidRPr="00EE7996">
        <w:rPr>
          <w:sz w:val="26"/>
          <w:szCs w:val="26"/>
        </w:rPr>
        <w:t>)</w:t>
      </w:r>
      <w:r w:rsidR="007C1F72" w:rsidRPr="00EE7996">
        <w:rPr>
          <w:sz w:val="26"/>
          <w:szCs w:val="26"/>
        </w:rPr>
        <w:t xml:space="preserve">. </w:t>
      </w:r>
    </w:p>
    <w:p w14:paraId="42158DD5" w14:textId="2EEA273F" w:rsidR="00243323" w:rsidRPr="00EE7996" w:rsidRDefault="00443E1A" w:rsidP="00964285">
      <w:pPr>
        <w:numPr>
          <w:ilvl w:val="0"/>
          <w:numId w:val="1"/>
        </w:numPr>
        <w:tabs>
          <w:tab w:val="clear" w:pos="0"/>
        </w:tabs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lastRenderedPageBreak/>
        <w:t xml:space="preserve">4.3. </w:t>
      </w:r>
      <w:r w:rsidR="00243323" w:rsidRPr="00EE7996">
        <w:rPr>
          <w:sz w:val="26"/>
          <w:szCs w:val="26"/>
        </w:rPr>
        <w:t>Приёмку Товара, поставленного в соответствии с условиям</w:t>
      </w:r>
      <w:r w:rsidR="00425BB9">
        <w:rPr>
          <w:sz w:val="26"/>
          <w:szCs w:val="26"/>
        </w:rPr>
        <w:t>и настоящего д</w:t>
      </w:r>
      <w:r w:rsidR="00243323" w:rsidRPr="00EE7996">
        <w:rPr>
          <w:sz w:val="26"/>
          <w:szCs w:val="26"/>
        </w:rPr>
        <w:t>оговора, проверка количества, качества, комплектности</w:t>
      </w:r>
      <w:r w:rsidR="00F11C78" w:rsidRPr="00EE7996">
        <w:rPr>
          <w:sz w:val="26"/>
          <w:szCs w:val="26"/>
        </w:rPr>
        <w:t xml:space="preserve"> в течение </w:t>
      </w:r>
      <w:r w:rsidR="00485FB8">
        <w:rPr>
          <w:sz w:val="26"/>
          <w:szCs w:val="26"/>
        </w:rPr>
        <w:t>20</w:t>
      </w:r>
      <w:r w:rsidR="00F11C78" w:rsidRPr="00EE7996">
        <w:rPr>
          <w:sz w:val="26"/>
          <w:szCs w:val="26"/>
        </w:rPr>
        <w:t xml:space="preserve"> (</w:t>
      </w:r>
      <w:r w:rsidR="00425BB9">
        <w:rPr>
          <w:sz w:val="26"/>
          <w:szCs w:val="26"/>
        </w:rPr>
        <w:t>Двадцати</w:t>
      </w:r>
      <w:r w:rsidR="00F11C78" w:rsidRPr="00EE7996">
        <w:rPr>
          <w:sz w:val="26"/>
          <w:szCs w:val="26"/>
        </w:rPr>
        <w:t>) рабочих дней,</w:t>
      </w:r>
      <w:r w:rsidR="00243323" w:rsidRPr="00EE7996">
        <w:rPr>
          <w:sz w:val="26"/>
          <w:szCs w:val="26"/>
        </w:rPr>
        <w:t xml:space="preserve"> осуществляет уполномоченный представитель Заказчика. Приемка Товар</w:t>
      </w:r>
      <w:r w:rsidR="001041E7" w:rsidRPr="00EE7996">
        <w:rPr>
          <w:sz w:val="26"/>
          <w:szCs w:val="26"/>
        </w:rPr>
        <w:t>а</w:t>
      </w:r>
      <w:r w:rsidR="00243323" w:rsidRPr="00EE7996">
        <w:rPr>
          <w:sz w:val="26"/>
          <w:szCs w:val="26"/>
        </w:rPr>
        <w:t xml:space="preserve">, производится в месте поставки уполномоченным представителем Заказчика </w:t>
      </w:r>
      <w:r w:rsidR="003C0143" w:rsidRPr="00EE7996">
        <w:rPr>
          <w:sz w:val="26"/>
          <w:szCs w:val="26"/>
        </w:rPr>
        <w:t xml:space="preserve">при условии предоставления Подрядчиком в момент </w:t>
      </w:r>
      <w:r w:rsidR="00C40403" w:rsidRPr="00EE7996">
        <w:rPr>
          <w:sz w:val="26"/>
          <w:szCs w:val="26"/>
        </w:rPr>
        <w:t>приема-</w:t>
      </w:r>
      <w:r w:rsidR="003C0143" w:rsidRPr="00EE7996">
        <w:rPr>
          <w:sz w:val="26"/>
          <w:szCs w:val="26"/>
        </w:rPr>
        <w:t>передачи</w:t>
      </w:r>
      <w:r w:rsidR="00243323" w:rsidRPr="00EE7996">
        <w:rPr>
          <w:sz w:val="26"/>
          <w:szCs w:val="26"/>
        </w:rPr>
        <w:t xml:space="preserve"> документов, предусмотренных п. 4.2 настоящего </w:t>
      </w:r>
      <w:r w:rsidR="00213B1B" w:rsidRPr="00EE7996">
        <w:rPr>
          <w:sz w:val="26"/>
          <w:szCs w:val="26"/>
        </w:rPr>
        <w:t>д</w:t>
      </w:r>
      <w:r w:rsidR="00243323" w:rsidRPr="00EE7996">
        <w:rPr>
          <w:sz w:val="26"/>
          <w:szCs w:val="26"/>
        </w:rPr>
        <w:t xml:space="preserve">оговора с обязательным присутствием Поставщика либо его уполномоченного представителя в течение </w:t>
      </w:r>
      <w:r w:rsidR="0055384E" w:rsidRPr="00EE7996">
        <w:rPr>
          <w:sz w:val="26"/>
          <w:szCs w:val="26"/>
        </w:rPr>
        <w:t>двух</w:t>
      </w:r>
      <w:r w:rsidR="00AF3B94" w:rsidRPr="00EE7996">
        <w:rPr>
          <w:sz w:val="26"/>
          <w:szCs w:val="26"/>
        </w:rPr>
        <w:t xml:space="preserve"> </w:t>
      </w:r>
      <w:r w:rsidR="00243323" w:rsidRPr="00EE7996">
        <w:rPr>
          <w:sz w:val="26"/>
          <w:szCs w:val="26"/>
        </w:rPr>
        <w:t>8-ми часов</w:t>
      </w:r>
      <w:r w:rsidR="0055384E" w:rsidRPr="00EE7996">
        <w:rPr>
          <w:sz w:val="26"/>
          <w:szCs w:val="26"/>
        </w:rPr>
        <w:t>ых</w:t>
      </w:r>
      <w:r w:rsidR="00243323" w:rsidRPr="00EE7996">
        <w:rPr>
          <w:sz w:val="26"/>
          <w:szCs w:val="26"/>
        </w:rPr>
        <w:t xml:space="preserve"> рабоч</w:t>
      </w:r>
      <w:r w:rsidR="0055384E" w:rsidRPr="00EE7996">
        <w:rPr>
          <w:sz w:val="26"/>
          <w:szCs w:val="26"/>
        </w:rPr>
        <w:t>их</w:t>
      </w:r>
      <w:r w:rsidR="00243323" w:rsidRPr="00EE7996">
        <w:rPr>
          <w:sz w:val="26"/>
          <w:szCs w:val="26"/>
        </w:rPr>
        <w:t xml:space="preserve"> смен с момента готовности </w:t>
      </w:r>
      <w:r w:rsidR="003C0143" w:rsidRPr="00EE7996">
        <w:rPr>
          <w:sz w:val="26"/>
          <w:szCs w:val="26"/>
        </w:rPr>
        <w:t>Товара к эксплуатации</w:t>
      </w:r>
      <w:r w:rsidR="00243323" w:rsidRPr="00EE7996">
        <w:rPr>
          <w:sz w:val="26"/>
          <w:szCs w:val="26"/>
        </w:rPr>
        <w:t>.</w:t>
      </w:r>
    </w:p>
    <w:p w14:paraId="4FEEF7C6" w14:textId="28A4AACE" w:rsidR="00243323" w:rsidRPr="00EE7996" w:rsidRDefault="00443E1A" w:rsidP="00964285">
      <w:pPr>
        <w:numPr>
          <w:ilvl w:val="0"/>
          <w:numId w:val="1"/>
        </w:numPr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4.4. </w:t>
      </w:r>
      <w:r w:rsidR="00243323" w:rsidRPr="00EE7996">
        <w:rPr>
          <w:sz w:val="26"/>
          <w:szCs w:val="26"/>
        </w:rPr>
        <w:t>Для проверки представленных Поставщиком результатов</w:t>
      </w:r>
      <w:r w:rsidR="00C40403" w:rsidRPr="00EE7996">
        <w:rPr>
          <w:sz w:val="26"/>
          <w:szCs w:val="26"/>
        </w:rPr>
        <w:t xml:space="preserve">, поставки Товара, </w:t>
      </w:r>
      <w:r w:rsidR="00D654A2" w:rsidRPr="00EE7996">
        <w:rPr>
          <w:sz w:val="26"/>
          <w:szCs w:val="26"/>
        </w:rPr>
        <w:t>шеф-</w:t>
      </w:r>
      <w:r w:rsidR="00AE174F" w:rsidRPr="00EE7996">
        <w:rPr>
          <w:sz w:val="26"/>
          <w:szCs w:val="26"/>
        </w:rPr>
        <w:t xml:space="preserve">монтажных и </w:t>
      </w:r>
      <w:r w:rsidR="00C40403" w:rsidRPr="00EE7996">
        <w:rPr>
          <w:sz w:val="26"/>
          <w:szCs w:val="26"/>
        </w:rPr>
        <w:t>пусконаладочных работ</w:t>
      </w:r>
      <w:r w:rsidR="00243323" w:rsidRPr="00EE7996">
        <w:rPr>
          <w:sz w:val="26"/>
          <w:szCs w:val="26"/>
        </w:rPr>
        <w:t>,</w:t>
      </w:r>
      <w:r w:rsidR="00C40403" w:rsidRPr="00EE7996">
        <w:rPr>
          <w:sz w:val="26"/>
          <w:szCs w:val="26"/>
        </w:rPr>
        <w:t xml:space="preserve"> и выпуска пробной партии асфальт</w:t>
      </w:r>
      <w:r w:rsidR="00E55BAE">
        <w:rPr>
          <w:sz w:val="26"/>
          <w:szCs w:val="26"/>
        </w:rPr>
        <w:t>ной</w:t>
      </w:r>
      <w:r w:rsidR="00C40403" w:rsidRPr="00EE7996">
        <w:rPr>
          <w:sz w:val="26"/>
          <w:szCs w:val="26"/>
        </w:rPr>
        <w:t xml:space="preserve"> смеси на соответствие объему и </w:t>
      </w:r>
      <w:r w:rsidR="005D3B43" w:rsidRPr="00EE7996">
        <w:rPr>
          <w:sz w:val="26"/>
          <w:szCs w:val="26"/>
        </w:rPr>
        <w:t>качеству,</w:t>
      </w:r>
      <w:r w:rsidR="00C40403" w:rsidRPr="00EE7996">
        <w:rPr>
          <w:sz w:val="26"/>
          <w:szCs w:val="26"/>
        </w:rPr>
        <w:t xml:space="preserve"> заявленному заводом-изготовителем,</w:t>
      </w:r>
      <w:r w:rsidR="00243323" w:rsidRPr="00EE7996">
        <w:rPr>
          <w:sz w:val="26"/>
          <w:szCs w:val="26"/>
        </w:rPr>
        <w:t xml:space="preserve"> предусмотренных </w:t>
      </w:r>
      <w:r w:rsidR="005D3B43" w:rsidRPr="00EE7996">
        <w:rPr>
          <w:sz w:val="26"/>
          <w:szCs w:val="26"/>
        </w:rPr>
        <w:t>д</w:t>
      </w:r>
      <w:r w:rsidRPr="00EE7996">
        <w:rPr>
          <w:sz w:val="26"/>
          <w:szCs w:val="26"/>
        </w:rPr>
        <w:t>оговором</w:t>
      </w:r>
      <w:r w:rsidR="00243323" w:rsidRPr="00EE7996">
        <w:rPr>
          <w:sz w:val="26"/>
          <w:szCs w:val="26"/>
        </w:rPr>
        <w:t xml:space="preserve">, в части </w:t>
      </w:r>
      <w:r w:rsidRPr="00EE7996">
        <w:rPr>
          <w:sz w:val="26"/>
          <w:szCs w:val="26"/>
        </w:rPr>
        <w:t>их</w:t>
      </w:r>
      <w:r w:rsidR="00243323" w:rsidRPr="00EE7996">
        <w:rPr>
          <w:sz w:val="26"/>
          <w:szCs w:val="26"/>
        </w:rPr>
        <w:t xml:space="preserve"> соответствия условиям </w:t>
      </w:r>
      <w:r w:rsidR="005D3B43" w:rsidRPr="00EE7996">
        <w:rPr>
          <w:sz w:val="26"/>
          <w:szCs w:val="26"/>
        </w:rPr>
        <w:t>д</w:t>
      </w:r>
      <w:r w:rsidRPr="00EE7996">
        <w:rPr>
          <w:sz w:val="26"/>
          <w:szCs w:val="26"/>
        </w:rPr>
        <w:t>оговора</w:t>
      </w:r>
      <w:r w:rsidR="00243323" w:rsidRPr="00EE7996">
        <w:rPr>
          <w:sz w:val="26"/>
          <w:szCs w:val="26"/>
        </w:rPr>
        <w:t xml:space="preserve"> Заказчик </w:t>
      </w:r>
      <w:r w:rsidR="00AF3B94" w:rsidRPr="00EE7996">
        <w:rPr>
          <w:sz w:val="26"/>
          <w:szCs w:val="26"/>
        </w:rPr>
        <w:t>за свой счет</w:t>
      </w:r>
      <w:r w:rsidR="00C40403" w:rsidRPr="00EE7996">
        <w:rPr>
          <w:sz w:val="26"/>
          <w:szCs w:val="26"/>
        </w:rPr>
        <w:t>, в течение 2</w:t>
      </w:r>
      <w:r w:rsidR="00F87A8D">
        <w:rPr>
          <w:sz w:val="26"/>
          <w:szCs w:val="26"/>
        </w:rPr>
        <w:t>-х</w:t>
      </w:r>
      <w:r w:rsidR="00C40403" w:rsidRPr="00EE7996">
        <w:rPr>
          <w:sz w:val="26"/>
          <w:szCs w:val="26"/>
        </w:rPr>
        <w:t xml:space="preserve"> (д</w:t>
      </w:r>
      <w:r w:rsidR="00F87A8D">
        <w:rPr>
          <w:sz w:val="26"/>
          <w:szCs w:val="26"/>
        </w:rPr>
        <w:t>в</w:t>
      </w:r>
      <w:r w:rsidR="00C40403" w:rsidRPr="00EE7996">
        <w:rPr>
          <w:sz w:val="26"/>
          <w:szCs w:val="26"/>
        </w:rPr>
        <w:t>ух) рабочих дней,</w:t>
      </w:r>
      <w:r w:rsidR="00AF3B94" w:rsidRPr="00EE7996">
        <w:rPr>
          <w:sz w:val="26"/>
          <w:szCs w:val="26"/>
        </w:rPr>
        <w:t xml:space="preserve"> </w:t>
      </w:r>
      <w:r w:rsidR="00243323" w:rsidRPr="00EE7996">
        <w:rPr>
          <w:sz w:val="26"/>
          <w:szCs w:val="26"/>
        </w:rPr>
        <w:t>проводит экспертизу</w:t>
      </w:r>
      <w:r w:rsidR="003C0143" w:rsidRPr="00EE7996">
        <w:rPr>
          <w:sz w:val="26"/>
          <w:szCs w:val="26"/>
        </w:rPr>
        <w:t xml:space="preserve"> выпущенной асфальт</w:t>
      </w:r>
      <w:r w:rsidR="00E55BAE">
        <w:rPr>
          <w:sz w:val="26"/>
          <w:szCs w:val="26"/>
        </w:rPr>
        <w:t>ной</w:t>
      </w:r>
      <w:r w:rsidR="003C0143" w:rsidRPr="00EE7996">
        <w:rPr>
          <w:sz w:val="26"/>
          <w:szCs w:val="26"/>
        </w:rPr>
        <w:t xml:space="preserve"> смеси</w:t>
      </w:r>
      <w:r w:rsidR="00243323" w:rsidRPr="00EE7996">
        <w:rPr>
          <w:sz w:val="26"/>
          <w:szCs w:val="26"/>
        </w:rPr>
        <w:t>. Эксперт</w:t>
      </w:r>
      <w:r w:rsidRPr="00EE7996">
        <w:rPr>
          <w:sz w:val="26"/>
          <w:szCs w:val="26"/>
        </w:rPr>
        <w:t>иза результатов, предусмотренных</w:t>
      </w:r>
      <w:r w:rsidR="00243323" w:rsidRPr="00EE7996">
        <w:rPr>
          <w:sz w:val="26"/>
          <w:szCs w:val="26"/>
        </w:rPr>
        <w:t xml:space="preserve"> </w:t>
      </w:r>
      <w:r w:rsidR="005D3B43" w:rsidRPr="00EE7996">
        <w:rPr>
          <w:sz w:val="26"/>
          <w:szCs w:val="26"/>
        </w:rPr>
        <w:t>д</w:t>
      </w:r>
      <w:r w:rsidRPr="00EE7996">
        <w:rPr>
          <w:sz w:val="26"/>
          <w:szCs w:val="26"/>
        </w:rPr>
        <w:t>оговором</w:t>
      </w:r>
      <w:r w:rsidR="00243323" w:rsidRPr="00EE7996">
        <w:rPr>
          <w:sz w:val="26"/>
          <w:szCs w:val="26"/>
        </w:rPr>
        <w:t>,</w:t>
      </w:r>
      <w:r w:rsidR="00C40403" w:rsidRPr="00EE7996">
        <w:rPr>
          <w:sz w:val="26"/>
          <w:szCs w:val="26"/>
        </w:rPr>
        <w:t xml:space="preserve"> а именно </w:t>
      </w:r>
      <w:r w:rsidR="00057F7E" w:rsidRPr="00EE7996">
        <w:rPr>
          <w:sz w:val="26"/>
          <w:szCs w:val="26"/>
        </w:rPr>
        <w:t>соответствие</w:t>
      </w:r>
      <w:r w:rsidR="00C40403" w:rsidRPr="00EE7996">
        <w:rPr>
          <w:sz w:val="26"/>
          <w:szCs w:val="26"/>
        </w:rPr>
        <w:t xml:space="preserve"> </w:t>
      </w:r>
      <w:r w:rsidR="00057F7E" w:rsidRPr="00EE7996">
        <w:rPr>
          <w:sz w:val="26"/>
          <w:szCs w:val="26"/>
        </w:rPr>
        <w:t>объема</w:t>
      </w:r>
      <w:r w:rsidR="00C40403" w:rsidRPr="00EE7996">
        <w:rPr>
          <w:sz w:val="26"/>
          <w:szCs w:val="26"/>
        </w:rPr>
        <w:t xml:space="preserve"> и качества </w:t>
      </w:r>
      <w:r w:rsidR="00AE174F" w:rsidRPr="00EE7996">
        <w:rPr>
          <w:sz w:val="26"/>
          <w:szCs w:val="26"/>
        </w:rPr>
        <w:t>асфальт</w:t>
      </w:r>
      <w:r w:rsidR="00E55BAE">
        <w:rPr>
          <w:sz w:val="26"/>
          <w:szCs w:val="26"/>
        </w:rPr>
        <w:t>ной</w:t>
      </w:r>
      <w:r w:rsidR="00AE174F" w:rsidRPr="00EE7996">
        <w:rPr>
          <w:sz w:val="26"/>
          <w:szCs w:val="26"/>
        </w:rPr>
        <w:t xml:space="preserve"> </w:t>
      </w:r>
      <w:r w:rsidR="00C40403" w:rsidRPr="00EE7996">
        <w:rPr>
          <w:sz w:val="26"/>
          <w:szCs w:val="26"/>
        </w:rPr>
        <w:t>смеси заявленным заводом-изготовителем,</w:t>
      </w:r>
      <w:r w:rsidR="00243323" w:rsidRPr="00EE7996">
        <w:rPr>
          <w:sz w:val="26"/>
          <w:szCs w:val="26"/>
        </w:rPr>
        <w:t xml:space="preserve"> может проводиться Заказчиком своими силами или к ее проведению могут привлекаться эксперты</w:t>
      </w:r>
      <w:r w:rsidR="00584C7B" w:rsidRPr="00EE7996">
        <w:rPr>
          <w:sz w:val="26"/>
          <w:szCs w:val="26"/>
        </w:rPr>
        <w:t xml:space="preserve"> или</w:t>
      </w:r>
      <w:r w:rsidR="00243323" w:rsidRPr="00EE7996">
        <w:rPr>
          <w:sz w:val="26"/>
          <w:szCs w:val="26"/>
        </w:rPr>
        <w:t xml:space="preserve"> экспертные организации.</w:t>
      </w:r>
      <w:r w:rsidR="001C0B0F" w:rsidRPr="00EE7996">
        <w:rPr>
          <w:sz w:val="26"/>
          <w:szCs w:val="26"/>
        </w:rPr>
        <w:t xml:space="preserve"> Претензии по качеству выпускаемой пробной партии асфальт</w:t>
      </w:r>
      <w:r w:rsidR="00E55BAE">
        <w:rPr>
          <w:sz w:val="26"/>
          <w:szCs w:val="26"/>
        </w:rPr>
        <w:t>ной</w:t>
      </w:r>
      <w:r w:rsidR="001C0B0F" w:rsidRPr="00EE7996">
        <w:rPr>
          <w:sz w:val="26"/>
          <w:szCs w:val="26"/>
        </w:rPr>
        <w:t xml:space="preserve"> смеси не принимаются, в случае отсутствия документов, подтверждающих качество используемых материалов при ее производстве. </w:t>
      </w:r>
    </w:p>
    <w:p w14:paraId="1DA44724" w14:textId="621490F6" w:rsidR="00243323" w:rsidRPr="00EE7996" w:rsidRDefault="00584C7B" w:rsidP="00964285">
      <w:pPr>
        <w:numPr>
          <w:ilvl w:val="0"/>
          <w:numId w:val="1"/>
        </w:numPr>
        <w:tabs>
          <w:tab w:val="clear" w:pos="0"/>
        </w:tabs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 xml:space="preserve">4.5. </w:t>
      </w:r>
      <w:r w:rsidR="00243323" w:rsidRPr="00EE7996">
        <w:rPr>
          <w:sz w:val="26"/>
          <w:szCs w:val="26"/>
        </w:rPr>
        <w:t>В случае проведения экспертизы силами Заказчика, при отсут</w:t>
      </w:r>
      <w:r w:rsidRPr="00EE7996">
        <w:rPr>
          <w:sz w:val="26"/>
          <w:szCs w:val="26"/>
        </w:rPr>
        <w:t>ствии замечаний к представленным</w:t>
      </w:r>
      <w:r w:rsidR="00243323" w:rsidRPr="00EE7996">
        <w:rPr>
          <w:sz w:val="26"/>
          <w:szCs w:val="26"/>
        </w:rPr>
        <w:t xml:space="preserve"> Поставщиком результатам, предусмотренным </w:t>
      </w:r>
      <w:r w:rsidR="00425BB9">
        <w:rPr>
          <w:sz w:val="26"/>
          <w:szCs w:val="26"/>
        </w:rPr>
        <w:t>д</w:t>
      </w:r>
      <w:r w:rsidRPr="00EE7996">
        <w:rPr>
          <w:sz w:val="26"/>
          <w:szCs w:val="26"/>
        </w:rPr>
        <w:t>оговором</w:t>
      </w:r>
      <w:r w:rsidR="00243323" w:rsidRPr="00EE7996">
        <w:rPr>
          <w:sz w:val="26"/>
          <w:szCs w:val="26"/>
        </w:rPr>
        <w:t xml:space="preserve">, </w:t>
      </w:r>
      <w:r w:rsidRPr="00EE7996">
        <w:rPr>
          <w:sz w:val="26"/>
          <w:szCs w:val="26"/>
        </w:rPr>
        <w:t>ее</w:t>
      </w:r>
      <w:r w:rsidR="00243323" w:rsidRPr="00EE7996">
        <w:rPr>
          <w:sz w:val="26"/>
          <w:szCs w:val="26"/>
        </w:rPr>
        <w:t xml:space="preserve"> проведение подтверждается подписанием акта</w:t>
      </w:r>
      <w:r w:rsidR="00AE174F" w:rsidRPr="00EE7996">
        <w:rPr>
          <w:sz w:val="26"/>
          <w:szCs w:val="26"/>
        </w:rPr>
        <w:t xml:space="preserve"> готовности Товара к эксплуатации (Приложение №</w:t>
      </w:r>
      <w:r w:rsidR="00253C7C" w:rsidRPr="00EE7996">
        <w:rPr>
          <w:sz w:val="26"/>
          <w:szCs w:val="26"/>
        </w:rPr>
        <w:t>6</w:t>
      </w:r>
      <w:r w:rsidR="00AE174F" w:rsidRPr="00EE7996">
        <w:rPr>
          <w:sz w:val="26"/>
          <w:szCs w:val="26"/>
        </w:rPr>
        <w:t xml:space="preserve"> </w:t>
      </w:r>
      <w:r w:rsidR="00425BB9" w:rsidRPr="00EE7996">
        <w:rPr>
          <w:sz w:val="26"/>
          <w:szCs w:val="26"/>
        </w:rPr>
        <w:t xml:space="preserve">к настоящему </w:t>
      </w:r>
      <w:r w:rsidR="00213B1B" w:rsidRPr="00EE7996">
        <w:rPr>
          <w:sz w:val="26"/>
          <w:szCs w:val="26"/>
        </w:rPr>
        <w:t>д</w:t>
      </w:r>
      <w:r w:rsidR="00AE174F" w:rsidRPr="00EE7996">
        <w:rPr>
          <w:sz w:val="26"/>
          <w:szCs w:val="26"/>
        </w:rPr>
        <w:t>оговору), при условии подписания Сторонами Акта</w:t>
      </w:r>
      <w:r w:rsidR="00243323" w:rsidRPr="00EE7996">
        <w:rPr>
          <w:sz w:val="26"/>
          <w:szCs w:val="26"/>
        </w:rPr>
        <w:t xml:space="preserve"> </w:t>
      </w:r>
      <w:r w:rsidR="00DB0015" w:rsidRPr="00EE7996">
        <w:rPr>
          <w:sz w:val="26"/>
          <w:szCs w:val="26"/>
        </w:rPr>
        <w:t>приема</w:t>
      </w:r>
      <w:r w:rsidR="00243323" w:rsidRPr="00EE7996">
        <w:rPr>
          <w:sz w:val="26"/>
          <w:szCs w:val="26"/>
        </w:rPr>
        <w:t xml:space="preserve">-передачи товара </w:t>
      </w:r>
      <w:r w:rsidR="008E1E67" w:rsidRPr="00EE7996">
        <w:rPr>
          <w:sz w:val="26"/>
          <w:szCs w:val="26"/>
        </w:rPr>
        <w:t>(Приложение №</w:t>
      </w:r>
      <w:r w:rsidR="00253C7C" w:rsidRPr="00EE7996">
        <w:rPr>
          <w:sz w:val="26"/>
          <w:szCs w:val="26"/>
        </w:rPr>
        <w:t>7</w:t>
      </w:r>
      <w:r w:rsidR="00425BB9">
        <w:rPr>
          <w:sz w:val="26"/>
          <w:szCs w:val="26"/>
        </w:rPr>
        <w:t xml:space="preserve"> к настоящему д</w:t>
      </w:r>
      <w:r w:rsidR="008E1E67" w:rsidRPr="00EE7996">
        <w:rPr>
          <w:sz w:val="26"/>
          <w:szCs w:val="26"/>
        </w:rPr>
        <w:t xml:space="preserve">оговору) </w:t>
      </w:r>
      <w:r w:rsidR="00243323" w:rsidRPr="00EE7996">
        <w:rPr>
          <w:sz w:val="26"/>
          <w:szCs w:val="26"/>
        </w:rPr>
        <w:t>и товарной накладной (форма ТОРГ-12) в двух экземплярах.</w:t>
      </w:r>
    </w:p>
    <w:p w14:paraId="4249EC3F" w14:textId="7F7DFA02" w:rsidR="00243323" w:rsidRPr="00EE7996" w:rsidRDefault="00DB0015" w:rsidP="00964285">
      <w:pPr>
        <w:numPr>
          <w:ilvl w:val="0"/>
          <w:numId w:val="1"/>
        </w:numPr>
        <w:tabs>
          <w:tab w:val="clear" w:pos="0"/>
        </w:tabs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4.6</w:t>
      </w:r>
      <w:r w:rsidR="00243323" w:rsidRPr="00EE7996">
        <w:rPr>
          <w:sz w:val="26"/>
          <w:szCs w:val="26"/>
        </w:rPr>
        <w:t>.</w:t>
      </w:r>
      <w:r w:rsidR="00243323" w:rsidRPr="00EE7996">
        <w:rPr>
          <w:sz w:val="26"/>
          <w:szCs w:val="26"/>
        </w:rPr>
        <w:tab/>
        <w:t>Результаты экспертизы, проводимой с привлечением экспертов, экспертных организаций</w:t>
      </w:r>
      <w:r w:rsidR="00C40403" w:rsidRPr="00EE7996">
        <w:rPr>
          <w:sz w:val="26"/>
          <w:szCs w:val="26"/>
        </w:rPr>
        <w:t xml:space="preserve"> </w:t>
      </w:r>
      <w:r w:rsidR="00057F7E" w:rsidRPr="00EE7996">
        <w:rPr>
          <w:sz w:val="26"/>
          <w:szCs w:val="26"/>
        </w:rPr>
        <w:t>оформляются</w:t>
      </w:r>
      <w:r w:rsidR="00243323" w:rsidRPr="00EE7996">
        <w:rPr>
          <w:sz w:val="26"/>
          <w:szCs w:val="26"/>
        </w:rPr>
        <w:t xml:space="preserve"> в виде заключения, которое подписывается экспертом</w:t>
      </w:r>
      <w:r w:rsidRPr="00EE7996">
        <w:rPr>
          <w:sz w:val="26"/>
          <w:szCs w:val="26"/>
        </w:rPr>
        <w:t xml:space="preserve">, уполномоченным представителем </w:t>
      </w:r>
      <w:r w:rsidR="00243323" w:rsidRPr="00EE7996">
        <w:rPr>
          <w:sz w:val="26"/>
          <w:szCs w:val="26"/>
        </w:rPr>
        <w:t xml:space="preserve">экспертной организации и должно быть объективным, обоснованным и </w:t>
      </w:r>
      <w:r w:rsidR="00632260" w:rsidRPr="00EE7996">
        <w:rPr>
          <w:sz w:val="26"/>
          <w:szCs w:val="26"/>
        </w:rPr>
        <w:t xml:space="preserve">соответствовать законодательству </w:t>
      </w:r>
      <w:r w:rsidR="00243323" w:rsidRPr="00EE7996">
        <w:rPr>
          <w:sz w:val="26"/>
          <w:szCs w:val="26"/>
        </w:rPr>
        <w:t>Российской Федерации. В случае, если по результатам такой экспертизы у</w:t>
      </w:r>
      <w:r w:rsidR="009E6F08" w:rsidRPr="00EE7996">
        <w:rPr>
          <w:sz w:val="26"/>
          <w:szCs w:val="26"/>
        </w:rPr>
        <w:t>становлены нарушения требования</w:t>
      </w:r>
      <w:r w:rsidR="00632260" w:rsidRPr="00EE7996">
        <w:rPr>
          <w:sz w:val="26"/>
          <w:szCs w:val="26"/>
        </w:rPr>
        <w:t xml:space="preserve"> </w:t>
      </w:r>
      <w:r w:rsidR="00425BB9">
        <w:rPr>
          <w:sz w:val="26"/>
          <w:szCs w:val="26"/>
        </w:rPr>
        <w:t>д</w:t>
      </w:r>
      <w:r w:rsidR="009E6F08" w:rsidRPr="00EE7996">
        <w:rPr>
          <w:sz w:val="26"/>
          <w:szCs w:val="26"/>
        </w:rPr>
        <w:t>оговора</w:t>
      </w:r>
      <w:r w:rsidR="00243323" w:rsidRPr="00EE7996">
        <w:rPr>
          <w:sz w:val="26"/>
          <w:szCs w:val="26"/>
        </w:rPr>
        <w:t>, не препятствующие приемке поставленного Товара, в заключен</w:t>
      </w:r>
      <w:r w:rsidR="009E6F08" w:rsidRPr="00EE7996">
        <w:rPr>
          <w:sz w:val="26"/>
          <w:szCs w:val="26"/>
        </w:rPr>
        <w:t xml:space="preserve">ии могут содержаться предложения </w:t>
      </w:r>
      <w:r w:rsidR="00243323" w:rsidRPr="00EE7996">
        <w:rPr>
          <w:sz w:val="26"/>
          <w:szCs w:val="26"/>
        </w:rPr>
        <w:t>об устранении данных нарушений, в том числе с указанием срока их устранения.</w:t>
      </w:r>
    </w:p>
    <w:p w14:paraId="73B208AE" w14:textId="0164CD1B" w:rsidR="00243323" w:rsidRPr="00EE7996" w:rsidRDefault="00DF7035" w:rsidP="00964285">
      <w:pPr>
        <w:numPr>
          <w:ilvl w:val="0"/>
          <w:numId w:val="1"/>
        </w:numPr>
        <w:tabs>
          <w:tab w:val="clear" w:pos="0"/>
        </w:tabs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4.7</w:t>
      </w:r>
      <w:r w:rsidR="009E6F08" w:rsidRPr="00EE7996">
        <w:rPr>
          <w:sz w:val="26"/>
          <w:szCs w:val="26"/>
        </w:rPr>
        <w:t xml:space="preserve">. </w:t>
      </w:r>
      <w:r w:rsidR="00243323" w:rsidRPr="00EE7996">
        <w:rPr>
          <w:sz w:val="26"/>
          <w:szCs w:val="26"/>
        </w:rPr>
        <w:t xml:space="preserve">При отсутствии замечаний к представленным Поставщиком результатам, предусмотренным </w:t>
      </w:r>
      <w:r w:rsidR="00425BB9">
        <w:rPr>
          <w:sz w:val="26"/>
          <w:szCs w:val="26"/>
        </w:rPr>
        <w:t>д</w:t>
      </w:r>
      <w:r w:rsidR="009E6F08" w:rsidRPr="00EE7996">
        <w:rPr>
          <w:sz w:val="26"/>
          <w:szCs w:val="26"/>
        </w:rPr>
        <w:t>оговором</w:t>
      </w:r>
      <w:r w:rsidR="00243323" w:rsidRPr="00EE7996">
        <w:rPr>
          <w:sz w:val="26"/>
          <w:szCs w:val="26"/>
        </w:rPr>
        <w:t>, в том числе при условии безотказной работы</w:t>
      </w:r>
      <w:r w:rsidR="009E6F08" w:rsidRPr="00EE7996">
        <w:rPr>
          <w:sz w:val="26"/>
          <w:szCs w:val="26"/>
        </w:rPr>
        <w:t>,</w:t>
      </w:r>
      <w:r w:rsidR="00243323" w:rsidRPr="00EE7996">
        <w:rPr>
          <w:sz w:val="26"/>
          <w:szCs w:val="26"/>
        </w:rPr>
        <w:t xml:space="preserve"> смонтированной </w:t>
      </w:r>
      <w:r w:rsidRPr="00EE7996">
        <w:rPr>
          <w:sz w:val="26"/>
          <w:szCs w:val="26"/>
        </w:rPr>
        <w:t>асфальт</w:t>
      </w:r>
      <w:r w:rsidR="00057F7E" w:rsidRPr="00EE7996">
        <w:rPr>
          <w:sz w:val="26"/>
          <w:szCs w:val="26"/>
        </w:rPr>
        <w:t xml:space="preserve">осмесительной установки </w:t>
      </w:r>
      <w:r w:rsidR="00143E28" w:rsidRPr="00EE7996">
        <w:rPr>
          <w:b/>
          <w:sz w:val="26"/>
          <w:szCs w:val="26"/>
        </w:rPr>
        <w:t>Ammann</w:t>
      </w:r>
      <w:r w:rsidR="00057F7E" w:rsidRPr="00EE7996">
        <w:rPr>
          <w:b/>
          <w:sz w:val="26"/>
          <w:szCs w:val="26"/>
        </w:rPr>
        <w:t xml:space="preserve"> </w:t>
      </w:r>
      <w:r w:rsidR="00057F7E" w:rsidRPr="00EE7996">
        <w:rPr>
          <w:b/>
          <w:sz w:val="26"/>
          <w:szCs w:val="26"/>
          <w:lang w:val="en-US"/>
        </w:rPr>
        <w:t>ValueTec</w:t>
      </w:r>
      <w:r w:rsidR="00057F7E" w:rsidRPr="00EE7996">
        <w:rPr>
          <w:b/>
          <w:sz w:val="26"/>
          <w:szCs w:val="26"/>
        </w:rPr>
        <w:t xml:space="preserve">180 </w:t>
      </w:r>
      <w:r w:rsidR="00243323" w:rsidRPr="00EE7996">
        <w:rPr>
          <w:sz w:val="26"/>
          <w:szCs w:val="26"/>
        </w:rPr>
        <w:t xml:space="preserve">и непрерывного выпуска </w:t>
      </w:r>
      <w:r w:rsidR="0055384E" w:rsidRPr="00EE7996">
        <w:rPr>
          <w:sz w:val="26"/>
          <w:szCs w:val="26"/>
        </w:rPr>
        <w:t>двух партий</w:t>
      </w:r>
      <w:r w:rsidR="00005CA1" w:rsidRPr="00EE7996">
        <w:rPr>
          <w:sz w:val="26"/>
          <w:szCs w:val="26"/>
        </w:rPr>
        <w:t xml:space="preserve"> </w:t>
      </w:r>
      <w:r w:rsidR="00243323" w:rsidRPr="00EE7996">
        <w:rPr>
          <w:sz w:val="26"/>
          <w:szCs w:val="26"/>
        </w:rPr>
        <w:t>асфальт</w:t>
      </w:r>
      <w:r w:rsidR="00E55BAE">
        <w:rPr>
          <w:sz w:val="26"/>
          <w:szCs w:val="26"/>
        </w:rPr>
        <w:t>ной</w:t>
      </w:r>
      <w:r w:rsidR="00243323" w:rsidRPr="00EE7996">
        <w:rPr>
          <w:sz w:val="26"/>
          <w:szCs w:val="26"/>
        </w:rPr>
        <w:t xml:space="preserve"> смеси в течение </w:t>
      </w:r>
      <w:r w:rsidR="0055384E" w:rsidRPr="00EE7996">
        <w:rPr>
          <w:sz w:val="26"/>
          <w:szCs w:val="26"/>
        </w:rPr>
        <w:t>двух</w:t>
      </w:r>
      <w:r w:rsidR="00005CA1" w:rsidRPr="00EE7996">
        <w:rPr>
          <w:sz w:val="26"/>
          <w:szCs w:val="26"/>
        </w:rPr>
        <w:t xml:space="preserve"> </w:t>
      </w:r>
      <w:r w:rsidR="00243323" w:rsidRPr="00EE7996">
        <w:rPr>
          <w:sz w:val="26"/>
          <w:szCs w:val="26"/>
        </w:rPr>
        <w:t>8-ми</w:t>
      </w:r>
      <w:r w:rsidR="00A87119" w:rsidRPr="00EE7996">
        <w:rPr>
          <w:sz w:val="26"/>
          <w:szCs w:val="26"/>
        </w:rPr>
        <w:t xml:space="preserve"> (восьми)</w:t>
      </w:r>
      <w:r w:rsidR="00243323" w:rsidRPr="00EE7996">
        <w:rPr>
          <w:sz w:val="26"/>
          <w:szCs w:val="26"/>
        </w:rPr>
        <w:t xml:space="preserve"> часов</w:t>
      </w:r>
      <w:r w:rsidR="0055384E" w:rsidRPr="00EE7996">
        <w:rPr>
          <w:sz w:val="26"/>
          <w:szCs w:val="26"/>
        </w:rPr>
        <w:t>ых</w:t>
      </w:r>
      <w:r w:rsidR="00243323" w:rsidRPr="00EE7996">
        <w:rPr>
          <w:sz w:val="26"/>
          <w:szCs w:val="26"/>
        </w:rPr>
        <w:t xml:space="preserve"> рабоч</w:t>
      </w:r>
      <w:r w:rsidR="0055384E" w:rsidRPr="00EE7996">
        <w:rPr>
          <w:sz w:val="26"/>
          <w:szCs w:val="26"/>
        </w:rPr>
        <w:t>их</w:t>
      </w:r>
      <w:r w:rsidR="00243323" w:rsidRPr="00EE7996">
        <w:rPr>
          <w:sz w:val="26"/>
          <w:szCs w:val="26"/>
        </w:rPr>
        <w:t xml:space="preserve"> смен в количестве, подтверждающем заявленную производительность </w:t>
      </w:r>
      <w:r w:rsidR="009E6F08" w:rsidRPr="00EE7996">
        <w:rPr>
          <w:sz w:val="26"/>
          <w:szCs w:val="26"/>
        </w:rPr>
        <w:t xml:space="preserve">асфальтосмесительной </w:t>
      </w:r>
      <w:r w:rsidR="00243323" w:rsidRPr="00EE7996">
        <w:rPr>
          <w:sz w:val="26"/>
          <w:szCs w:val="26"/>
        </w:rPr>
        <w:t>установки Заказ</w:t>
      </w:r>
      <w:r w:rsidR="009E6F08" w:rsidRPr="00EE7996">
        <w:rPr>
          <w:sz w:val="26"/>
          <w:szCs w:val="26"/>
        </w:rPr>
        <w:t>чик в срок, установленный п. 4.3</w:t>
      </w:r>
      <w:r w:rsidR="00243323" w:rsidRPr="00EE7996">
        <w:rPr>
          <w:sz w:val="26"/>
          <w:szCs w:val="26"/>
        </w:rPr>
        <w:t xml:space="preserve">. настоящего </w:t>
      </w:r>
      <w:r w:rsidR="00E33C2D">
        <w:rPr>
          <w:sz w:val="26"/>
          <w:szCs w:val="26"/>
        </w:rPr>
        <w:t>д</w:t>
      </w:r>
      <w:r w:rsidR="009E6F08" w:rsidRPr="00EE7996">
        <w:rPr>
          <w:sz w:val="26"/>
          <w:szCs w:val="26"/>
        </w:rPr>
        <w:t>оговора</w:t>
      </w:r>
      <w:r w:rsidR="00243323" w:rsidRPr="00EE7996">
        <w:rPr>
          <w:sz w:val="26"/>
          <w:szCs w:val="26"/>
        </w:rPr>
        <w:t xml:space="preserve">, подписывает </w:t>
      </w:r>
      <w:r w:rsidR="00A87119" w:rsidRPr="00EE7996">
        <w:rPr>
          <w:sz w:val="26"/>
          <w:szCs w:val="26"/>
        </w:rPr>
        <w:t xml:space="preserve">Акт готовности Товара к эксплуатации, при условии подписания Сторонами </w:t>
      </w:r>
      <w:r w:rsidR="00243323" w:rsidRPr="00EE7996">
        <w:rPr>
          <w:sz w:val="26"/>
          <w:szCs w:val="26"/>
        </w:rPr>
        <w:t>акт</w:t>
      </w:r>
      <w:r w:rsidR="00A87119" w:rsidRPr="00EE7996">
        <w:rPr>
          <w:sz w:val="26"/>
          <w:szCs w:val="26"/>
        </w:rPr>
        <w:t>а</w:t>
      </w:r>
      <w:r w:rsidR="00243323" w:rsidRPr="00EE7996">
        <w:rPr>
          <w:sz w:val="26"/>
          <w:szCs w:val="26"/>
        </w:rPr>
        <w:t xml:space="preserve"> приема-передачи товара</w:t>
      </w:r>
      <w:r w:rsidR="008E1E67" w:rsidRPr="00EE7996">
        <w:rPr>
          <w:sz w:val="26"/>
          <w:szCs w:val="26"/>
        </w:rPr>
        <w:t xml:space="preserve"> (Приложение №</w:t>
      </w:r>
      <w:r w:rsidR="00253C7C" w:rsidRPr="00EE7996">
        <w:rPr>
          <w:sz w:val="26"/>
          <w:szCs w:val="26"/>
        </w:rPr>
        <w:t>7</w:t>
      </w:r>
      <w:r w:rsidR="00425BB9">
        <w:rPr>
          <w:sz w:val="26"/>
          <w:szCs w:val="26"/>
        </w:rPr>
        <w:t xml:space="preserve"> к настоящему д</w:t>
      </w:r>
      <w:r w:rsidR="008E1E67" w:rsidRPr="00EE7996">
        <w:rPr>
          <w:sz w:val="26"/>
          <w:szCs w:val="26"/>
        </w:rPr>
        <w:t>оговору)</w:t>
      </w:r>
      <w:r w:rsidR="00243323" w:rsidRPr="00EE7996">
        <w:rPr>
          <w:sz w:val="26"/>
          <w:szCs w:val="26"/>
        </w:rPr>
        <w:t xml:space="preserve"> и </w:t>
      </w:r>
      <w:r w:rsidR="00A87119" w:rsidRPr="00EE7996">
        <w:rPr>
          <w:sz w:val="26"/>
          <w:szCs w:val="26"/>
        </w:rPr>
        <w:t xml:space="preserve">товарной накладной </w:t>
      </w:r>
      <w:r w:rsidR="00243323" w:rsidRPr="00EE7996">
        <w:rPr>
          <w:sz w:val="26"/>
          <w:szCs w:val="26"/>
        </w:rPr>
        <w:t>(форма ТОРГ-12) в двух экземплярах, и направляет один экземпляр подписанных документов Поставщику, что является надлежащим оформлением результатов приемки</w:t>
      </w:r>
      <w:r w:rsidR="00585F43" w:rsidRPr="00EE7996">
        <w:rPr>
          <w:sz w:val="26"/>
          <w:szCs w:val="26"/>
        </w:rPr>
        <w:t xml:space="preserve"> Товара, результатов монтажных и пусконаладочных работ выполненных Поставщиком, а также оказания консультационных услуг</w:t>
      </w:r>
      <w:r w:rsidR="00243323" w:rsidRPr="00EE7996">
        <w:rPr>
          <w:sz w:val="26"/>
          <w:szCs w:val="26"/>
        </w:rPr>
        <w:t>.</w:t>
      </w:r>
    </w:p>
    <w:p w14:paraId="1003F4E6" w14:textId="08F049CB" w:rsidR="00243323" w:rsidRPr="00EE7996" w:rsidRDefault="00DF7035" w:rsidP="00964285">
      <w:pPr>
        <w:numPr>
          <w:ilvl w:val="0"/>
          <w:numId w:val="1"/>
        </w:numPr>
        <w:tabs>
          <w:tab w:val="clear" w:pos="0"/>
        </w:tabs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4.8</w:t>
      </w:r>
      <w:r w:rsidR="009E6F08" w:rsidRPr="00EE7996">
        <w:rPr>
          <w:sz w:val="26"/>
          <w:szCs w:val="26"/>
        </w:rPr>
        <w:t xml:space="preserve">. </w:t>
      </w:r>
      <w:r w:rsidR="00243323" w:rsidRPr="00EE7996">
        <w:rPr>
          <w:sz w:val="26"/>
          <w:szCs w:val="26"/>
        </w:rPr>
        <w:t xml:space="preserve">В случае выявления замечаний к представленным Поставщиком результатам, предусмотренным </w:t>
      </w:r>
      <w:r w:rsidR="00425BB9">
        <w:rPr>
          <w:sz w:val="26"/>
          <w:szCs w:val="26"/>
        </w:rPr>
        <w:t>д</w:t>
      </w:r>
      <w:r w:rsidR="009E6F08" w:rsidRPr="00EE7996">
        <w:rPr>
          <w:sz w:val="26"/>
          <w:szCs w:val="26"/>
        </w:rPr>
        <w:t>оговором</w:t>
      </w:r>
      <w:r w:rsidR="00243323" w:rsidRPr="00EE7996">
        <w:rPr>
          <w:sz w:val="26"/>
          <w:szCs w:val="26"/>
        </w:rPr>
        <w:t>, Заказ</w:t>
      </w:r>
      <w:r w:rsidR="009E6F08" w:rsidRPr="00EE7996">
        <w:rPr>
          <w:sz w:val="26"/>
          <w:szCs w:val="26"/>
        </w:rPr>
        <w:t xml:space="preserve">чик в срок </w:t>
      </w:r>
      <w:r w:rsidR="00485FB8">
        <w:rPr>
          <w:sz w:val="26"/>
          <w:szCs w:val="26"/>
        </w:rPr>
        <w:t>15</w:t>
      </w:r>
      <w:r w:rsidRPr="00EE7996">
        <w:rPr>
          <w:sz w:val="26"/>
          <w:szCs w:val="26"/>
        </w:rPr>
        <w:t xml:space="preserve"> (</w:t>
      </w:r>
      <w:r w:rsidR="00485FB8">
        <w:rPr>
          <w:sz w:val="26"/>
          <w:szCs w:val="26"/>
        </w:rPr>
        <w:t>Пятнадцат</w:t>
      </w:r>
      <w:r w:rsidR="00F87A8D">
        <w:rPr>
          <w:sz w:val="26"/>
          <w:szCs w:val="26"/>
        </w:rPr>
        <w:t>и</w:t>
      </w:r>
      <w:r w:rsidRPr="00EE7996">
        <w:rPr>
          <w:sz w:val="26"/>
          <w:szCs w:val="26"/>
        </w:rPr>
        <w:t>)</w:t>
      </w:r>
      <w:r w:rsidR="00180166" w:rsidRPr="00EE7996">
        <w:rPr>
          <w:sz w:val="26"/>
          <w:szCs w:val="26"/>
        </w:rPr>
        <w:t xml:space="preserve"> рабочих дня</w:t>
      </w:r>
      <w:r w:rsidR="00243323" w:rsidRPr="00EE7996">
        <w:rPr>
          <w:sz w:val="26"/>
          <w:szCs w:val="26"/>
        </w:rPr>
        <w:t xml:space="preserve">, </w:t>
      </w:r>
      <w:r w:rsidR="00243323" w:rsidRPr="00EE7996">
        <w:rPr>
          <w:sz w:val="26"/>
          <w:szCs w:val="26"/>
        </w:rPr>
        <w:lastRenderedPageBreak/>
        <w:t xml:space="preserve">направляет Поставщику </w:t>
      </w:r>
      <w:r w:rsidR="00180166" w:rsidRPr="00EE7996">
        <w:rPr>
          <w:sz w:val="26"/>
          <w:szCs w:val="26"/>
        </w:rPr>
        <w:t xml:space="preserve">письменный </w:t>
      </w:r>
      <w:r w:rsidR="00243323" w:rsidRPr="00EE7996">
        <w:rPr>
          <w:sz w:val="26"/>
          <w:szCs w:val="26"/>
        </w:rPr>
        <w:t>мотивированный отказ от подписания представленных Поставщиком документов.</w:t>
      </w:r>
    </w:p>
    <w:p w14:paraId="02D6CE6F" w14:textId="43B3DBB0" w:rsidR="00243323" w:rsidRPr="00EE7996" w:rsidRDefault="00DF7035" w:rsidP="00964285">
      <w:pPr>
        <w:numPr>
          <w:ilvl w:val="0"/>
          <w:numId w:val="1"/>
        </w:numPr>
        <w:tabs>
          <w:tab w:val="clear" w:pos="0"/>
        </w:tabs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4.9</w:t>
      </w:r>
      <w:r w:rsidR="009E6F08" w:rsidRPr="00EE7996">
        <w:rPr>
          <w:sz w:val="26"/>
          <w:szCs w:val="26"/>
        </w:rPr>
        <w:t xml:space="preserve">. </w:t>
      </w:r>
      <w:r w:rsidR="00243323" w:rsidRPr="00EE7996">
        <w:rPr>
          <w:sz w:val="26"/>
          <w:szCs w:val="26"/>
        </w:rPr>
        <w:t xml:space="preserve">Устранение выявленных дефектов осуществляется Поставщиком за свой счет в течение </w:t>
      </w:r>
      <w:r w:rsidR="00243323" w:rsidRPr="00964285">
        <w:rPr>
          <w:sz w:val="26"/>
        </w:rPr>
        <w:t xml:space="preserve">14 </w:t>
      </w:r>
      <w:r w:rsidR="00180166" w:rsidRPr="00EE7996">
        <w:rPr>
          <w:sz w:val="26"/>
          <w:szCs w:val="26"/>
        </w:rPr>
        <w:t>(</w:t>
      </w:r>
      <w:r w:rsidRPr="00EE7996">
        <w:rPr>
          <w:sz w:val="26"/>
          <w:szCs w:val="26"/>
        </w:rPr>
        <w:t>Четырнадцат</w:t>
      </w:r>
      <w:r w:rsidR="00F87A8D">
        <w:rPr>
          <w:sz w:val="26"/>
          <w:szCs w:val="26"/>
        </w:rPr>
        <w:t>и</w:t>
      </w:r>
      <w:r w:rsidR="00180166" w:rsidRPr="00EE7996">
        <w:rPr>
          <w:sz w:val="26"/>
          <w:szCs w:val="26"/>
        </w:rPr>
        <w:t>)</w:t>
      </w:r>
      <w:r w:rsidRPr="00EE7996">
        <w:rPr>
          <w:sz w:val="26"/>
          <w:szCs w:val="26"/>
        </w:rPr>
        <w:t xml:space="preserve"> рабочих</w:t>
      </w:r>
      <w:r w:rsidR="00180166" w:rsidRPr="00EE7996">
        <w:rPr>
          <w:sz w:val="26"/>
          <w:szCs w:val="26"/>
        </w:rPr>
        <w:t xml:space="preserve"> </w:t>
      </w:r>
      <w:r w:rsidR="00243323" w:rsidRPr="00EE7996">
        <w:rPr>
          <w:sz w:val="26"/>
          <w:szCs w:val="26"/>
        </w:rPr>
        <w:t xml:space="preserve">дней со дня получения от Заказчика мотивированного отказа от подписания документов, представленных Поставщиком в соответствии с п. 4.1 настоящего </w:t>
      </w:r>
      <w:r w:rsidR="00425BB9">
        <w:rPr>
          <w:sz w:val="26"/>
          <w:szCs w:val="26"/>
        </w:rPr>
        <w:t>д</w:t>
      </w:r>
      <w:r w:rsidR="009E6F08" w:rsidRPr="00EE7996">
        <w:rPr>
          <w:sz w:val="26"/>
          <w:szCs w:val="26"/>
        </w:rPr>
        <w:t>оговора</w:t>
      </w:r>
      <w:r w:rsidR="00243323" w:rsidRPr="00EE7996">
        <w:rPr>
          <w:sz w:val="26"/>
          <w:szCs w:val="26"/>
        </w:rPr>
        <w:t>.</w:t>
      </w:r>
    </w:p>
    <w:p w14:paraId="05BA389E" w14:textId="35FF38A7" w:rsidR="00243323" w:rsidRPr="00EE7996" w:rsidRDefault="00DF7035" w:rsidP="00964285">
      <w:pPr>
        <w:numPr>
          <w:ilvl w:val="0"/>
          <w:numId w:val="1"/>
        </w:numPr>
        <w:tabs>
          <w:tab w:val="clear" w:pos="0"/>
        </w:tabs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4.10</w:t>
      </w:r>
      <w:r w:rsidR="00243323" w:rsidRPr="00EE7996">
        <w:rPr>
          <w:sz w:val="26"/>
          <w:szCs w:val="26"/>
        </w:rPr>
        <w:t>.</w:t>
      </w:r>
      <w:r w:rsidRPr="00EE7996">
        <w:rPr>
          <w:sz w:val="26"/>
          <w:szCs w:val="26"/>
        </w:rPr>
        <w:t xml:space="preserve"> </w:t>
      </w:r>
      <w:r w:rsidR="00243323" w:rsidRPr="00EE7996">
        <w:rPr>
          <w:sz w:val="26"/>
          <w:szCs w:val="26"/>
        </w:rPr>
        <w:t>3ака</w:t>
      </w:r>
      <w:r w:rsidR="009E6F08" w:rsidRPr="00EE7996">
        <w:rPr>
          <w:sz w:val="26"/>
          <w:szCs w:val="26"/>
        </w:rPr>
        <w:t>зчик имеет право отказаться от Т</w:t>
      </w:r>
      <w:r w:rsidR="00243323" w:rsidRPr="00EE7996">
        <w:rPr>
          <w:sz w:val="26"/>
          <w:szCs w:val="26"/>
        </w:rPr>
        <w:t>овара,</w:t>
      </w:r>
      <w:r w:rsidR="00EF4C73" w:rsidRPr="00EE7996">
        <w:rPr>
          <w:sz w:val="26"/>
          <w:szCs w:val="26"/>
        </w:rPr>
        <w:t xml:space="preserve"> </w:t>
      </w:r>
      <w:r w:rsidR="00243323" w:rsidRPr="00EE7996">
        <w:rPr>
          <w:sz w:val="26"/>
          <w:szCs w:val="26"/>
        </w:rPr>
        <w:t>если прилагаемые документы не соответ</w:t>
      </w:r>
      <w:r w:rsidR="009E6F08" w:rsidRPr="00EE7996">
        <w:rPr>
          <w:sz w:val="26"/>
          <w:szCs w:val="26"/>
        </w:rPr>
        <w:t>ствуют требуемой комплектации Т</w:t>
      </w:r>
      <w:r w:rsidR="00243323" w:rsidRPr="00EE7996">
        <w:rPr>
          <w:sz w:val="26"/>
          <w:szCs w:val="26"/>
        </w:rPr>
        <w:t>овара</w:t>
      </w:r>
      <w:r w:rsidR="00A2408B" w:rsidRPr="00EE7996">
        <w:rPr>
          <w:sz w:val="26"/>
          <w:szCs w:val="26"/>
        </w:rPr>
        <w:t xml:space="preserve"> предусмотренной Приложением </w:t>
      </w:r>
      <w:r w:rsidRPr="00EE7996">
        <w:rPr>
          <w:sz w:val="26"/>
          <w:szCs w:val="26"/>
        </w:rPr>
        <w:t xml:space="preserve">№ 1 и Приложением № 2 </w:t>
      </w:r>
      <w:r w:rsidR="00A2408B" w:rsidRPr="00EE7996">
        <w:rPr>
          <w:sz w:val="26"/>
          <w:szCs w:val="26"/>
        </w:rPr>
        <w:t>к</w:t>
      </w:r>
      <w:r w:rsidR="00425BB9">
        <w:rPr>
          <w:sz w:val="26"/>
          <w:szCs w:val="26"/>
        </w:rPr>
        <w:t xml:space="preserve"> настоящему д</w:t>
      </w:r>
      <w:r w:rsidR="00A2408B" w:rsidRPr="00EE7996">
        <w:rPr>
          <w:sz w:val="26"/>
          <w:szCs w:val="26"/>
        </w:rPr>
        <w:t>оговору</w:t>
      </w:r>
      <w:r w:rsidR="00243323" w:rsidRPr="00EE7996">
        <w:rPr>
          <w:sz w:val="26"/>
          <w:szCs w:val="26"/>
        </w:rPr>
        <w:t>.</w:t>
      </w:r>
    </w:p>
    <w:p w14:paraId="541AB308" w14:textId="1681502B" w:rsidR="00243323" w:rsidRPr="00EE7996" w:rsidRDefault="00DF7035" w:rsidP="00964285">
      <w:pPr>
        <w:numPr>
          <w:ilvl w:val="0"/>
          <w:numId w:val="1"/>
        </w:numPr>
        <w:tabs>
          <w:tab w:val="clear" w:pos="0"/>
        </w:tabs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4.11</w:t>
      </w:r>
      <w:r w:rsidR="009E6F08" w:rsidRPr="00EE7996">
        <w:rPr>
          <w:sz w:val="26"/>
          <w:szCs w:val="26"/>
        </w:rPr>
        <w:t>.</w:t>
      </w:r>
      <w:r w:rsidR="009E6F08" w:rsidRPr="00EE7996">
        <w:rPr>
          <w:sz w:val="26"/>
          <w:szCs w:val="26"/>
        </w:rPr>
        <w:tab/>
        <w:t>Приемка доп</w:t>
      </w:r>
      <w:r w:rsidR="00243323" w:rsidRPr="00EE7996">
        <w:rPr>
          <w:sz w:val="26"/>
          <w:szCs w:val="26"/>
        </w:rPr>
        <w:t>оставленного и (или) поставленного взамен некачест</w:t>
      </w:r>
      <w:r w:rsidR="009E6F08" w:rsidRPr="00EE7996">
        <w:rPr>
          <w:sz w:val="26"/>
          <w:szCs w:val="26"/>
        </w:rPr>
        <w:t xml:space="preserve">венного Товара осуществляется в </w:t>
      </w:r>
      <w:r w:rsidR="00243323" w:rsidRPr="00EE7996">
        <w:rPr>
          <w:sz w:val="26"/>
          <w:szCs w:val="26"/>
        </w:rPr>
        <w:t>порядке, установленном настоящим разделом.</w:t>
      </w:r>
    </w:p>
    <w:p w14:paraId="1F531C21" w14:textId="2EF21B04" w:rsidR="00243323" w:rsidRPr="00EE7996" w:rsidRDefault="00DF7035" w:rsidP="00964285">
      <w:pPr>
        <w:numPr>
          <w:ilvl w:val="0"/>
          <w:numId w:val="1"/>
        </w:numPr>
        <w:tabs>
          <w:tab w:val="clear" w:pos="0"/>
        </w:tabs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4.12</w:t>
      </w:r>
      <w:r w:rsidR="00243323" w:rsidRPr="00EE7996">
        <w:rPr>
          <w:sz w:val="26"/>
          <w:szCs w:val="26"/>
        </w:rPr>
        <w:t>.</w:t>
      </w:r>
      <w:r w:rsidR="00243323" w:rsidRPr="00EE7996">
        <w:rPr>
          <w:sz w:val="26"/>
          <w:szCs w:val="26"/>
        </w:rPr>
        <w:tab/>
        <w:t>В случае подтверждения результатами экспертизы, проводимой с привлечением экспертов,</w:t>
      </w:r>
      <w:r w:rsidR="00606EE2" w:rsidRPr="00EE7996">
        <w:rPr>
          <w:sz w:val="26"/>
          <w:szCs w:val="26"/>
        </w:rPr>
        <w:t xml:space="preserve"> </w:t>
      </w:r>
      <w:r w:rsidR="00243323" w:rsidRPr="00EE7996">
        <w:rPr>
          <w:sz w:val="26"/>
          <w:szCs w:val="26"/>
        </w:rPr>
        <w:t xml:space="preserve">экспертных организаций, несоответствия качества поставленного по </w:t>
      </w:r>
      <w:r w:rsidR="00425BB9">
        <w:rPr>
          <w:sz w:val="26"/>
          <w:szCs w:val="26"/>
        </w:rPr>
        <w:t>д</w:t>
      </w:r>
      <w:r w:rsidR="006660E9" w:rsidRPr="00EE7996">
        <w:rPr>
          <w:sz w:val="26"/>
          <w:szCs w:val="26"/>
        </w:rPr>
        <w:t>оговору</w:t>
      </w:r>
      <w:r w:rsidR="00243323" w:rsidRPr="00EE7996">
        <w:rPr>
          <w:sz w:val="26"/>
          <w:szCs w:val="26"/>
        </w:rPr>
        <w:t xml:space="preserve"> Товара, расходы на</w:t>
      </w:r>
      <w:r w:rsidR="00606EE2" w:rsidRPr="00EE7996">
        <w:rPr>
          <w:sz w:val="26"/>
          <w:szCs w:val="26"/>
        </w:rPr>
        <w:t xml:space="preserve"> </w:t>
      </w:r>
      <w:r w:rsidR="00243323" w:rsidRPr="00EE7996">
        <w:rPr>
          <w:sz w:val="26"/>
          <w:szCs w:val="26"/>
        </w:rPr>
        <w:t>производство такой экспертизы возлагаются на Поставщика.</w:t>
      </w:r>
    </w:p>
    <w:p w14:paraId="526AED90" w14:textId="3929B0ED" w:rsidR="00243323" w:rsidRPr="00EE7996" w:rsidRDefault="00DF7035" w:rsidP="00964285">
      <w:pPr>
        <w:numPr>
          <w:ilvl w:val="0"/>
          <w:numId w:val="1"/>
        </w:numPr>
        <w:tabs>
          <w:tab w:val="clear" w:pos="0"/>
        </w:tabs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4.13</w:t>
      </w:r>
      <w:r w:rsidR="00243323" w:rsidRPr="00EE7996">
        <w:rPr>
          <w:sz w:val="26"/>
          <w:szCs w:val="26"/>
        </w:rPr>
        <w:t>.</w:t>
      </w:r>
      <w:r w:rsidR="00243323" w:rsidRPr="00EE7996">
        <w:rPr>
          <w:sz w:val="26"/>
          <w:szCs w:val="26"/>
        </w:rPr>
        <w:tab/>
        <w:t>По решению Заказчика для приемки поставленною Товара может создаваться приемочная комиссия.</w:t>
      </w:r>
    </w:p>
    <w:p w14:paraId="6B288367" w14:textId="29615378" w:rsidR="00243323" w:rsidRPr="00EE7996" w:rsidRDefault="00DF7035" w:rsidP="00964285">
      <w:pPr>
        <w:numPr>
          <w:ilvl w:val="0"/>
          <w:numId w:val="1"/>
        </w:numPr>
        <w:tabs>
          <w:tab w:val="clear" w:pos="0"/>
        </w:tabs>
        <w:ind w:left="0" w:firstLine="426"/>
        <w:jc w:val="both"/>
        <w:rPr>
          <w:sz w:val="26"/>
          <w:szCs w:val="26"/>
        </w:rPr>
      </w:pPr>
      <w:r w:rsidRPr="00EE7996">
        <w:rPr>
          <w:sz w:val="26"/>
          <w:szCs w:val="26"/>
        </w:rPr>
        <w:t>4.14</w:t>
      </w:r>
      <w:r w:rsidR="00243323" w:rsidRPr="00EE7996">
        <w:rPr>
          <w:sz w:val="26"/>
          <w:szCs w:val="26"/>
        </w:rPr>
        <w:t>.</w:t>
      </w:r>
      <w:r w:rsidR="00243323" w:rsidRPr="00EE7996">
        <w:rPr>
          <w:sz w:val="26"/>
          <w:szCs w:val="26"/>
        </w:rPr>
        <w:tab/>
        <w:t>При возникновении между Заказчиком и Поставщик</w:t>
      </w:r>
      <w:r w:rsidR="00B65332" w:rsidRPr="00EE7996">
        <w:rPr>
          <w:sz w:val="26"/>
          <w:szCs w:val="26"/>
        </w:rPr>
        <w:t xml:space="preserve">ом спора по поводу недостатков Товара или их </w:t>
      </w:r>
      <w:r w:rsidR="00243323" w:rsidRPr="00EE7996">
        <w:rPr>
          <w:sz w:val="26"/>
          <w:szCs w:val="26"/>
        </w:rPr>
        <w:t>причин по требованию любой из Сторон может быть назначена дополнительн</w:t>
      </w:r>
      <w:r w:rsidR="00B65332" w:rsidRPr="00EE7996">
        <w:rPr>
          <w:sz w:val="26"/>
          <w:szCs w:val="26"/>
        </w:rPr>
        <w:t xml:space="preserve">ая экспертиза. Расходы на такую </w:t>
      </w:r>
      <w:r w:rsidR="00243323" w:rsidRPr="00EE7996">
        <w:rPr>
          <w:sz w:val="26"/>
          <w:szCs w:val="26"/>
        </w:rPr>
        <w:t>экспертизу несет Поставщик, за исключением случаев, когда по результат</w:t>
      </w:r>
      <w:r w:rsidR="00B65332" w:rsidRPr="00EE7996">
        <w:rPr>
          <w:sz w:val="26"/>
          <w:szCs w:val="26"/>
        </w:rPr>
        <w:t xml:space="preserve">ам такой экспертизы установлено </w:t>
      </w:r>
      <w:r w:rsidR="00243323" w:rsidRPr="00EE7996">
        <w:rPr>
          <w:sz w:val="26"/>
          <w:szCs w:val="26"/>
        </w:rPr>
        <w:t xml:space="preserve">отсутствие нарушений Поставщиком условий </w:t>
      </w:r>
      <w:r w:rsidR="00425BB9">
        <w:rPr>
          <w:sz w:val="26"/>
          <w:szCs w:val="26"/>
        </w:rPr>
        <w:t>д</w:t>
      </w:r>
      <w:r w:rsidR="00B65332" w:rsidRPr="00EE7996">
        <w:rPr>
          <w:sz w:val="26"/>
          <w:szCs w:val="26"/>
        </w:rPr>
        <w:t>оговора</w:t>
      </w:r>
      <w:r w:rsidR="00243323" w:rsidRPr="00EE7996">
        <w:rPr>
          <w:sz w:val="26"/>
          <w:szCs w:val="26"/>
        </w:rPr>
        <w:t xml:space="preserve"> или причинной св</w:t>
      </w:r>
      <w:r w:rsidR="00B65332" w:rsidRPr="00EE7996">
        <w:rPr>
          <w:sz w:val="26"/>
          <w:szCs w:val="26"/>
        </w:rPr>
        <w:t xml:space="preserve">язи между действиями Поставщика </w:t>
      </w:r>
      <w:r w:rsidR="00243323" w:rsidRPr="00EE7996">
        <w:rPr>
          <w:sz w:val="26"/>
          <w:szCs w:val="26"/>
        </w:rPr>
        <w:t xml:space="preserve">и обнаруженными недостатками. В указанных случаях расходы на такую экспертизу </w:t>
      </w:r>
      <w:r w:rsidR="00B65332" w:rsidRPr="00EE7996">
        <w:rPr>
          <w:sz w:val="26"/>
          <w:szCs w:val="26"/>
        </w:rPr>
        <w:t xml:space="preserve">несет Сторона, </w:t>
      </w:r>
      <w:r w:rsidR="00243323" w:rsidRPr="00EE7996">
        <w:rPr>
          <w:sz w:val="26"/>
          <w:szCs w:val="26"/>
        </w:rPr>
        <w:t>потребовавшая назначения экспертизы, а если она назначена по соглашению Сторон, обе Стороны поровну.</w:t>
      </w:r>
    </w:p>
    <w:p w14:paraId="0C45FB4F" w14:textId="77777777" w:rsidR="00B53D9E" w:rsidRPr="00EE7996" w:rsidRDefault="00B53D9E">
      <w:pPr>
        <w:pStyle w:val="1"/>
        <w:jc w:val="both"/>
        <w:rPr>
          <w:rStyle w:val="FontStyle30"/>
          <w:bCs w:val="0"/>
          <w:sz w:val="26"/>
          <w:szCs w:val="26"/>
        </w:rPr>
      </w:pPr>
    </w:p>
    <w:p w14:paraId="73C6C6F5" w14:textId="77777777" w:rsidR="00B65332" w:rsidRPr="00EE7996" w:rsidRDefault="00B65332">
      <w:pPr>
        <w:jc w:val="center"/>
        <w:rPr>
          <w:rStyle w:val="FontStyle32"/>
          <w:b/>
          <w:sz w:val="26"/>
          <w:szCs w:val="26"/>
        </w:rPr>
      </w:pPr>
      <w:r w:rsidRPr="00EE7996">
        <w:rPr>
          <w:rStyle w:val="FontStyle30"/>
          <w:sz w:val="26"/>
          <w:szCs w:val="26"/>
        </w:rPr>
        <w:t>5.</w:t>
      </w:r>
      <w:r w:rsidRPr="00EE7996">
        <w:rPr>
          <w:rStyle w:val="FontStyle30"/>
          <w:b w:val="0"/>
          <w:sz w:val="26"/>
          <w:szCs w:val="26"/>
        </w:rPr>
        <w:t xml:space="preserve"> </w:t>
      </w:r>
      <w:r w:rsidRPr="00EE7996">
        <w:rPr>
          <w:rStyle w:val="FontStyle32"/>
          <w:b/>
          <w:sz w:val="26"/>
          <w:szCs w:val="26"/>
        </w:rPr>
        <w:t>Гарантийные обязательства. Качество Товара</w:t>
      </w:r>
    </w:p>
    <w:p w14:paraId="2BCBAD3A" w14:textId="77777777" w:rsidR="00412CC2" w:rsidRPr="00EE7996" w:rsidRDefault="00412CC2">
      <w:pPr>
        <w:jc w:val="center"/>
        <w:rPr>
          <w:rStyle w:val="FontStyle32"/>
          <w:b/>
          <w:sz w:val="26"/>
          <w:szCs w:val="26"/>
        </w:rPr>
      </w:pPr>
    </w:p>
    <w:p w14:paraId="3FC1463D" w14:textId="5EE472CD" w:rsidR="00243323" w:rsidRPr="00EE7996" w:rsidRDefault="00B65332" w:rsidP="00964285">
      <w:p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5.1. На поставленный и введенный в эксплуатацию Товар Поставщик обязан предоставить гарантию. Срок действия гарантии </w:t>
      </w:r>
      <w:r w:rsidR="001C0B0F" w:rsidRPr="00EE7996">
        <w:rPr>
          <w:rStyle w:val="FontStyle32"/>
          <w:sz w:val="26"/>
          <w:szCs w:val="26"/>
        </w:rPr>
        <w:t>составляет</w:t>
      </w:r>
      <w:r w:rsidRPr="00EE7996">
        <w:rPr>
          <w:rStyle w:val="FontStyle32"/>
          <w:sz w:val="26"/>
          <w:szCs w:val="26"/>
        </w:rPr>
        <w:t xml:space="preserve"> 1</w:t>
      </w:r>
      <w:r w:rsidR="00606EE2" w:rsidRPr="00EE7996">
        <w:rPr>
          <w:rStyle w:val="FontStyle32"/>
          <w:sz w:val="26"/>
          <w:szCs w:val="26"/>
        </w:rPr>
        <w:t>2</w:t>
      </w:r>
      <w:r w:rsidRPr="00EE7996">
        <w:rPr>
          <w:rStyle w:val="FontStyle32"/>
          <w:sz w:val="26"/>
          <w:szCs w:val="26"/>
        </w:rPr>
        <w:t xml:space="preserve"> (</w:t>
      </w:r>
      <w:r w:rsidR="00485FB8">
        <w:rPr>
          <w:rStyle w:val="FontStyle32"/>
          <w:sz w:val="26"/>
          <w:szCs w:val="26"/>
        </w:rPr>
        <w:t>Д</w:t>
      </w:r>
      <w:r w:rsidR="00606EE2" w:rsidRPr="00EE7996">
        <w:rPr>
          <w:rStyle w:val="FontStyle32"/>
          <w:sz w:val="26"/>
          <w:szCs w:val="26"/>
        </w:rPr>
        <w:t>венадцат</w:t>
      </w:r>
      <w:r w:rsidR="00485FB8">
        <w:rPr>
          <w:rStyle w:val="FontStyle32"/>
          <w:sz w:val="26"/>
          <w:szCs w:val="26"/>
        </w:rPr>
        <w:t>ь</w:t>
      </w:r>
      <w:r w:rsidRPr="00EE7996">
        <w:rPr>
          <w:rStyle w:val="FontStyle32"/>
          <w:sz w:val="26"/>
          <w:szCs w:val="26"/>
        </w:rPr>
        <w:t>) месяцев</w:t>
      </w:r>
      <w:r w:rsidR="000F4608" w:rsidRPr="00EE7996">
        <w:rPr>
          <w:rStyle w:val="FontStyle32"/>
          <w:sz w:val="26"/>
          <w:szCs w:val="26"/>
        </w:rPr>
        <w:t>,</w:t>
      </w:r>
      <w:r w:rsidR="00DF7035" w:rsidRPr="00EE7996">
        <w:rPr>
          <w:rStyle w:val="FontStyle32"/>
          <w:sz w:val="26"/>
          <w:szCs w:val="26"/>
        </w:rPr>
        <w:t xml:space="preserve"> </w:t>
      </w:r>
      <w:r w:rsidR="001C0B0F" w:rsidRPr="00EE7996">
        <w:rPr>
          <w:rStyle w:val="FontStyle32"/>
          <w:sz w:val="26"/>
          <w:szCs w:val="26"/>
        </w:rPr>
        <w:t xml:space="preserve">но </w:t>
      </w:r>
      <w:r w:rsidRPr="00EE7996">
        <w:rPr>
          <w:rStyle w:val="FontStyle32"/>
          <w:sz w:val="26"/>
          <w:szCs w:val="26"/>
        </w:rPr>
        <w:t>не менее срока действия гарантии производителя поставленного товара, вкл</w:t>
      </w:r>
      <w:r w:rsidR="00D3744D" w:rsidRPr="00EE7996">
        <w:rPr>
          <w:rStyle w:val="FontStyle32"/>
          <w:sz w:val="26"/>
          <w:szCs w:val="26"/>
        </w:rPr>
        <w:t xml:space="preserve">ючая </w:t>
      </w:r>
      <w:r w:rsidR="00A2408B" w:rsidRPr="00EE7996">
        <w:rPr>
          <w:rStyle w:val="FontStyle32"/>
          <w:sz w:val="26"/>
          <w:szCs w:val="26"/>
        </w:rPr>
        <w:t xml:space="preserve">гарантию на </w:t>
      </w:r>
      <w:r w:rsidR="001739DB" w:rsidRPr="00EE7996">
        <w:rPr>
          <w:rStyle w:val="FontStyle32"/>
          <w:sz w:val="26"/>
          <w:szCs w:val="26"/>
        </w:rPr>
        <w:t>монтажные</w:t>
      </w:r>
      <w:r w:rsidR="00D3744D" w:rsidRPr="00EE7996">
        <w:rPr>
          <w:rStyle w:val="FontStyle32"/>
          <w:sz w:val="26"/>
          <w:szCs w:val="26"/>
        </w:rPr>
        <w:t xml:space="preserve"> и </w:t>
      </w:r>
      <w:r w:rsidR="00A2408B" w:rsidRPr="00EE7996">
        <w:rPr>
          <w:rStyle w:val="FontStyle32"/>
          <w:sz w:val="26"/>
          <w:szCs w:val="26"/>
        </w:rPr>
        <w:t>пусконаладочные работы</w:t>
      </w:r>
      <w:r w:rsidR="004617F1" w:rsidRPr="00EE7996">
        <w:rPr>
          <w:rStyle w:val="FontStyle32"/>
          <w:sz w:val="26"/>
          <w:szCs w:val="26"/>
        </w:rPr>
        <w:t>.</w:t>
      </w:r>
    </w:p>
    <w:p w14:paraId="74B06687" w14:textId="3D6AD65C" w:rsidR="004617F1" w:rsidRPr="00EE7996" w:rsidRDefault="004617F1" w:rsidP="00964285">
      <w:p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5.2. Течение гарантийных сроков начинает исчисляться с даты подписания Заказчиком (уполномоченным представителем Заказчика) </w:t>
      </w:r>
      <w:r w:rsidR="00F11C78" w:rsidRPr="00EE7996">
        <w:rPr>
          <w:rStyle w:val="FontStyle32"/>
          <w:sz w:val="26"/>
          <w:szCs w:val="26"/>
        </w:rPr>
        <w:t xml:space="preserve">акта приема-передачи товара </w:t>
      </w:r>
      <w:r w:rsidR="008E1E67" w:rsidRPr="00EE7996">
        <w:rPr>
          <w:rStyle w:val="FontStyle32"/>
          <w:sz w:val="26"/>
          <w:szCs w:val="26"/>
        </w:rPr>
        <w:t>(Приложение №</w:t>
      </w:r>
      <w:r w:rsidR="00425BB9">
        <w:rPr>
          <w:rStyle w:val="FontStyle32"/>
          <w:sz w:val="26"/>
          <w:szCs w:val="26"/>
        </w:rPr>
        <w:t xml:space="preserve"> 7 к настоящему д</w:t>
      </w:r>
      <w:r w:rsidR="008E1E67" w:rsidRPr="00EE7996">
        <w:rPr>
          <w:rStyle w:val="FontStyle32"/>
          <w:sz w:val="26"/>
          <w:szCs w:val="26"/>
        </w:rPr>
        <w:t xml:space="preserve">оговору) </w:t>
      </w:r>
      <w:r w:rsidR="00F11C78" w:rsidRPr="00EE7996">
        <w:rPr>
          <w:rStyle w:val="FontStyle32"/>
          <w:sz w:val="26"/>
          <w:szCs w:val="26"/>
        </w:rPr>
        <w:t>и товарной накладной (форма ТОРГ-12)</w:t>
      </w:r>
      <w:r w:rsidR="001739DB" w:rsidRPr="00EE7996">
        <w:rPr>
          <w:rStyle w:val="FontStyle32"/>
          <w:sz w:val="26"/>
          <w:szCs w:val="26"/>
        </w:rPr>
        <w:t xml:space="preserve"> и Акта готовности Товара к эксплуатации (Приложение №</w:t>
      </w:r>
      <w:r w:rsidR="00253C7C" w:rsidRPr="00EE7996">
        <w:rPr>
          <w:rStyle w:val="FontStyle32"/>
          <w:sz w:val="26"/>
          <w:szCs w:val="26"/>
        </w:rPr>
        <w:t>6</w:t>
      </w:r>
      <w:r w:rsidR="001C0B0F" w:rsidRPr="00EE7996">
        <w:rPr>
          <w:rStyle w:val="FontStyle32"/>
          <w:sz w:val="26"/>
          <w:szCs w:val="26"/>
        </w:rPr>
        <w:t xml:space="preserve"> </w:t>
      </w:r>
      <w:r w:rsidR="00425BB9" w:rsidRPr="00EE7996">
        <w:rPr>
          <w:sz w:val="26"/>
          <w:szCs w:val="26"/>
        </w:rPr>
        <w:t xml:space="preserve">к настоящему </w:t>
      </w:r>
      <w:r w:rsidR="00425BB9">
        <w:rPr>
          <w:rStyle w:val="FontStyle32"/>
          <w:sz w:val="26"/>
          <w:szCs w:val="26"/>
        </w:rPr>
        <w:t>д</w:t>
      </w:r>
      <w:r w:rsidR="001739DB" w:rsidRPr="00EE7996">
        <w:rPr>
          <w:rStyle w:val="FontStyle32"/>
          <w:sz w:val="26"/>
          <w:szCs w:val="26"/>
        </w:rPr>
        <w:t>оговору),</w:t>
      </w:r>
      <w:r w:rsidR="00057F7E" w:rsidRPr="00EE7996">
        <w:rPr>
          <w:sz w:val="26"/>
          <w:szCs w:val="26"/>
        </w:rPr>
        <w:t xml:space="preserve"> </w:t>
      </w:r>
      <w:r w:rsidR="00F11C78" w:rsidRPr="00EE7996">
        <w:rPr>
          <w:sz w:val="26"/>
          <w:szCs w:val="26"/>
        </w:rPr>
        <w:t>по результатам проведения непрерывного выпуска двух партий асфальт</w:t>
      </w:r>
      <w:r w:rsidR="00E55BAE">
        <w:rPr>
          <w:sz w:val="26"/>
          <w:szCs w:val="26"/>
        </w:rPr>
        <w:t>ной</w:t>
      </w:r>
      <w:r w:rsidR="00F11C78" w:rsidRPr="00EE7996">
        <w:rPr>
          <w:sz w:val="26"/>
          <w:szCs w:val="26"/>
        </w:rPr>
        <w:t xml:space="preserve"> смеси в течение двух 8-ми</w:t>
      </w:r>
      <w:r w:rsidR="001739DB" w:rsidRPr="00EE7996">
        <w:rPr>
          <w:sz w:val="26"/>
          <w:szCs w:val="26"/>
        </w:rPr>
        <w:t xml:space="preserve"> (восьми)</w:t>
      </w:r>
      <w:r w:rsidR="00F11C78" w:rsidRPr="00EE7996">
        <w:rPr>
          <w:sz w:val="26"/>
          <w:szCs w:val="26"/>
        </w:rPr>
        <w:t xml:space="preserve"> часовых рабочих смен в количестве, подтверждающем заявленную производительность асфальтосмесительной установки предусмотренной заводом-изготовителем</w:t>
      </w:r>
      <w:r w:rsidRPr="00EE7996">
        <w:rPr>
          <w:rStyle w:val="FontStyle32"/>
          <w:sz w:val="26"/>
          <w:szCs w:val="26"/>
        </w:rPr>
        <w:t>.</w:t>
      </w:r>
    </w:p>
    <w:p w14:paraId="2E5A371D" w14:textId="1FA11929" w:rsidR="004617F1" w:rsidRPr="00EE7996" w:rsidRDefault="00C46B1F" w:rsidP="00964285">
      <w:p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5.3. </w:t>
      </w:r>
      <w:r w:rsidR="004617F1" w:rsidRPr="00EE7996">
        <w:rPr>
          <w:rStyle w:val="FontStyle32"/>
          <w:sz w:val="26"/>
          <w:szCs w:val="26"/>
        </w:rPr>
        <w:t xml:space="preserve">Обо всех неисправностях </w:t>
      </w:r>
      <w:r w:rsidR="001739DB" w:rsidRPr="00EE7996">
        <w:rPr>
          <w:rStyle w:val="FontStyle32"/>
          <w:sz w:val="26"/>
          <w:szCs w:val="26"/>
        </w:rPr>
        <w:t>Товара</w:t>
      </w:r>
      <w:r w:rsidR="004617F1" w:rsidRPr="00EE7996">
        <w:rPr>
          <w:rStyle w:val="FontStyle32"/>
          <w:sz w:val="26"/>
          <w:szCs w:val="26"/>
        </w:rPr>
        <w:t>, возникших в течение гарантийного срока. Заказчик обязуется в течение 5 (</w:t>
      </w:r>
      <w:r w:rsidR="00485FB8">
        <w:rPr>
          <w:rStyle w:val="FontStyle32"/>
          <w:sz w:val="26"/>
          <w:szCs w:val="26"/>
        </w:rPr>
        <w:t>П</w:t>
      </w:r>
      <w:r w:rsidR="004617F1" w:rsidRPr="00EE7996">
        <w:rPr>
          <w:rStyle w:val="FontStyle32"/>
          <w:sz w:val="26"/>
          <w:szCs w:val="26"/>
        </w:rPr>
        <w:t>ят</w:t>
      </w:r>
      <w:r w:rsidR="00F87A8D">
        <w:rPr>
          <w:rStyle w:val="FontStyle32"/>
          <w:sz w:val="26"/>
          <w:szCs w:val="26"/>
        </w:rPr>
        <w:t>и</w:t>
      </w:r>
      <w:r w:rsidR="004617F1" w:rsidRPr="00EE7996">
        <w:rPr>
          <w:rStyle w:val="FontStyle32"/>
          <w:sz w:val="26"/>
          <w:szCs w:val="26"/>
        </w:rPr>
        <w:t>) рабочих дней</w:t>
      </w:r>
      <w:r w:rsidRPr="00EE7996">
        <w:rPr>
          <w:rStyle w:val="FontStyle32"/>
          <w:sz w:val="26"/>
          <w:szCs w:val="26"/>
        </w:rPr>
        <w:t xml:space="preserve"> письменно уведомить Поставщика.</w:t>
      </w:r>
    </w:p>
    <w:p w14:paraId="560126EE" w14:textId="23070743" w:rsidR="004617F1" w:rsidRPr="00EE7996" w:rsidRDefault="004617F1" w:rsidP="00964285">
      <w:p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>5.4.</w:t>
      </w:r>
      <w:r w:rsidR="00C46B1F" w:rsidRPr="00EE7996">
        <w:rPr>
          <w:rStyle w:val="FontStyle32"/>
          <w:sz w:val="26"/>
          <w:szCs w:val="26"/>
        </w:rPr>
        <w:t xml:space="preserve"> П</w:t>
      </w:r>
      <w:r w:rsidRPr="00EE7996">
        <w:rPr>
          <w:rStyle w:val="FontStyle32"/>
          <w:sz w:val="26"/>
          <w:szCs w:val="26"/>
        </w:rPr>
        <w:t>оставщик в период гарантийного обслуживания товара за свой счет обязан обеспечить восстановление работоспособности узлов, агрегатов, деталей товара в течение 14 (</w:t>
      </w:r>
      <w:r w:rsidR="00485FB8">
        <w:rPr>
          <w:rStyle w:val="FontStyle32"/>
          <w:sz w:val="26"/>
          <w:szCs w:val="26"/>
        </w:rPr>
        <w:t>Ч</w:t>
      </w:r>
      <w:r w:rsidRPr="00EE7996">
        <w:rPr>
          <w:rStyle w:val="FontStyle32"/>
          <w:sz w:val="26"/>
          <w:szCs w:val="26"/>
        </w:rPr>
        <w:t>етырнадцат</w:t>
      </w:r>
      <w:r w:rsidR="00425BB9">
        <w:rPr>
          <w:rStyle w:val="FontStyle32"/>
          <w:sz w:val="26"/>
          <w:szCs w:val="26"/>
        </w:rPr>
        <w:t>и</w:t>
      </w:r>
      <w:r w:rsidRPr="00EE7996">
        <w:rPr>
          <w:rStyle w:val="FontStyle32"/>
          <w:sz w:val="26"/>
          <w:szCs w:val="26"/>
        </w:rPr>
        <w:t xml:space="preserve">) рабочих дней с момента получения уведомления от </w:t>
      </w:r>
      <w:r w:rsidR="00F11C78" w:rsidRPr="00EE7996">
        <w:rPr>
          <w:rStyle w:val="FontStyle32"/>
          <w:sz w:val="26"/>
          <w:szCs w:val="26"/>
        </w:rPr>
        <w:t xml:space="preserve">Заказчика </w:t>
      </w:r>
      <w:r w:rsidRPr="00EE7996">
        <w:rPr>
          <w:rStyle w:val="FontStyle32"/>
          <w:sz w:val="26"/>
          <w:szCs w:val="26"/>
        </w:rPr>
        <w:t>о неисправности</w:t>
      </w:r>
      <w:r w:rsidR="00F31D4C" w:rsidRPr="00EE7996">
        <w:rPr>
          <w:rStyle w:val="FontStyle32"/>
          <w:sz w:val="26"/>
          <w:szCs w:val="26"/>
        </w:rPr>
        <w:t>. В том случае, есл</w:t>
      </w:r>
      <w:r w:rsidR="00392383" w:rsidRPr="00EE7996">
        <w:rPr>
          <w:rStyle w:val="FontStyle32"/>
          <w:sz w:val="26"/>
          <w:szCs w:val="26"/>
        </w:rPr>
        <w:t>и неисправность Т</w:t>
      </w:r>
      <w:r w:rsidR="00F31D4C" w:rsidRPr="00EE7996">
        <w:rPr>
          <w:rStyle w:val="FontStyle32"/>
          <w:sz w:val="26"/>
          <w:szCs w:val="26"/>
        </w:rPr>
        <w:t xml:space="preserve">овара </w:t>
      </w:r>
      <w:r w:rsidR="00392383" w:rsidRPr="00EE7996">
        <w:rPr>
          <w:rStyle w:val="FontStyle32"/>
          <w:sz w:val="26"/>
          <w:szCs w:val="26"/>
        </w:rPr>
        <w:t xml:space="preserve">(узлов, агрегатов, деталей) </w:t>
      </w:r>
      <w:r w:rsidR="00F31D4C" w:rsidRPr="00EE7996">
        <w:rPr>
          <w:rStyle w:val="FontStyle32"/>
          <w:sz w:val="26"/>
          <w:szCs w:val="26"/>
        </w:rPr>
        <w:t xml:space="preserve">возникла в результате </w:t>
      </w:r>
      <w:r w:rsidR="00392383" w:rsidRPr="00EE7996">
        <w:rPr>
          <w:rStyle w:val="FontStyle32"/>
          <w:sz w:val="26"/>
          <w:szCs w:val="26"/>
        </w:rPr>
        <w:t>нарушений условий эксплуатации</w:t>
      </w:r>
      <w:r w:rsidR="00DD4297" w:rsidRPr="00EE7996">
        <w:rPr>
          <w:rStyle w:val="FontStyle32"/>
          <w:sz w:val="26"/>
          <w:szCs w:val="26"/>
        </w:rPr>
        <w:t xml:space="preserve"> со стороны Заказчика</w:t>
      </w:r>
      <w:r w:rsidR="0024111E" w:rsidRPr="00EE7996">
        <w:rPr>
          <w:rStyle w:val="FontStyle32"/>
          <w:sz w:val="26"/>
          <w:szCs w:val="26"/>
        </w:rPr>
        <w:t xml:space="preserve">, </w:t>
      </w:r>
      <w:r w:rsidR="00DD4297" w:rsidRPr="00EE7996">
        <w:rPr>
          <w:rStyle w:val="FontStyle32"/>
          <w:sz w:val="26"/>
          <w:szCs w:val="26"/>
        </w:rPr>
        <w:t>описанных в руководстве по эксплуатации Товара, предусмотренной</w:t>
      </w:r>
      <w:r w:rsidR="00FC29D7" w:rsidRPr="00EE7996">
        <w:rPr>
          <w:rStyle w:val="FontStyle32"/>
          <w:sz w:val="26"/>
          <w:szCs w:val="26"/>
        </w:rPr>
        <w:t xml:space="preserve"> </w:t>
      </w:r>
      <w:r w:rsidR="00425BB9">
        <w:rPr>
          <w:rStyle w:val="FontStyle32"/>
          <w:sz w:val="26"/>
          <w:szCs w:val="26"/>
        </w:rPr>
        <w:t>п.4.2 настоящего д</w:t>
      </w:r>
      <w:r w:rsidR="00DD4297" w:rsidRPr="00EE7996">
        <w:rPr>
          <w:rStyle w:val="FontStyle32"/>
          <w:sz w:val="26"/>
          <w:szCs w:val="26"/>
        </w:rPr>
        <w:t>оговора, то</w:t>
      </w:r>
      <w:r w:rsidR="00392383" w:rsidRPr="00EE7996">
        <w:rPr>
          <w:rStyle w:val="FontStyle32"/>
          <w:sz w:val="26"/>
          <w:szCs w:val="26"/>
        </w:rPr>
        <w:t xml:space="preserve"> такой случай не будет являться гарантийным и все расходы, </w:t>
      </w:r>
      <w:r w:rsidR="00392383" w:rsidRPr="00EE7996">
        <w:rPr>
          <w:rStyle w:val="FontStyle32"/>
          <w:sz w:val="26"/>
          <w:szCs w:val="26"/>
        </w:rPr>
        <w:lastRenderedPageBreak/>
        <w:t xml:space="preserve">связанные с восстановлением работоспособности Товара, в том числе </w:t>
      </w:r>
      <w:r w:rsidR="00DD4297" w:rsidRPr="00EE7996">
        <w:rPr>
          <w:rStyle w:val="FontStyle32"/>
          <w:sz w:val="26"/>
          <w:szCs w:val="26"/>
        </w:rPr>
        <w:t>прибытие</w:t>
      </w:r>
      <w:r w:rsidR="00392383" w:rsidRPr="00EE7996">
        <w:rPr>
          <w:rStyle w:val="FontStyle32"/>
          <w:sz w:val="26"/>
          <w:szCs w:val="26"/>
        </w:rPr>
        <w:t xml:space="preserve"> специалистов Поставщика к месту поломки, проведение экспертизы должна быть </w:t>
      </w:r>
      <w:r w:rsidR="001739DB" w:rsidRPr="00EE7996">
        <w:rPr>
          <w:rStyle w:val="FontStyle32"/>
          <w:sz w:val="26"/>
          <w:szCs w:val="26"/>
        </w:rPr>
        <w:t xml:space="preserve">компенсировано </w:t>
      </w:r>
      <w:r w:rsidR="00392383" w:rsidRPr="00EE7996">
        <w:rPr>
          <w:rStyle w:val="FontStyle32"/>
          <w:sz w:val="26"/>
          <w:szCs w:val="26"/>
        </w:rPr>
        <w:t>Заказчиком</w:t>
      </w:r>
      <w:r w:rsidRPr="00EE7996">
        <w:rPr>
          <w:rStyle w:val="FontStyle32"/>
          <w:sz w:val="26"/>
          <w:szCs w:val="26"/>
        </w:rPr>
        <w:t>.</w:t>
      </w:r>
      <w:r w:rsidR="00392383" w:rsidRPr="00EE7996">
        <w:rPr>
          <w:rStyle w:val="FontStyle32"/>
          <w:sz w:val="26"/>
          <w:szCs w:val="26"/>
        </w:rPr>
        <w:t xml:space="preserve"> При этом возможность проведения не гарантийного ремонта Поставщиком стороны обсуждают дополнительно</w:t>
      </w:r>
      <w:r w:rsidR="001739DB" w:rsidRPr="00EE7996">
        <w:rPr>
          <w:rStyle w:val="FontStyle32"/>
          <w:sz w:val="26"/>
          <w:szCs w:val="26"/>
        </w:rPr>
        <w:t>,</w:t>
      </w:r>
      <w:r w:rsidR="00392383" w:rsidRPr="00EE7996">
        <w:rPr>
          <w:rStyle w:val="FontStyle32"/>
          <w:sz w:val="26"/>
          <w:szCs w:val="26"/>
        </w:rPr>
        <w:t xml:space="preserve"> путем подписания договора на проведение не гарантийного ремонта Товара.</w:t>
      </w:r>
    </w:p>
    <w:p w14:paraId="053F58AC" w14:textId="19706DA3" w:rsidR="004617F1" w:rsidRPr="00EE7996" w:rsidRDefault="00DC7F42" w:rsidP="00964285">
      <w:p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5.5. </w:t>
      </w:r>
      <w:r w:rsidR="004617F1" w:rsidRPr="00EE7996">
        <w:rPr>
          <w:rStyle w:val="FontStyle32"/>
          <w:sz w:val="26"/>
          <w:szCs w:val="26"/>
        </w:rPr>
        <w:t xml:space="preserve">Телефоны </w:t>
      </w:r>
      <w:r w:rsidR="00B0723F" w:rsidRPr="00EE7996">
        <w:rPr>
          <w:rStyle w:val="FontStyle32"/>
          <w:sz w:val="26"/>
          <w:szCs w:val="26"/>
        </w:rPr>
        <w:t>«</w:t>
      </w:r>
      <w:r w:rsidR="004617F1" w:rsidRPr="00EE7996">
        <w:rPr>
          <w:rStyle w:val="FontStyle32"/>
          <w:sz w:val="26"/>
          <w:szCs w:val="26"/>
        </w:rPr>
        <w:t>горячей линии</w:t>
      </w:r>
      <w:r w:rsidR="00B0723F" w:rsidRPr="00EE7996">
        <w:rPr>
          <w:rStyle w:val="FontStyle32"/>
          <w:sz w:val="26"/>
          <w:szCs w:val="26"/>
        </w:rPr>
        <w:t>»</w:t>
      </w:r>
      <w:r w:rsidR="004617F1" w:rsidRPr="00EE7996">
        <w:rPr>
          <w:rStyle w:val="FontStyle32"/>
          <w:sz w:val="26"/>
          <w:szCs w:val="26"/>
        </w:rPr>
        <w:t xml:space="preserve"> Поставщика: </w:t>
      </w:r>
      <w:r w:rsidR="00CC3D1A" w:rsidRPr="00EE7996">
        <w:rPr>
          <w:rStyle w:val="FontStyle32"/>
          <w:sz w:val="26"/>
          <w:szCs w:val="26"/>
        </w:rPr>
        <w:t xml:space="preserve">+7 </w:t>
      </w:r>
      <w:r w:rsidR="00EE7996" w:rsidRPr="00EE7996">
        <w:rPr>
          <w:rStyle w:val="FontStyle32"/>
          <w:sz w:val="26"/>
          <w:szCs w:val="26"/>
        </w:rPr>
        <w:t>___________</w:t>
      </w:r>
      <w:r w:rsidR="004617F1" w:rsidRPr="00EE7996">
        <w:rPr>
          <w:rStyle w:val="FontStyle32"/>
          <w:sz w:val="26"/>
          <w:szCs w:val="26"/>
        </w:rPr>
        <w:t xml:space="preserve">, по которым представитель Заказчика может информировать Поставщика о выявленных дефектах. Телефоны </w:t>
      </w:r>
      <w:r w:rsidR="00B0723F" w:rsidRPr="00EE7996">
        <w:rPr>
          <w:rStyle w:val="FontStyle32"/>
          <w:sz w:val="26"/>
          <w:szCs w:val="26"/>
        </w:rPr>
        <w:t>«</w:t>
      </w:r>
      <w:r w:rsidR="004617F1" w:rsidRPr="00EE7996">
        <w:rPr>
          <w:rStyle w:val="FontStyle32"/>
          <w:sz w:val="26"/>
          <w:szCs w:val="26"/>
        </w:rPr>
        <w:t>горячей линии</w:t>
      </w:r>
      <w:r w:rsidR="00B0723F" w:rsidRPr="00EE7996">
        <w:rPr>
          <w:rStyle w:val="FontStyle32"/>
          <w:sz w:val="26"/>
          <w:szCs w:val="26"/>
        </w:rPr>
        <w:t>»</w:t>
      </w:r>
      <w:r w:rsidR="004617F1" w:rsidRPr="00EE7996">
        <w:rPr>
          <w:rStyle w:val="FontStyle32"/>
          <w:sz w:val="26"/>
          <w:szCs w:val="26"/>
        </w:rPr>
        <w:t xml:space="preserve"> должны функционировать по рабочим дням с </w:t>
      </w:r>
      <w:r w:rsidR="00743DCE" w:rsidRPr="00EE7996">
        <w:rPr>
          <w:rStyle w:val="FontStyle32"/>
          <w:sz w:val="26"/>
          <w:szCs w:val="26"/>
        </w:rPr>
        <w:t>9</w:t>
      </w:r>
      <w:r w:rsidR="004617F1" w:rsidRPr="00EE7996">
        <w:rPr>
          <w:rStyle w:val="FontStyle32"/>
          <w:sz w:val="26"/>
          <w:szCs w:val="26"/>
        </w:rPr>
        <w:t>-00 до 17-00 (московское время).</w:t>
      </w:r>
    </w:p>
    <w:p w14:paraId="6A397AA6" w14:textId="1AB57DB2" w:rsidR="004617F1" w:rsidRPr="00EE7996" w:rsidRDefault="00DC7F42" w:rsidP="00964285">
      <w:p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5.6. </w:t>
      </w:r>
      <w:r w:rsidR="004617F1" w:rsidRPr="00EE7996">
        <w:rPr>
          <w:rStyle w:val="FontStyle32"/>
          <w:sz w:val="26"/>
          <w:szCs w:val="26"/>
        </w:rPr>
        <w:t xml:space="preserve">Гарантийное обслуживание товара должно осуществляться </w:t>
      </w:r>
      <w:r w:rsidR="00F11C78" w:rsidRPr="00EE7996">
        <w:rPr>
          <w:rStyle w:val="FontStyle32"/>
          <w:sz w:val="26"/>
          <w:szCs w:val="26"/>
        </w:rPr>
        <w:t>заводом-</w:t>
      </w:r>
      <w:r w:rsidRPr="00EE7996">
        <w:rPr>
          <w:rStyle w:val="FontStyle32"/>
          <w:sz w:val="26"/>
          <w:szCs w:val="26"/>
        </w:rPr>
        <w:t xml:space="preserve">изготовителем </w:t>
      </w:r>
      <w:r w:rsidR="001739DB" w:rsidRPr="00EE7996">
        <w:rPr>
          <w:rStyle w:val="FontStyle32"/>
          <w:sz w:val="26"/>
          <w:szCs w:val="26"/>
        </w:rPr>
        <w:t>и/</w:t>
      </w:r>
      <w:r w:rsidRPr="00EE7996">
        <w:rPr>
          <w:rStyle w:val="FontStyle32"/>
          <w:sz w:val="26"/>
          <w:szCs w:val="26"/>
        </w:rPr>
        <w:t>или уполномочен</w:t>
      </w:r>
      <w:r w:rsidR="004617F1" w:rsidRPr="00EE7996">
        <w:rPr>
          <w:rStyle w:val="FontStyle32"/>
          <w:sz w:val="26"/>
          <w:szCs w:val="26"/>
        </w:rPr>
        <w:t>ным представителем завода-изготовител</w:t>
      </w:r>
      <w:r w:rsidRPr="00EE7996">
        <w:rPr>
          <w:rStyle w:val="FontStyle32"/>
          <w:sz w:val="26"/>
          <w:szCs w:val="26"/>
        </w:rPr>
        <w:t>я. Все запасные части, которые П</w:t>
      </w:r>
      <w:r w:rsidR="004617F1" w:rsidRPr="00EE7996">
        <w:rPr>
          <w:rStyle w:val="FontStyle32"/>
          <w:sz w:val="26"/>
          <w:szCs w:val="26"/>
        </w:rPr>
        <w:t>оставщик устанавливает на товар в течение гарантийного периода должны быть произведены и сертифицированы производителем товара и иметь гарантийный период не менее гарантийного срока на товар.</w:t>
      </w:r>
    </w:p>
    <w:p w14:paraId="3A232D0A" w14:textId="77777777" w:rsidR="004617F1" w:rsidRPr="00EE7996" w:rsidRDefault="00DC7F42" w:rsidP="00964285">
      <w:p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5.7. </w:t>
      </w:r>
      <w:r w:rsidR="004617F1" w:rsidRPr="00EE7996">
        <w:rPr>
          <w:rStyle w:val="FontStyle32"/>
          <w:sz w:val="26"/>
          <w:szCs w:val="26"/>
        </w:rPr>
        <w:t>Гарантийный срок продлевается на время, в течение которого товар не мог использоваться из-за обнаруженных в нём недостатков, при условии извеще</w:t>
      </w:r>
      <w:r w:rsidR="000365EC" w:rsidRPr="00EE7996">
        <w:rPr>
          <w:rStyle w:val="FontStyle32"/>
          <w:sz w:val="26"/>
          <w:szCs w:val="26"/>
        </w:rPr>
        <w:t>ния поставщика о неисправности Т</w:t>
      </w:r>
      <w:r w:rsidR="004617F1" w:rsidRPr="00EE7996">
        <w:rPr>
          <w:rStyle w:val="FontStyle32"/>
          <w:sz w:val="26"/>
          <w:szCs w:val="26"/>
        </w:rPr>
        <w:t>овара. В течение гарантийного срока Поставщик осуществляет безвоз</w:t>
      </w:r>
      <w:r w:rsidR="000365EC" w:rsidRPr="00EE7996">
        <w:rPr>
          <w:rStyle w:val="FontStyle32"/>
          <w:sz w:val="26"/>
          <w:szCs w:val="26"/>
        </w:rPr>
        <w:t>мездное устранение недостатков Товара</w:t>
      </w:r>
      <w:r w:rsidR="00743DCE" w:rsidRPr="00EE7996">
        <w:rPr>
          <w:rStyle w:val="FontStyle32"/>
          <w:sz w:val="26"/>
          <w:szCs w:val="26"/>
        </w:rPr>
        <w:t>, признанных гарантийными</w:t>
      </w:r>
      <w:r w:rsidR="000365EC" w:rsidRPr="00EE7996">
        <w:rPr>
          <w:rStyle w:val="FontStyle32"/>
          <w:sz w:val="26"/>
          <w:szCs w:val="26"/>
        </w:rPr>
        <w:t xml:space="preserve"> и замену Т</w:t>
      </w:r>
      <w:r w:rsidR="004617F1" w:rsidRPr="00EE7996">
        <w:rPr>
          <w:rStyle w:val="FontStyle32"/>
          <w:sz w:val="26"/>
          <w:szCs w:val="26"/>
        </w:rPr>
        <w:t xml:space="preserve">овара </w:t>
      </w:r>
      <w:r w:rsidR="00743DCE" w:rsidRPr="00EE7996">
        <w:rPr>
          <w:rStyle w:val="FontStyle32"/>
          <w:sz w:val="26"/>
          <w:szCs w:val="26"/>
        </w:rPr>
        <w:t xml:space="preserve">(узлов, агрегатов, деталей) </w:t>
      </w:r>
      <w:r w:rsidR="004617F1" w:rsidRPr="00EE7996">
        <w:rPr>
          <w:rStyle w:val="FontStyle32"/>
          <w:sz w:val="26"/>
          <w:szCs w:val="26"/>
        </w:rPr>
        <w:t>ненадлежащего качества.</w:t>
      </w:r>
    </w:p>
    <w:p w14:paraId="7283A056" w14:textId="77777777" w:rsidR="004617F1" w:rsidRPr="00EE7996" w:rsidRDefault="00DA5425" w:rsidP="00964285">
      <w:p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5.8. </w:t>
      </w:r>
      <w:r w:rsidR="000365EC" w:rsidRPr="00EE7996">
        <w:rPr>
          <w:rStyle w:val="FontStyle32"/>
          <w:sz w:val="26"/>
          <w:szCs w:val="26"/>
        </w:rPr>
        <w:t>На Т</w:t>
      </w:r>
      <w:r w:rsidR="004617F1" w:rsidRPr="00EE7996">
        <w:rPr>
          <w:rStyle w:val="FontStyle32"/>
          <w:sz w:val="26"/>
          <w:szCs w:val="26"/>
        </w:rPr>
        <w:t>овар (комплектующее изделие),</w:t>
      </w:r>
      <w:r w:rsidR="000365EC" w:rsidRPr="00EE7996">
        <w:rPr>
          <w:rStyle w:val="FontStyle32"/>
          <w:sz w:val="26"/>
          <w:szCs w:val="26"/>
        </w:rPr>
        <w:t xml:space="preserve"> переданное поставщиком взамен Т</w:t>
      </w:r>
      <w:r w:rsidR="004617F1" w:rsidRPr="00EE7996">
        <w:rPr>
          <w:rStyle w:val="FontStyle32"/>
          <w:sz w:val="26"/>
          <w:szCs w:val="26"/>
        </w:rPr>
        <w:t>овара (комплектующего изделия), в котором в течение гарантийного срока были обнаружены недостатки, устанавливается гарантийный срок той же продолжительности, что и на замененный.</w:t>
      </w:r>
    </w:p>
    <w:p w14:paraId="3EAAFCED" w14:textId="77777777" w:rsidR="004617F1" w:rsidRPr="00EE7996" w:rsidRDefault="000365EC" w:rsidP="00964285">
      <w:p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5.9. </w:t>
      </w:r>
      <w:r w:rsidR="004617F1" w:rsidRPr="00EE7996">
        <w:rPr>
          <w:rStyle w:val="FontStyle32"/>
          <w:sz w:val="26"/>
          <w:szCs w:val="26"/>
        </w:rPr>
        <w:t>Демонтаж, монтаж, транспортировка (в том числе, погрузка/разгрузка, доставка до Поставщика и обратно Заказчику) неисправного (некачеств</w:t>
      </w:r>
      <w:r w:rsidRPr="00EE7996">
        <w:rPr>
          <w:rStyle w:val="FontStyle32"/>
          <w:sz w:val="26"/>
          <w:szCs w:val="26"/>
        </w:rPr>
        <w:t>енного) Т</w:t>
      </w:r>
      <w:r w:rsidR="004617F1" w:rsidRPr="00EE7996">
        <w:rPr>
          <w:rStyle w:val="FontStyle32"/>
          <w:sz w:val="26"/>
          <w:szCs w:val="26"/>
        </w:rPr>
        <w:t>овара (оборудования) в целях его гарантийного ремонта в течение гарантийного срока выполняется за счет средств Поставщика.</w:t>
      </w:r>
    </w:p>
    <w:p w14:paraId="40B5E956" w14:textId="77777777" w:rsidR="004617F1" w:rsidRPr="00EE7996" w:rsidRDefault="004617F1" w:rsidP="00964285">
      <w:p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>5.10.</w:t>
      </w:r>
      <w:r w:rsidRPr="00EE7996">
        <w:rPr>
          <w:rStyle w:val="FontStyle32"/>
          <w:sz w:val="26"/>
          <w:szCs w:val="26"/>
        </w:rPr>
        <w:tab/>
      </w:r>
      <w:r w:rsidR="000365EC" w:rsidRPr="00EE7996">
        <w:rPr>
          <w:rStyle w:val="FontStyle32"/>
          <w:sz w:val="26"/>
          <w:szCs w:val="26"/>
        </w:rPr>
        <w:t>Поставляемый Товар должен быть новым (Т</w:t>
      </w:r>
      <w:r w:rsidRPr="00EE7996">
        <w:rPr>
          <w:rStyle w:val="FontStyle32"/>
          <w:sz w:val="26"/>
          <w:szCs w:val="26"/>
        </w:rPr>
        <w:t>овар, который не был в употреблении</w:t>
      </w:r>
      <w:r w:rsidR="000365EC" w:rsidRPr="00EE7996">
        <w:rPr>
          <w:rStyle w:val="FontStyle32"/>
          <w:sz w:val="26"/>
          <w:szCs w:val="26"/>
        </w:rPr>
        <w:t xml:space="preserve">, в ремонте, в том числе не был </w:t>
      </w:r>
      <w:r w:rsidRPr="00EE7996">
        <w:rPr>
          <w:rStyle w:val="FontStyle32"/>
          <w:sz w:val="26"/>
          <w:szCs w:val="26"/>
        </w:rPr>
        <w:t>восстановлен, у которого не была осуществлена замена составных частей, не бы</w:t>
      </w:r>
      <w:r w:rsidR="000365EC" w:rsidRPr="00EE7996">
        <w:rPr>
          <w:rStyle w:val="FontStyle32"/>
          <w:sz w:val="26"/>
          <w:szCs w:val="26"/>
        </w:rPr>
        <w:t xml:space="preserve">ли восстановлены </w:t>
      </w:r>
      <w:r w:rsidRPr="00EE7996">
        <w:rPr>
          <w:rStyle w:val="FontStyle32"/>
          <w:sz w:val="26"/>
          <w:szCs w:val="26"/>
        </w:rPr>
        <w:t>потребительские свойства), который не является предметом иных договорн</w:t>
      </w:r>
      <w:r w:rsidR="000365EC" w:rsidRPr="00EE7996">
        <w:rPr>
          <w:rStyle w:val="FontStyle32"/>
          <w:sz w:val="26"/>
          <w:szCs w:val="26"/>
        </w:rPr>
        <w:t xml:space="preserve">ых (контрактных) обязательств и </w:t>
      </w:r>
      <w:r w:rsidRPr="00EE7996">
        <w:rPr>
          <w:rStyle w:val="FontStyle32"/>
          <w:sz w:val="26"/>
          <w:szCs w:val="26"/>
        </w:rPr>
        <w:t>свободен от прав и притязаний третьих лиц.</w:t>
      </w:r>
    </w:p>
    <w:p w14:paraId="1DC56EE5" w14:textId="77777777" w:rsidR="004617F1" w:rsidRPr="00EE7996" w:rsidRDefault="004617F1" w:rsidP="00964285">
      <w:p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>5.11.</w:t>
      </w:r>
      <w:r w:rsidR="000365EC" w:rsidRPr="00EE7996">
        <w:rPr>
          <w:rStyle w:val="FontStyle32"/>
          <w:sz w:val="26"/>
          <w:szCs w:val="26"/>
        </w:rPr>
        <w:t xml:space="preserve"> </w:t>
      </w:r>
      <w:r w:rsidRPr="00EE7996">
        <w:rPr>
          <w:rStyle w:val="FontStyle32"/>
          <w:sz w:val="26"/>
          <w:szCs w:val="26"/>
        </w:rPr>
        <w:t xml:space="preserve">Товар произведён не ранее </w:t>
      </w:r>
      <w:r w:rsidR="00057A7C" w:rsidRPr="00EE7996">
        <w:rPr>
          <w:rStyle w:val="FontStyle32"/>
          <w:sz w:val="26"/>
          <w:szCs w:val="26"/>
        </w:rPr>
        <w:t>201</w:t>
      </w:r>
      <w:r w:rsidR="00057F7E" w:rsidRPr="00EE7996">
        <w:rPr>
          <w:rStyle w:val="FontStyle32"/>
          <w:sz w:val="26"/>
          <w:szCs w:val="26"/>
        </w:rPr>
        <w:t>9</w:t>
      </w:r>
      <w:r w:rsidRPr="00EE7996">
        <w:rPr>
          <w:rStyle w:val="FontStyle32"/>
          <w:sz w:val="26"/>
          <w:szCs w:val="26"/>
        </w:rPr>
        <w:t xml:space="preserve"> г (подробно см. Спецификацию).</w:t>
      </w:r>
      <w:r w:rsidR="00057A7C" w:rsidRPr="00EE7996">
        <w:rPr>
          <w:rStyle w:val="FontStyle32"/>
          <w:sz w:val="26"/>
          <w:szCs w:val="26"/>
        </w:rPr>
        <w:t xml:space="preserve">  </w:t>
      </w:r>
    </w:p>
    <w:p w14:paraId="3A3C1B30" w14:textId="77777777" w:rsidR="000365EC" w:rsidRPr="00EE7996" w:rsidRDefault="004617F1" w:rsidP="00964285">
      <w:p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>5.12.</w:t>
      </w:r>
      <w:r w:rsidR="000365EC" w:rsidRPr="00EE7996">
        <w:rPr>
          <w:rStyle w:val="FontStyle32"/>
          <w:sz w:val="26"/>
          <w:szCs w:val="26"/>
        </w:rPr>
        <w:t xml:space="preserve"> Качество Т</w:t>
      </w:r>
      <w:r w:rsidRPr="00EE7996">
        <w:rPr>
          <w:rStyle w:val="FontStyle32"/>
          <w:sz w:val="26"/>
          <w:szCs w:val="26"/>
        </w:rPr>
        <w:t>овара, его безопасность поставляемого Товара должны соответствовать требованиям:</w:t>
      </w:r>
    </w:p>
    <w:p w14:paraId="2EEBCBAB" w14:textId="1DDE5296" w:rsidR="004617F1" w:rsidRPr="00EE7996" w:rsidRDefault="004617F1" w:rsidP="00964285">
      <w:pPr>
        <w:numPr>
          <w:ilvl w:val="0"/>
          <w:numId w:val="4"/>
        </w:num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Технического регламента Таможенного союза TP ТС 010/2011 </w:t>
      </w:r>
      <w:r w:rsidR="00B0723F" w:rsidRPr="00EE7996">
        <w:rPr>
          <w:rStyle w:val="FontStyle32"/>
          <w:sz w:val="26"/>
          <w:szCs w:val="26"/>
        </w:rPr>
        <w:t>«</w:t>
      </w:r>
      <w:r w:rsidRPr="00EE7996">
        <w:rPr>
          <w:rStyle w:val="FontStyle32"/>
          <w:sz w:val="26"/>
          <w:szCs w:val="26"/>
        </w:rPr>
        <w:t>О безопасности машин и оборудования</w:t>
      </w:r>
      <w:r w:rsidR="00B0723F" w:rsidRPr="00EE7996">
        <w:rPr>
          <w:rStyle w:val="FontStyle32"/>
          <w:sz w:val="26"/>
          <w:szCs w:val="26"/>
        </w:rPr>
        <w:t>»</w:t>
      </w:r>
      <w:r w:rsidRPr="00EE7996">
        <w:rPr>
          <w:rStyle w:val="FontStyle32"/>
          <w:sz w:val="26"/>
          <w:szCs w:val="26"/>
        </w:rPr>
        <w:t>,</w:t>
      </w:r>
      <w:r w:rsidR="000365EC" w:rsidRPr="00EE7996">
        <w:rPr>
          <w:rStyle w:val="FontStyle32"/>
          <w:sz w:val="26"/>
          <w:szCs w:val="26"/>
        </w:rPr>
        <w:t xml:space="preserve"> </w:t>
      </w:r>
      <w:r w:rsidRPr="00EE7996">
        <w:rPr>
          <w:rStyle w:val="FontStyle32"/>
          <w:sz w:val="26"/>
          <w:szCs w:val="26"/>
        </w:rPr>
        <w:t>утвержденного Решением Комиссии Таможенного союза от 18.10.2011 г. № 823;</w:t>
      </w:r>
    </w:p>
    <w:p w14:paraId="26F120AF" w14:textId="761B5B9B" w:rsidR="004617F1" w:rsidRPr="00EE7996" w:rsidRDefault="004617F1" w:rsidP="00964285">
      <w:pPr>
        <w:numPr>
          <w:ilvl w:val="0"/>
          <w:numId w:val="4"/>
        </w:num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>Технического регламента Таможенного союза TP</w:t>
      </w:r>
      <w:r w:rsidR="000365EC" w:rsidRPr="00EE7996">
        <w:rPr>
          <w:rStyle w:val="FontStyle32"/>
          <w:sz w:val="26"/>
          <w:szCs w:val="26"/>
        </w:rPr>
        <w:t xml:space="preserve"> ТС 004/2011 </w:t>
      </w:r>
      <w:r w:rsidR="00B0723F" w:rsidRPr="00EE7996">
        <w:rPr>
          <w:rStyle w:val="FontStyle32"/>
          <w:sz w:val="26"/>
          <w:szCs w:val="26"/>
        </w:rPr>
        <w:t>«</w:t>
      </w:r>
      <w:r w:rsidRPr="00EE7996">
        <w:rPr>
          <w:rStyle w:val="FontStyle32"/>
          <w:sz w:val="26"/>
          <w:szCs w:val="26"/>
        </w:rPr>
        <w:t>О безопасности низковольтного</w:t>
      </w:r>
    </w:p>
    <w:p w14:paraId="0B7FB0F2" w14:textId="27479E1A" w:rsidR="004617F1" w:rsidRPr="00EE7996" w:rsidRDefault="004617F1" w:rsidP="00964285">
      <w:pPr>
        <w:numPr>
          <w:ilvl w:val="0"/>
          <w:numId w:val="4"/>
        </w:num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>оборудования</w:t>
      </w:r>
      <w:r w:rsidR="00B0723F" w:rsidRPr="00EE7996">
        <w:rPr>
          <w:rStyle w:val="FontStyle32"/>
          <w:sz w:val="26"/>
          <w:szCs w:val="26"/>
        </w:rPr>
        <w:t>»</w:t>
      </w:r>
      <w:r w:rsidRPr="00EE7996">
        <w:rPr>
          <w:rStyle w:val="FontStyle32"/>
          <w:sz w:val="26"/>
          <w:szCs w:val="26"/>
        </w:rPr>
        <w:t>, утверждённого Решением Комиссии Таможенного союза от 16.08.2011 г. № 768 (редакция от</w:t>
      </w:r>
      <w:r w:rsidR="000365EC" w:rsidRPr="00EE7996">
        <w:rPr>
          <w:rStyle w:val="FontStyle32"/>
          <w:sz w:val="26"/>
          <w:szCs w:val="26"/>
        </w:rPr>
        <w:t xml:space="preserve"> </w:t>
      </w:r>
      <w:r w:rsidRPr="00EE7996">
        <w:rPr>
          <w:rStyle w:val="FontStyle32"/>
          <w:sz w:val="26"/>
          <w:szCs w:val="26"/>
        </w:rPr>
        <w:t>09.12.2011);</w:t>
      </w:r>
    </w:p>
    <w:p w14:paraId="3CB3DF73" w14:textId="1C80C979" w:rsidR="004617F1" w:rsidRPr="00EE7996" w:rsidRDefault="004617F1" w:rsidP="00964285">
      <w:pPr>
        <w:numPr>
          <w:ilvl w:val="0"/>
          <w:numId w:val="4"/>
        </w:numPr>
        <w:ind w:firstLine="426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Межгосударственного стандарта ГОСТ 27945-95 </w:t>
      </w:r>
      <w:r w:rsidR="00B0723F" w:rsidRPr="00EE7996">
        <w:rPr>
          <w:rStyle w:val="FontStyle32"/>
          <w:sz w:val="26"/>
          <w:szCs w:val="26"/>
        </w:rPr>
        <w:t>«</w:t>
      </w:r>
      <w:r w:rsidRPr="00EE7996">
        <w:rPr>
          <w:rStyle w:val="FontStyle32"/>
          <w:sz w:val="26"/>
          <w:szCs w:val="26"/>
        </w:rPr>
        <w:t>Установки асфальтосмесительные. Общие технические условия</w:t>
      </w:r>
      <w:r w:rsidR="00B0723F" w:rsidRPr="00EE7996">
        <w:rPr>
          <w:rStyle w:val="FontStyle32"/>
          <w:sz w:val="26"/>
          <w:szCs w:val="26"/>
        </w:rPr>
        <w:t>»</w:t>
      </w:r>
      <w:r w:rsidRPr="00EE7996">
        <w:rPr>
          <w:rStyle w:val="FontStyle32"/>
          <w:sz w:val="26"/>
          <w:szCs w:val="26"/>
        </w:rPr>
        <w:t xml:space="preserve"> (подробно см. Таблицу 1 Приложения к Спецификации).</w:t>
      </w:r>
    </w:p>
    <w:p w14:paraId="2EF6C898" w14:textId="77777777" w:rsidR="00D12FF9" w:rsidRPr="00EE7996" w:rsidRDefault="00D12FF9">
      <w:pPr>
        <w:jc w:val="both"/>
        <w:rPr>
          <w:rStyle w:val="FontStyle32"/>
          <w:sz w:val="26"/>
          <w:szCs w:val="26"/>
        </w:rPr>
      </w:pPr>
    </w:p>
    <w:p w14:paraId="3F5E35FB" w14:textId="77777777" w:rsidR="004617F1" w:rsidRPr="00EE7996" w:rsidRDefault="004617F1">
      <w:pPr>
        <w:jc w:val="center"/>
        <w:rPr>
          <w:rStyle w:val="FontStyle32"/>
          <w:b/>
          <w:sz w:val="26"/>
          <w:szCs w:val="26"/>
        </w:rPr>
      </w:pPr>
      <w:r w:rsidRPr="00EE7996">
        <w:rPr>
          <w:rStyle w:val="FontStyle32"/>
          <w:b/>
          <w:sz w:val="26"/>
          <w:szCs w:val="26"/>
        </w:rPr>
        <w:t>6. Разрешение споров</w:t>
      </w:r>
    </w:p>
    <w:p w14:paraId="1C49AB10" w14:textId="77777777" w:rsidR="00412CC2" w:rsidRPr="00EE7996" w:rsidRDefault="00412CC2">
      <w:pPr>
        <w:jc w:val="center"/>
        <w:rPr>
          <w:rStyle w:val="FontStyle32"/>
          <w:b/>
          <w:sz w:val="26"/>
          <w:szCs w:val="26"/>
        </w:rPr>
      </w:pPr>
    </w:p>
    <w:p w14:paraId="51344639" w14:textId="506B80C5" w:rsidR="004617F1" w:rsidRPr="00EE7996" w:rsidRDefault="004617F1">
      <w:pPr>
        <w:ind w:firstLine="284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lastRenderedPageBreak/>
        <w:t>6.1.</w:t>
      </w:r>
      <w:r w:rsidRPr="00EE7996">
        <w:rPr>
          <w:rStyle w:val="FontStyle32"/>
          <w:sz w:val="26"/>
          <w:szCs w:val="26"/>
        </w:rPr>
        <w:tab/>
        <w:t xml:space="preserve">Все споры и разногласия по настоящему </w:t>
      </w:r>
      <w:r w:rsidR="00425BB9">
        <w:rPr>
          <w:rStyle w:val="FontStyle32"/>
          <w:sz w:val="26"/>
          <w:szCs w:val="26"/>
        </w:rPr>
        <w:t>д</w:t>
      </w:r>
      <w:r w:rsidR="000365EC" w:rsidRPr="00EE7996">
        <w:rPr>
          <w:rStyle w:val="FontStyle32"/>
          <w:sz w:val="26"/>
          <w:szCs w:val="26"/>
        </w:rPr>
        <w:t>оговору</w:t>
      </w:r>
      <w:r w:rsidRPr="00EE7996">
        <w:rPr>
          <w:rStyle w:val="FontStyle32"/>
          <w:sz w:val="26"/>
          <w:szCs w:val="26"/>
        </w:rPr>
        <w:t xml:space="preserve"> решаются путем переговоров. До передачи</w:t>
      </w:r>
      <w:r w:rsidR="00057F7E" w:rsidRPr="00EE7996">
        <w:rPr>
          <w:rStyle w:val="FontStyle32"/>
          <w:sz w:val="26"/>
          <w:szCs w:val="26"/>
        </w:rPr>
        <w:t xml:space="preserve"> </w:t>
      </w:r>
      <w:r w:rsidRPr="00EE7996">
        <w:rPr>
          <w:rStyle w:val="FontStyle32"/>
          <w:sz w:val="26"/>
          <w:szCs w:val="26"/>
        </w:rPr>
        <w:t>спора на разрешение суда Стороны примут меры к его урегулированию в претензионном порядке.</w:t>
      </w:r>
      <w:r w:rsidR="00057F7E" w:rsidRPr="00EE7996">
        <w:rPr>
          <w:rStyle w:val="FontStyle32"/>
          <w:sz w:val="26"/>
          <w:szCs w:val="26"/>
        </w:rPr>
        <w:t xml:space="preserve"> </w:t>
      </w:r>
      <w:r w:rsidRPr="00EE7996">
        <w:rPr>
          <w:rStyle w:val="FontStyle32"/>
          <w:sz w:val="26"/>
          <w:szCs w:val="26"/>
        </w:rPr>
        <w:t>Претензия должна быть направлена в письменном виде. По полученной</w:t>
      </w:r>
      <w:r w:rsidR="000365EC" w:rsidRPr="00EE7996">
        <w:rPr>
          <w:rStyle w:val="FontStyle32"/>
          <w:sz w:val="26"/>
          <w:szCs w:val="26"/>
        </w:rPr>
        <w:t xml:space="preserve"> претензии Сторона обязана дать </w:t>
      </w:r>
      <w:r w:rsidRPr="00EE7996">
        <w:rPr>
          <w:rStyle w:val="FontStyle32"/>
          <w:sz w:val="26"/>
          <w:szCs w:val="26"/>
        </w:rPr>
        <w:t xml:space="preserve">письменный ответ по существу в срок не позднее </w:t>
      </w:r>
      <w:r w:rsidR="00FB2706" w:rsidRPr="00EE7996">
        <w:rPr>
          <w:rStyle w:val="FontStyle32"/>
          <w:sz w:val="26"/>
          <w:szCs w:val="26"/>
        </w:rPr>
        <w:t>30 (Т</w:t>
      </w:r>
      <w:r w:rsidR="00F11C78" w:rsidRPr="00EE7996">
        <w:rPr>
          <w:rStyle w:val="FontStyle32"/>
          <w:sz w:val="26"/>
          <w:szCs w:val="26"/>
        </w:rPr>
        <w:t>ридцат</w:t>
      </w:r>
      <w:r w:rsidR="00425BB9">
        <w:rPr>
          <w:rStyle w:val="FontStyle32"/>
          <w:sz w:val="26"/>
          <w:szCs w:val="26"/>
        </w:rPr>
        <w:t>и</w:t>
      </w:r>
      <w:r w:rsidR="00F11C78" w:rsidRPr="00EE7996">
        <w:rPr>
          <w:rStyle w:val="FontStyle32"/>
          <w:sz w:val="26"/>
          <w:szCs w:val="26"/>
        </w:rPr>
        <w:t>)</w:t>
      </w:r>
      <w:r w:rsidRPr="00EE7996">
        <w:rPr>
          <w:rStyle w:val="FontStyle32"/>
          <w:sz w:val="26"/>
          <w:szCs w:val="26"/>
        </w:rPr>
        <w:t xml:space="preserve"> календарных дней с даты ее получения.</w:t>
      </w:r>
    </w:p>
    <w:p w14:paraId="5D76E880" w14:textId="4DB7FD97" w:rsidR="004617F1" w:rsidRPr="00EE7996" w:rsidRDefault="004617F1">
      <w:pPr>
        <w:ind w:firstLine="284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>6.2.</w:t>
      </w:r>
      <w:r w:rsidRPr="00EE7996">
        <w:rPr>
          <w:rStyle w:val="FontStyle32"/>
          <w:sz w:val="26"/>
          <w:szCs w:val="26"/>
        </w:rPr>
        <w:tab/>
        <w:t>В случае если указанные споры и разногласия не могут быть р</w:t>
      </w:r>
      <w:r w:rsidR="000365EC" w:rsidRPr="00EE7996">
        <w:rPr>
          <w:rStyle w:val="FontStyle32"/>
          <w:sz w:val="26"/>
          <w:szCs w:val="26"/>
        </w:rPr>
        <w:t xml:space="preserve">азрешены путем переговоров, они </w:t>
      </w:r>
      <w:r w:rsidRPr="00EE7996">
        <w:rPr>
          <w:rStyle w:val="FontStyle32"/>
          <w:sz w:val="26"/>
          <w:szCs w:val="26"/>
        </w:rPr>
        <w:t xml:space="preserve">подлежат разрешению в </w:t>
      </w:r>
      <w:r w:rsidR="000365EC" w:rsidRPr="00EE7996">
        <w:rPr>
          <w:rStyle w:val="FontStyle32"/>
          <w:sz w:val="26"/>
          <w:szCs w:val="26"/>
        </w:rPr>
        <w:t>Постоянном судебном присутствии Арбитражного суда</w:t>
      </w:r>
      <w:r w:rsidRPr="00EE7996">
        <w:rPr>
          <w:rStyle w:val="FontStyle32"/>
          <w:sz w:val="26"/>
          <w:szCs w:val="26"/>
        </w:rPr>
        <w:t xml:space="preserve"> </w:t>
      </w:r>
      <w:r w:rsidR="000365EC" w:rsidRPr="00EE7996">
        <w:rPr>
          <w:rStyle w:val="FontStyle32"/>
          <w:sz w:val="26"/>
          <w:szCs w:val="26"/>
        </w:rPr>
        <w:t>Архангельской</w:t>
      </w:r>
      <w:r w:rsidRPr="00EE7996">
        <w:rPr>
          <w:rStyle w:val="FontStyle32"/>
          <w:sz w:val="26"/>
          <w:szCs w:val="26"/>
        </w:rPr>
        <w:t xml:space="preserve"> области</w:t>
      </w:r>
      <w:r w:rsidR="000365EC" w:rsidRPr="00EE7996">
        <w:rPr>
          <w:rStyle w:val="FontStyle32"/>
          <w:sz w:val="26"/>
          <w:szCs w:val="26"/>
        </w:rPr>
        <w:t xml:space="preserve"> по месту нахождения постоянного судебного присутствия в г. Нарьян-Маре</w:t>
      </w:r>
      <w:r w:rsidRPr="00EE7996">
        <w:rPr>
          <w:rStyle w:val="FontStyle32"/>
          <w:sz w:val="26"/>
          <w:szCs w:val="26"/>
        </w:rPr>
        <w:t>.</w:t>
      </w:r>
      <w:r w:rsidR="001C0B0F" w:rsidRPr="00EE7996">
        <w:rPr>
          <w:rStyle w:val="FontStyle32"/>
          <w:sz w:val="26"/>
          <w:szCs w:val="26"/>
        </w:rPr>
        <w:t xml:space="preserve"> </w:t>
      </w:r>
    </w:p>
    <w:p w14:paraId="35C250A4" w14:textId="77777777" w:rsidR="000365EC" w:rsidRPr="00EE7996" w:rsidRDefault="000365EC">
      <w:pPr>
        <w:jc w:val="both"/>
        <w:rPr>
          <w:rStyle w:val="FontStyle32"/>
          <w:b/>
          <w:bCs/>
          <w:i/>
          <w:iCs/>
          <w:sz w:val="26"/>
          <w:szCs w:val="26"/>
        </w:rPr>
      </w:pPr>
    </w:p>
    <w:p w14:paraId="7A9C6AC2" w14:textId="77777777" w:rsidR="004617F1" w:rsidRPr="00EE7996" w:rsidRDefault="000365EC">
      <w:pPr>
        <w:jc w:val="center"/>
        <w:rPr>
          <w:rStyle w:val="FontStyle32"/>
          <w:b/>
          <w:sz w:val="26"/>
          <w:szCs w:val="26"/>
        </w:rPr>
      </w:pPr>
      <w:r w:rsidRPr="00EE7996">
        <w:rPr>
          <w:rStyle w:val="FontStyle32"/>
          <w:b/>
          <w:bCs/>
          <w:iCs/>
          <w:sz w:val="26"/>
          <w:szCs w:val="26"/>
        </w:rPr>
        <w:t>7.</w:t>
      </w:r>
      <w:r w:rsidR="004617F1" w:rsidRPr="00EE7996">
        <w:rPr>
          <w:rStyle w:val="FontStyle32"/>
          <w:b/>
          <w:bCs/>
          <w:iCs/>
          <w:sz w:val="26"/>
          <w:szCs w:val="26"/>
        </w:rPr>
        <w:t xml:space="preserve"> </w:t>
      </w:r>
      <w:r w:rsidR="004617F1" w:rsidRPr="00EE7996">
        <w:rPr>
          <w:rStyle w:val="FontStyle32"/>
          <w:b/>
          <w:sz w:val="26"/>
          <w:szCs w:val="26"/>
        </w:rPr>
        <w:t>Ответственность Сторон</w:t>
      </w:r>
    </w:p>
    <w:p w14:paraId="5DB883BE" w14:textId="77777777" w:rsidR="00412CC2" w:rsidRPr="00EE7996" w:rsidRDefault="00412CC2">
      <w:pPr>
        <w:jc w:val="center"/>
        <w:rPr>
          <w:rStyle w:val="FontStyle32"/>
          <w:b/>
          <w:sz w:val="26"/>
          <w:szCs w:val="26"/>
        </w:rPr>
      </w:pPr>
    </w:p>
    <w:p w14:paraId="0AA30630" w14:textId="2139F1D9" w:rsidR="000365EC" w:rsidRPr="00EE7996" w:rsidRDefault="004617F1" w:rsidP="00964285">
      <w:pPr>
        <w:pStyle w:val="Style2"/>
        <w:widowControl/>
        <w:tabs>
          <w:tab w:val="left" w:pos="965"/>
        </w:tabs>
        <w:spacing w:line="240" w:lineRule="auto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За </w:t>
      </w:r>
      <w:r w:rsidRPr="00EE7996">
        <w:rPr>
          <w:rStyle w:val="FontStyle32"/>
          <w:sz w:val="26"/>
          <w:szCs w:val="26"/>
          <w:lang w:eastAsia="ar-SA"/>
        </w:rPr>
        <w:t>неисполнение</w:t>
      </w:r>
      <w:r w:rsidRPr="00EE7996">
        <w:rPr>
          <w:rStyle w:val="FontStyle32"/>
          <w:sz w:val="26"/>
          <w:szCs w:val="26"/>
        </w:rPr>
        <w:t xml:space="preserve"> или ненадлежащее исполнение обязательств по настоящему </w:t>
      </w:r>
      <w:r w:rsidR="00E33C2D">
        <w:rPr>
          <w:rStyle w:val="FontStyle32"/>
          <w:sz w:val="26"/>
          <w:szCs w:val="26"/>
        </w:rPr>
        <w:t>д</w:t>
      </w:r>
      <w:r w:rsidR="000365EC" w:rsidRPr="00EE7996">
        <w:rPr>
          <w:rStyle w:val="FontStyle32"/>
          <w:sz w:val="26"/>
          <w:szCs w:val="26"/>
        </w:rPr>
        <w:t>оговору</w:t>
      </w:r>
      <w:r w:rsidRPr="00EE7996">
        <w:rPr>
          <w:rStyle w:val="FontStyle32"/>
          <w:sz w:val="26"/>
          <w:szCs w:val="26"/>
        </w:rPr>
        <w:t>, Стороны несут ответственность в соответствии с действующим законодательством Российской Федерации. Размер штрафа, начисляемого в с</w:t>
      </w:r>
      <w:r w:rsidR="000365EC" w:rsidRPr="00EE7996">
        <w:rPr>
          <w:rStyle w:val="FontStyle32"/>
          <w:sz w:val="26"/>
          <w:szCs w:val="26"/>
        </w:rPr>
        <w:t>лучае ненадлежащего исполнения З</w:t>
      </w:r>
      <w:r w:rsidRPr="00EE7996">
        <w:rPr>
          <w:rStyle w:val="FontStyle32"/>
          <w:sz w:val="26"/>
          <w:szCs w:val="26"/>
        </w:rPr>
        <w:t>аказчиком,</w:t>
      </w:r>
      <w:r w:rsidR="000365EC" w:rsidRPr="00EE7996">
        <w:rPr>
          <w:rStyle w:val="FontStyle32"/>
          <w:sz w:val="26"/>
          <w:szCs w:val="26"/>
        </w:rPr>
        <w:t xml:space="preserve"> неисполнения или ненадлежащего исполнения Поставщиком (подрядчиком, исполнителем)</w:t>
      </w:r>
      <w:r w:rsidR="00E33C2D">
        <w:rPr>
          <w:rStyle w:val="FontStyle32"/>
          <w:sz w:val="26"/>
          <w:szCs w:val="26"/>
        </w:rPr>
        <w:t xml:space="preserve"> обязательств, предусмотренных д</w:t>
      </w:r>
      <w:r w:rsidR="000365EC" w:rsidRPr="00EE7996">
        <w:rPr>
          <w:rStyle w:val="FontStyle32"/>
          <w:sz w:val="26"/>
          <w:szCs w:val="26"/>
        </w:rPr>
        <w:t>оговором (за исключением просрочки исполнения обязательств Заказчиком, Поставщиком (подрядчиком, исполнителем), и размер пени, начисляемой за каждый день просрочки исполнения Поставщиком (подрядчиком, исполнителем) о</w:t>
      </w:r>
      <w:r w:rsidR="00E33C2D">
        <w:rPr>
          <w:rStyle w:val="FontStyle32"/>
          <w:sz w:val="26"/>
          <w:szCs w:val="26"/>
        </w:rPr>
        <w:t>бязательства, предусмотренного д</w:t>
      </w:r>
      <w:r w:rsidR="000365EC" w:rsidRPr="00EE7996">
        <w:rPr>
          <w:rStyle w:val="FontStyle32"/>
          <w:sz w:val="26"/>
          <w:szCs w:val="26"/>
        </w:rPr>
        <w:t xml:space="preserve">оговором определяется в порядке, установленном постановлением Правительства Российской Федерации от 30.08.2017г. № 1042 </w:t>
      </w:r>
      <w:r w:rsidR="00B0723F" w:rsidRPr="00EE7996">
        <w:rPr>
          <w:rStyle w:val="FontStyle32"/>
          <w:sz w:val="26"/>
          <w:szCs w:val="26"/>
        </w:rPr>
        <w:t>«</w:t>
      </w:r>
      <w:r w:rsidR="000365EC" w:rsidRPr="00EE7996">
        <w:rPr>
          <w:rStyle w:val="FontStyle32"/>
          <w:sz w:val="26"/>
          <w:szCs w:val="26"/>
        </w:rPr>
        <w:t xml:space="preserve">Об утверждении Правил определения размера штрафа, начисляемого в случае ненадлежащего исполнения заказчиком, неисполнения или ненадлежащего </w:t>
      </w:r>
      <w:r w:rsidR="00B53D9E" w:rsidRPr="00EE7996">
        <w:rPr>
          <w:rStyle w:val="FontStyle32"/>
          <w:sz w:val="26"/>
          <w:szCs w:val="26"/>
        </w:rPr>
        <w:t>исполнения п</w:t>
      </w:r>
      <w:r w:rsidR="000365EC" w:rsidRPr="00EE7996">
        <w:rPr>
          <w:rStyle w:val="FontStyle32"/>
          <w:sz w:val="26"/>
          <w:szCs w:val="26"/>
        </w:rPr>
        <w:t>оставщиком (подрядчиком, исполнителем) обязательств</w:t>
      </w:r>
      <w:r w:rsidR="00E55201" w:rsidRPr="00EE7996">
        <w:rPr>
          <w:rStyle w:val="FontStyle32"/>
          <w:sz w:val="26"/>
          <w:szCs w:val="26"/>
        </w:rPr>
        <w:t xml:space="preserve">, предусмотренных </w:t>
      </w:r>
      <w:r w:rsidR="004002E3" w:rsidRPr="00EE7996">
        <w:rPr>
          <w:rStyle w:val="FontStyle32"/>
          <w:sz w:val="26"/>
          <w:szCs w:val="26"/>
        </w:rPr>
        <w:t>договором</w:t>
      </w:r>
      <w:r w:rsidR="00E55201" w:rsidRPr="00EE7996">
        <w:rPr>
          <w:rStyle w:val="FontStyle32"/>
          <w:sz w:val="26"/>
          <w:szCs w:val="26"/>
        </w:rPr>
        <w:t xml:space="preserve"> (за</w:t>
      </w:r>
      <w:r w:rsidR="000365EC" w:rsidRPr="00EE7996">
        <w:rPr>
          <w:rStyle w:val="FontStyle32"/>
          <w:sz w:val="26"/>
          <w:szCs w:val="26"/>
        </w:rPr>
        <w:t xml:space="preserve"> исключением про</w:t>
      </w:r>
      <w:r w:rsidR="00B53D9E" w:rsidRPr="00EE7996">
        <w:rPr>
          <w:rStyle w:val="FontStyle32"/>
          <w:sz w:val="26"/>
          <w:szCs w:val="26"/>
        </w:rPr>
        <w:t>срочки исполнения обязательств заказчиком, п</w:t>
      </w:r>
      <w:r w:rsidR="000365EC" w:rsidRPr="00EE7996">
        <w:rPr>
          <w:rStyle w:val="FontStyle32"/>
          <w:sz w:val="26"/>
          <w:szCs w:val="26"/>
        </w:rPr>
        <w:t xml:space="preserve">оставщиком (подрядчиком, исполнителем), </w:t>
      </w:r>
      <w:r w:rsidR="00E55201" w:rsidRPr="00EE7996">
        <w:rPr>
          <w:rStyle w:val="FontStyle32"/>
          <w:bCs/>
          <w:iCs/>
          <w:sz w:val="26"/>
          <w:szCs w:val="26"/>
        </w:rPr>
        <w:t>и</w:t>
      </w:r>
      <w:r w:rsidR="000365EC" w:rsidRPr="00EE7996">
        <w:rPr>
          <w:rStyle w:val="FontStyle32"/>
          <w:b/>
          <w:bCs/>
          <w:i/>
          <w:iCs/>
          <w:sz w:val="26"/>
          <w:szCs w:val="26"/>
        </w:rPr>
        <w:t xml:space="preserve"> </w:t>
      </w:r>
      <w:r w:rsidR="000365EC" w:rsidRPr="00EE7996">
        <w:rPr>
          <w:rStyle w:val="FontStyle32"/>
          <w:sz w:val="26"/>
          <w:szCs w:val="26"/>
        </w:rPr>
        <w:t>размера пени, начисляемой за каждый день прос</w:t>
      </w:r>
      <w:r w:rsidR="00B53D9E" w:rsidRPr="00EE7996">
        <w:rPr>
          <w:rStyle w:val="FontStyle32"/>
          <w:sz w:val="26"/>
          <w:szCs w:val="26"/>
        </w:rPr>
        <w:t>рочки исполнения п</w:t>
      </w:r>
      <w:r w:rsidR="000365EC" w:rsidRPr="00EE7996">
        <w:rPr>
          <w:rStyle w:val="FontStyle32"/>
          <w:sz w:val="26"/>
          <w:szCs w:val="26"/>
        </w:rPr>
        <w:t xml:space="preserve">оставщиком (подрядчиком, исполнителем обязательства, предусмотренного </w:t>
      </w:r>
      <w:r w:rsidR="00B53D9E" w:rsidRPr="00EE7996">
        <w:rPr>
          <w:rStyle w:val="FontStyle32"/>
          <w:sz w:val="26"/>
          <w:szCs w:val="26"/>
        </w:rPr>
        <w:t>договором</w:t>
      </w:r>
      <w:r w:rsidR="000365EC" w:rsidRPr="00EE7996">
        <w:rPr>
          <w:rStyle w:val="FontStyle32"/>
          <w:sz w:val="26"/>
          <w:szCs w:val="26"/>
        </w:rPr>
        <w:t>, о внесении изменен</w:t>
      </w:r>
      <w:r w:rsidR="00B53D9E" w:rsidRPr="00EE7996">
        <w:rPr>
          <w:rStyle w:val="FontStyle32"/>
          <w:sz w:val="26"/>
          <w:szCs w:val="26"/>
        </w:rPr>
        <w:t>ий в постановление Правительства</w:t>
      </w:r>
      <w:r w:rsidR="000365EC" w:rsidRPr="00EE7996">
        <w:rPr>
          <w:rStyle w:val="FontStyle32"/>
          <w:sz w:val="26"/>
          <w:szCs w:val="26"/>
        </w:rPr>
        <w:t xml:space="preserve"> Российской Федерации от 15 мая 2017 г. № 570 и признании утратившим с</w:t>
      </w:r>
      <w:r w:rsidR="00B53D9E" w:rsidRPr="00EE7996">
        <w:rPr>
          <w:rStyle w:val="FontStyle32"/>
          <w:sz w:val="26"/>
          <w:szCs w:val="26"/>
        </w:rPr>
        <w:t>илу постановления Правительства</w:t>
      </w:r>
      <w:r w:rsidR="000365EC" w:rsidRPr="00EE7996">
        <w:rPr>
          <w:rStyle w:val="FontStyle32"/>
          <w:sz w:val="26"/>
          <w:szCs w:val="26"/>
        </w:rPr>
        <w:t xml:space="preserve"> Российской Федерации от 25 ноября 2013 г. № 1063</w:t>
      </w:r>
      <w:r w:rsidR="00B0723F" w:rsidRPr="00EE7996">
        <w:rPr>
          <w:rStyle w:val="FontStyle32"/>
          <w:sz w:val="26"/>
          <w:szCs w:val="26"/>
        </w:rPr>
        <w:t>»</w:t>
      </w:r>
      <w:r w:rsidR="000365EC" w:rsidRPr="00EE7996">
        <w:rPr>
          <w:rStyle w:val="FontStyle32"/>
          <w:sz w:val="26"/>
          <w:szCs w:val="26"/>
        </w:rPr>
        <w:t>.</w:t>
      </w:r>
    </w:p>
    <w:p w14:paraId="5071E1E8" w14:textId="77777777" w:rsidR="00213B1B" w:rsidRPr="00EE7996" w:rsidRDefault="00213B1B">
      <w:pPr>
        <w:jc w:val="both"/>
        <w:rPr>
          <w:rStyle w:val="FontStyle32"/>
          <w:sz w:val="26"/>
          <w:szCs w:val="26"/>
        </w:rPr>
      </w:pPr>
    </w:p>
    <w:p w14:paraId="2B312413" w14:textId="77777777" w:rsidR="00B53D9E" w:rsidRPr="00EE7996" w:rsidRDefault="00B53D9E" w:rsidP="00964285">
      <w:pPr>
        <w:pStyle w:val="Style1"/>
        <w:widowControl/>
        <w:spacing w:before="5" w:line="240" w:lineRule="auto"/>
        <w:rPr>
          <w:rStyle w:val="FontStyle32"/>
          <w:b/>
          <w:bCs/>
          <w:sz w:val="26"/>
          <w:szCs w:val="26"/>
          <w:lang w:eastAsia="ar-SA"/>
        </w:rPr>
      </w:pPr>
      <w:r w:rsidRPr="00EE7996">
        <w:rPr>
          <w:rStyle w:val="FontStyle32"/>
          <w:b/>
          <w:bCs/>
          <w:sz w:val="26"/>
          <w:szCs w:val="26"/>
          <w:lang w:eastAsia="ar-SA"/>
        </w:rPr>
        <w:t xml:space="preserve">8. </w:t>
      </w:r>
      <w:r w:rsidRPr="00EE7996">
        <w:rPr>
          <w:rStyle w:val="FontStyle32"/>
          <w:b/>
          <w:bCs/>
          <w:sz w:val="26"/>
          <w:szCs w:val="26"/>
        </w:rPr>
        <w:t>Форс</w:t>
      </w:r>
      <w:r w:rsidRPr="00EE7996">
        <w:rPr>
          <w:rStyle w:val="FontStyle32"/>
          <w:b/>
          <w:bCs/>
          <w:sz w:val="26"/>
          <w:szCs w:val="26"/>
          <w:lang w:eastAsia="ar-SA"/>
        </w:rPr>
        <w:t>-мажорные обстоятельства</w:t>
      </w:r>
    </w:p>
    <w:p w14:paraId="1741AF11" w14:textId="77777777" w:rsidR="00412CC2" w:rsidRPr="00EE7996" w:rsidRDefault="00412CC2" w:rsidP="00213B1B">
      <w:pPr>
        <w:pStyle w:val="Style1"/>
        <w:widowControl/>
        <w:spacing w:before="26" w:line="240" w:lineRule="auto"/>
        <w:ind w:left="3859"/>
        <w:jc w:val="left"/>
        <w:rPr>
          <w:rStyle w:val="FontStyle32"/>
          <w:b/>
          <w:bCs/>
          <w:sz w:val="26"/>
          <w:szCs w:val="26"/>
          <w:lang w:eastAsia="ar-SA"/>
        </w:rPr>
      </w:pPr>
    </w:p>
    <w:p w14:paraId="4DE5E190" w14:textId="7BDC79DD" w:rsidR="00B53D9E" w:rsidRPr="00EE7996" w:rsidRDefault="00B53D9E" w:rsidP="004F281A">
      <w:pPr>
        <w:pStyle w:val="Style2"/>
        <w:widowControl/>
        <w:numPr>
          <w:ilvl w:val="0"/>
          <w:numId w:val="5"/>
        </w:numPr>
        <w:tabs>
          <w:tab w:val="left" w:pos="965"/>
        </w:tabs>
        <w:spacing w:line="240" w:lineRule="auto"/>
        <w:ind w:firstLine="576"/>
        <w:rPr>
          <w:rStyle w:val="FontStyle32"/>
          <w:sz w:val="26"/>
          <w:szCs w:val="26"/>
          <w:lang w:eastAsia="ar-SA"/>
        </w:rPr>
      </w:pPr>
      <w:r w:rsidRPr="00EE7996">
        <w:rPr>
          <w:rStyle w:val="FontStyle32"/>
          <w:sz w:val="26"/>
          <w:szCs w:val="26"/>
          <w:lang w:eastAsia="ar-SA"/>
        </w:rPr>
        <w:t>Любая из Сторон освобождается от ответственности за неисполнение или ненадлежащее исполне</w:t>
      </w:r>
      <w:r w:rsidR="00425BB9">
        <w:rPr>
          <w:rStyle w:val="FontStyle32"/>
          <w:sz w:val="26"/>
          <w:szCs w:val="26"/>
          <w:lang w:eastAsia="ar-SA"/>
        </w:rPr>
        <w:t>ние обязательств по настоящему д</w:t>
      </w:r>
      <w:r w:rsidRPr="00EE7996">
        <w:rPr>
          <w:rStyle w:val="FontStyle32"/>
          <w:sz w:val="26"/>
          <w:szCs w:val="26"/>
          <w:lang w:eastAsia="ar-SA"/>
        </w:rPr>
        <w:t>оговору, если докажет, что оно вызвано обстоятельствами непреодолимой силы (форс-мажор). К таким обстоятельствам, в частности, относятся: наводнения, пожары, землетрясения, взрывы, эпидемии и иные явления природы, а также войны или военные действия, принятие органом государственной власти или управления решений, проведение ремонтных и профилактических работ на заводе-изготовителе, повлекших невоз</w:t>
      </w:r>
      <w:r w:rsidR="00425BB9">
        <w:rPr>
          <w:rStyle w:val="FontStyle32"/>
          <w:sz w:val="26"/>
          <w:szCs w:val="26"/>
          <w:lang w:eastAsia="ar-SA"/>
        </w:rPr>
        <w:t>можность исполнения настоящего д</w:t>
      </w:r>
      <w:r w:rsidRPr="00EE7996">
        <w:rPr>
          <w:rStyle w:val="FontStyle32"/>
          <w:sz w:val="26"/>
          <w:szCs w:val="26"/>
          <w:lang w:eastAsia="ar-SA"/>
        </w:rPr>
        <w:t>оговора.</w:t>
      </w:r>
    </w:p>
    <w:p w14:paraId="070B289C" w14:textId="77777777" w:rsidR="00B53D9E" w:rsidRPr="00EE7996" w:rsidRDefault="00B53D9E" w:rsidP="004F281A">
      <w:pPr>
        <w:pStyle w:val="Style2"/>
        <w:widowControl/>
        <w:numPr>
          <w:ilvl w:val="0"/>
          <w:numId w:val="5"/>
        </w:numPr>
        <w:tabs>
          <w:tab w:val="left" w:pos="965"/>
        </w:tabs>
        <w:spacing w:line="240" w:lineRule="auto"/>
        <w:ind w:firstLine="576"/>
        <w:rPr>
          <w:rStyle w:val="FontStyle32"/>
          <w:sz w:val="26"/>
          <w:szCs w:val="26"/>
          <w:lang w:eastAsia="ar-SA"/>
        </w:rPr>
      </w:pPr>
      <w:r w:rsidRPr="00EE7996">
        <w:rPr>
          <w:rStyle w:val="FontStyle32"/>
          <w:sz w:val="26"/>
          <w:szCs w:val="26"/>
          <w:lang w:eastAsia="ar-SA"/>
        </w:rPr>
        <w:t>Сторона, для которой создалась невозможность надлежащего исполнения обязательств, вследствие наступления обстоятельств непреодолимой силы, о предполагаемом сроке действия и прекращении таких обстоятельств обязана немедленно извещать другую Сторону, и несет риск убытков, ставших следствием не извещения или несвоевременности такого извещения.</w:t>
      </w:r>
    </w:p>
    <w:p w14:paraId="52218D3C" w14:textId="37AB0367" w:rsidR="00B53D9E" w:rsidRPr="00EE7996" w:rsidRDefault="00B53D9E" w:rsidP="004F281A">
      <w:pPr>
        <w:pStyle w:val="Style2"/>
        <w:widowControl/>
        <w:numPr>
          <w:ilvl w:val="0"/>
          <w:numId w:val="5"/>
        </w:numPr>
        <w:tabs>
          <w:tab w:val="left" w:pos="965"/>
        </w:tabs>
        <w:spacing w:before="14" w:line="240" w:lineRule="auto"/>
        <w:ind w:firstLine="576"/>
        <w:rPr>
          <w:rStyle w:val="FontStyle32"/>
          <w:sz w:val="26"/>
          <w:szCs w:val="26"/>
          <w:lang w:eastAsia="ar-SA"/>
        </w:rPr>
      </w:pPr>
      <w:r w:rsidRPr="00EE7996">
        <w:rPr>
          <w:rStyle w:val="FontStyle32"/>
          <w:sz w:val="26"/>
          <w:szCs w:val="26"/>
          <w:lang w:eastAsia="ar-SA"/>
        </w:rPr>
        <w:lastRenderedPageBreak/>
        <w:t>В случае, когда обстоятельства непреодолимой силы или их последствия продолжают действовать более 30</w:t>
      </w:r>
      <w:r w:rsidR="00425BB9">
        <w:rPr>
          <w:rStyle w:val="FontStyle32"/>
          <w:sz w:val="26"/>
          <w:szCs w:val="26"/>
          <w:lang w:eastAsia="ar-SA"/>
        </w:rPr>
        <w:t xml:space="preserve"> (Тридцати</w:t>
      </w:r>
      <w:r w:rsidR="00485FB8">
        <w:rPr>
          <w:rStyle w:val="FontStyle32"/>
          <w:sz w:val="26"/>
          <w:szCs w:val="26"/>
          <w:lang w:eastAsia="ar-SA"/>
        </w:rPr>
        <w:t>)</w:t>
      </w:r>
      <w:r w:rsidRPr="00EE7996">
        <w:rPr>
          <w:rStyle w:val="FontStyle32"/>
          <w:sz w:val="26"/>
          <w:szCs w:val="26"/>
          <w:lang w:eastAsia="ar-SA"/>
        </w:rPr>
        <w:t xml:space="preserve"> дней, то каждая Сторона будет иметь право отказаться от дальнейшего исполне</w:t>
      </w:r>
      <w:r w:rsidR="00425BB9">
        <w:rPr>
          <w:rStyle w:val="FontStyle32"/>
          <w:sz w:val="26"/>
          <w:szCs w:val="26"/>
          <w:lang w:eastAsia="ar-SA"/>
        </w:rPr>
        <w:t>ния обязательств по настоящему д</w:t>
      </w:r>
      <w:r w:rsidRPr="00EE7996">
        <w:rPr>
          <w:rStyle w:val="FontStyle32"/>
          <w:sz w:val="26"/>
          <w:szCs w:val="26"/>
          <w:lang w:eastAsia="ar-SA"/>
        </w:rPr>
        <w:t xml:space="preserve">оговору, известив об этом другую Сторону не менее чем за 5 </w:t>
      </w:r>
      <w:r w:rsidR="00485FB8">
        <w:rPr>
          <w:rStyle w:val="FontStyle32"/>
          <w:sz w:val="26"/>
          <w:szCs w:val="26"/>
          <w:lang w:eastAsia="ar-SA"/>
        </w:rPr>
        <w:t xml:space="preserve">(Пять) </w:t>
      </w:r>
      <w:r w:rsidRPr="00EE7996">
        <w:rPr>
          <w:rStyle w:val="FontStyle32"/>
          <w:sz w:val="26"/>
          <w:szCs w:val="26"/>
          <w:lang w:eastAsia="ar-SA"/>
        </w:rPr>
        <w:t>дней до даты предполагаемого отказа от дальнейшего исполнения обязательств.</w:t>
      </w:r>
    </w:p>
    <w:p w14:paraId="6C342936" w14:textId="77777777" w:rsidR="00B53D9E" w:rsidRPr="00EE7996" w:rsidRDefault="00B53D9E" w:rsidP="004F281A">
      <w:pPr>
        <w:pStyle w:val="Style2"/>
        <w:widowControl/>
        <w:numPr>
          <w:ilvl w:val="0"/>
          <w:numId w:val="5"/>
        </w:numPr>
        <w:tabs>
          <w:tab w:val="left" w:pos="965"/>
        </w:tabs>
        <w:spacing w:line="240" w:lineRule="auto"/>
        <w:ind w:firstLine="576"/>
        <w:rPr>
          <w:rStyle w:val="FontStyle32"/>
          <w:sz w:val="26"/>
          <w:szCs w:val="26"/>
          <w:lang w:eastAsia="ar-SA"/>
        </w:rPr>
      </w:pPr>
      <w:r w:rsidRPr="00EE7996">
        <w:rPr>
          <w:rStyle w:val="FontStyle32"/>
          <w:sz w:val="26"/>
          <w:szCs w:val="26"/>
          <w:lang w:eastAsia="ar-SA"/>
        </w:rPr>
        <w:t>Факт наступления обстоятельств непреодолимой силы должен быть подтвержден документами (таковыми, например, могут быть: справки о пожаре, наводнении, землетрясении, урагане, эпидемии), выданными соответствующими уполномоченными органами.</w:t>
      </w:r>
    </w:p>
    <w:p w14:paraId="281DE478" w14:textId="77777777" w:rsidR="00B53D9E" w:rsidRPr="00EE7996" w:rsidRDefault="00B53D9E" w:rsidP="00213B1B">
      <w:pPr>
        <w:pStyle w:val="Style1"/>
        <w:widowControl/>
        <w:spacing w:line="240" w:lineRule="auto"/>
        <w:ind w:left="3636"/>
        <w:jc w:val="left"/>
        <w:rPr>
          <w:rStyle w:val="FontStyle32"/>
          <w:sz w:val="26"/>
          <w:szCs w:val="26"/>
          <w:lang w:eastAsia="ar-SA"/>
        </w:rPr>
      </w:pPr>
    </w:p>
    <w:p w14:paraId="1DD2A025" w14:textId="587F0EDE" w:rsidR="00B53D9E" w:rsidRPr="00EE7996" w:rsidRDefault="00B53D9E" w:rsidP="00964285">
      <w:pPr>
        <w:pStyle w:val="Style1"/>
        <w:widowControl/>
        <w:spacing w:before="5" w:line="240" w:lineRule="auto"/>
        <w:rPr>
          <w:rStyle w:val="FontStyle32"/>
          <w:b/>
          <w:bCs/>
          <w:sz w:val="26"/>
          <w:szCs w:val="26"/>
          <w:lang w:eastAsia="ar-SA"/>
        </w:rPr>
      </w:pPr>
      <w:r w:rsidRPr="00EE7996">
        <w:rPr>
          <w:rStyle w:val="FontStyle32"/>
          <w:b/>
          <w:bCs/>
          <w:sz w:val="26"/>
          <w:szCs w:val="26"/>
          <w:lang w:eastAsia="ar-SA"/>
        </w:rPr>
        <w:t xml:space="preserve">9. </w:t>
      </w:r>
      <w:r w:rsidRPr="00EE7996">
        <w:rPr>
          <w:rStyle w:val="FontStyle32"/>
          <w:b/>
          <w:bCs/>
          <w:sz w:val="26"/>
          <w:szCs w:val="26"/>
        </w:rPr>
        <w:t>Обеспечение</w:t>
      </w:r>
      <w:r w:rsidR="00425BB9">
        <w:rPr>
          <w:rStyle w:val="FontStyle32"/>
          <w:b/>
          <w:bCs/>
          <w:sz w:val="26"/>
          <w:szCs w:val="26"/>
          <w:lang w:eastAsia="ar-SA"/>
        </w:rPr>
        <w:t xml:space="preserve"> исполнения д</w:t>
      </w:r>
      <w:r w:rsidRPr="00EE7996">
        <w:rPr>
          <w:rStyle w:val="FontStyle32"/>
          <w:b/>
          <w:bCs/>
          <w:sz w:val="26"/>
          <w:szCs w:val="26"/>
          <w:lang w:eastAsia="ar-SA"/>
        </w:rPr>
        <w:t>оговора</w:t>
      </w:r>
    </w:p>
    <w:p w14:paraId="34566909" w14:textId="77777777" w:rsidR="00412CC2" w:rsidRPr="00EE7996" w:rsidRDefault="00412CC2" w:rsidP="00213B1B">
      <w:pPr>
        <w:pStyle w:val="Style1"/>
        <w:widowControl/>
        <w:spacing w:before="19" w:line="240" w:lineRule="auto"/>
        <w:ind w:left="3636"/>
        <w:jc w:val="left"/>
        <w:rPr>
          <w:rStyle w:val="FontStyle32"/>
          <w:b/>
          <w:bCs/>
          <w:sz w:val="26"/>
          <w:szCs w:val="26"/>
          <w:lang w:eastAsia="ar-SA"/>
        </w:rPr>
      </w:pPr>
    </w:p>
    <w:p w14:paraId="72083D95" w14:textId="02FF16A7" w:rsidR="00B53D9E" w:rsidRPr="00EE7996" w:rsidRDefault="00B53D9E" w:rsidP="00213B1B">
      <w:pPr>
        <w:pStyle w:val="Style2"/>
        <w:widowControl/>
        <w:tabs>
          <w:tab w:val="left" w:pos="972"/>
        </w:tabs>
        <w:spacing w:line="240" w:lineRule="auto"/>
        <w:rPr>
          <w:rStyle w:val="FontStyle32"/>
          <w:sz w:val="26"/>
          <w:szCs w:val="26"/>
          <w:lang w:eastAsia="ar-SA"/>
        </w:rPr>
      </w:pPr>
      <w:r w:rsidRPr="00EE7996">
        <w:rPr>
          <w:rStyle w:val="FontStyle32"/>
          <w:sz w:val="26"/>
          <w:szCs w:val="26"/>
          <w:lang w:eastAsia="ar-SA"/>
        </w:rPr>
        <w:t>9.1.</w:t>
      </w:r>
      <w:r w:rsidRPr="00EE7996">
        <w:rPr>
          <w:rStyle w:val="FontStyle32"/>
          <w:sz w:val="26"/>
          <w:szCs w:val="26"/>
          <w:lang w:eastAsia="ar-SA"/>
        </w:rPr>
        <w:tab/>
        <w:t>В целях обеспечения исполнения обязательств Поставщика по</w:t>
      </w:r>
      <w:r w:rsidR="00E33C2D">
        <w:rPr>
          <w:rStyle w:val="FontStyle32"/>
          <w:sz w:val="26"/>
          <w:szCs w:val="26"/>
          <w:lang w:eastAsia="ar-SA"/>
        </w:rPr>
        <w:t xml:space="preserve"> настоящему д</w:t>
      </w:r>
      <w:r w:rsidRPr="00EE7996">
        <w:rPr>
          <w:rStyle w:val="FontStyle32"/>
          <w:sz w:val="26"/>
          <w:szCs w:val="26"/>
          <w:lang w:eastAsia="ar-SA"/>
        </w:rPr>
        <w:t>оговору, Поставщик представляет За</w:t>
      </w:r>
      <w:r w:rsidR="00E33C2D">
        <w:rPr>
          <w:rStyle w:val="FontStyle32"/>
          <w:sz w:val="26"/>
          <w:szCs w:val="26"/>
          <w:lang w:eastAsia="ar-SA"/>
        </w:rPr>
        <w:t>казчику обеспечение исполнения д</w:t>
      </w:r>
      <w:r w:rsidRPr="00EE7996">
        <w:rPr>
          <w:rStyle w:val="FontStyle32"/>
          <w:sz w:val="26"/>
          <w:szCs w:val="26"/>
          <w:lang w:eastAsia="ar-SA"/>
        </w:rPr>
        <w:t>оговора в форме безотзывной банковской гарантии, выданной банком в соответствии с действующим законодательством Российской Федерации</w:t>
      </w:r>
      <w:r w:rsidR="00CC3D1A" w:rsidRPr="00EE7996">
        <w:rPr>
          <w:rStyle w:val="FontStyle32"/>
          <w:sz w:val="26"/>
          <w:szCs w:val="26"/>
          <w:lang w:eastAsia="ar-SA"/>
        </w:rPr>
        <w:t xml:space="preserve"> или внесением залога денежных средств на расчетный счет </w:t>
      </w:r>
      <w:r w:rsidR="00F87A8D">
        <w:rPr>
          <w:rStyle w:val="FontStyle32"/>
          <w:sz w:val="26"/>
          <w:szCs w:val="26"/>
          <w:lang w:eastAsia="ar-SA"/>
        </w:rPr>
        <w:t>Заказчика</w:t>
      </w:r>
      <w:r w:rsidR="00CC3D1A" w:rsidRPr="00EE7996">
        <w:rPr>
          <w:rStyle w:val="FontStyle32"/>
          <w:sz w:val="26"/>
          <w:szCs w:val="26"/>
          <w:lang w:eastAsia="ar-SA"/>
        </w:rPr>
        <w:t>, ука</w:t>
      </w:r>
      <w:r w:rsidR="00E33C2D">
        <w:rPr>
          <w:rStyle w:val="FontStyle32"/>
          <w:sz w:val="26"/>
          <w:szCs w:val="26"/>
          <w:lang w:eastAsia="ar-SA"/>
        </w:rPr>
        <w:t>занный в разделе 12 настоящего д</w:t>
      </w:r>
      <w:r w:rsidR="00CC3D1A" w:rsidRPr="00EE7996">
        <w:rPr>
          <w:rStyle w:val="FontStyle32"/>
          <w:sz w:val="26"/>
          <w:szCs w:val="26"/>
          <w:lang w:eastAsia="ar-SA"/>
        </w:rPr>
        <w:t>оговора</w:t>
      </w:r>
      <w:r w:rsidRPr="00EE7996">
        <w:rPr>
          <w:rStyle w:val="FontStyle32"/>
          <w:sz w:val="26"/>
          <w:szCs w:val="26"/>
          <w:lang w:eastAsia="ar-SA"/>
        </w:rPr>
        <w:t>.</w:t>
      </w:r>
    </w:p>
    <w:p w14:paraId="412F69A0" w14:textId="746EE367" w:rsidR="00CC3D1A" w:rsidRPr="00EE7996" w:rsidRDefault="00CC3D1A" w:rsidP="004F281A">
      <w:pPr>
        <w:pStyle w:val="Style2"/>
        <w:widowControl/>
        <w:numPr>
          <w:ilvl w:val="0"/>
          <w:numId w:val="6"/>
        </w:numPr>
        <w:tabs>
          <w:tab w:val="left" w:pos="986"/>
        </w:tabs>
        <w:spacing w:line="240" w:lineRule="auto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Размер обеспечения составляет </w:t>
      </w:r>
      <w:r w:rsidR="00675A7E" w:rsidRPr="00EE7996">
        <w:rPr>
          <w:rStyle w:val="FontStyle32"/>
          <w:sz w:val="26"/>
          <w:szCs w:val="26"/>
        </w:rPr>
        <w:t>70</w:t>
      </w:r>
      <w:r w:rsidR="00E33C2D">
        <w:rPr>
          <w:rStyle w:val="FontStyle32"/>
          <w:sz w:val="26"/>
          <w:szCs w:val="26"/>
        </w:rPr>
        <w:t>% от цены д</w:t>
      </w:r>
      <w:r w:rsidRPr="00EE7996">
        <w:rPr>
          <w:rStyle w:val="FontStyle32"/>
          <w:sz w:val="26"/>
          <w:szCs w:val="26"/>
        </w:rPr>
        <w:t>о</w:t>
      </w:r>
      <w:r w:rsidR="00E33C2D">
        <w:rPr>
          <w:rStyle w:val="FontStyle32"/>
          <w:sz w:val="26"/>
          <w:szCs w:val="26"/>
        </w:rPr>
        <w:t>говора. Обеспечение исполнения д</w:t>
      </w:r>
      <w:r w:rsidRPr="00EE7996">
        <w:rPr>
          <w:rStyle w:val="FontStyle32"/>
          <w:sz w:val="26"/>
          <w:szCs w:val="26"/>
        </w:rPr>
        <w:t>оговора предоставляется в срок</w:t>
      </w:r>
      <w:r w:rsidR="00E33C2D">
        <w:rPr>
          <w:rStyle w:val="FontStyle32"/>
          <w:sz w:val="26"/>
          <w:szCs w:val="26"/>
        </w:rPr>
        <w:t>, установленный для заключения д</w:t>
      </w:r>
      <w:r w:rsidRPr="00EE7996">
        <w:rPr>
          <w:rStyle w:val="FontStyle32"/>
          <w:sz w:val="26"/>
          <w:szCs w:val="26"/>
        </w:rPr>
        <w:t>оговора.</w:t>
      </w:r>
    </w:p>
    <w:p w14:paraId="52F3F990" w14:textId="2A78C324" w:rsidR="00CC3D1A" w:rsidRPr="00EE7996" w:rsidRDefault="00CC3D1A" w:rsidP="00213B1B">
      <w:pPr>
        <w:pStyle w:val="24"/>
        <w:shd w:val="clear" w:color="auto" w:fill="auto"/>
        <w:spacing w:before="0" w:line="240" w:lineRule="auto"/>
        <w:ind w:right="20" w:firstLine="567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9.3. Поставщик предоставляет документ об обеспечении исполнения (оригинал банковской гарантии или платежное поручение о перечислении денежных средств на расчетный счет </w:t>
      </w:r>
      <w:r w:rsidR="00F87A8D">
        <w:rPr>
          <w:rStyle w:val="FontStyle32"/>
          <w:sz w:val="26"/>
          <w:szCs w:val="26"/>
        </w:rPr>
        <w:t>Заказчика</w:t>
      </w:r>
      <w:r w:rsidR="00E33C2D">
        <w:rPr>
          <w:rStyle w:val="FontStyle32"/>
          <w:sz w:val="26"/>
          <w:szCs w:val="26"/>
        </w:rPr>
        <w:t>) до заключения настоящего д</w:t>
      </w:r>
      <w:r w:rsidRPr="00EE7996">
        <w:rPr>
          <w:rStyle w:val="FontStyle32"/>
          <w:sz w:val="26"/>
          <w:szCs w:val="26"/>
        </w:rPr>
        <w:t>оговора.</w:t>
      </w:r>
    </w:p>
    <w:p w14:paraId="74B9EC5D" w14:textId="4EC1BAF6" w:rsidR="00CC3D1A" w:rsidRPr="00EE7996" w:rsidRDefault="00E33C2D" w:rsidP="00213B1B">
      <w:pPr>
        <w:pStyle w:val="24"/>
        <w:shd w:val="clear" w:color="auto" w:fill="auto"/>
        <w:spacing w:before="0" w:line="240" w:lineRule="auto"/>
        <w:ind w:right="20" w:firstLine="567"/>
        <w:jc w:val="both"/>
        <w:rPr>
          <w:rStyle w:val="FontStyle32"/>
          <w:sz w:val="26"/>
          <w:szCs w:val="26"/>
        </w:rPr>
      </w:pPr>
      <w:r>
        <w:rPr>
          <w:rStyle w:val="FontStyle32"/>
          <w:sz w:val="26"/>
          <w:szCs w:val="26"/>
        </w:rPr>
        <w:t>9.4. Обеспечение исполнения д</w:t>
      </w:r>
      <w:r w:rsidR="00CC3D1A" w:rsidRPr="00EE7996">
        <w:rPr>
          <w:rStyle w:val="FontStyle32"/>
          <w:sz w:val="26"/>
          <w:szCs w:val="26"/>
        </w:rPr>
        <w:t>оговора обеспечивает следующие обязательства: надлежащее выполнение обязательств, предусмотренных разд</w:t>
      </w:r>
      <w:r>
        <w:rPr>
          <w:rStyle w:val="FontStyle32"/>
          <w:sz w:val="26"/>
          <w:szCs w:val="26"/>
        </w:rPr>
        <w:t>елами 1,2,3,4,5,6,7 настоящего д</w:t>
      </w:r>
      <w:r w:rsidR="00CC3D1A" w:rsidRPr="00EE7996">
        <w:rPr>
          <w:rStyle w:val="FontStyle32"/>
          <w:sz w:val="26"/>
          <w:szCs w:val="26"/>
        </w:rPr>
        <w:t>оговора.</w:t>
      </w:r>
    </w:p>
    <w:p w14:paraId="1BADB0EF" w14:textId="0244EAB4" w:rsidR="00CC3D1A" w:rsidRPr="00EE7996" w:rsidRDefault="00CC3D1A" w:rsidP="005A23A7">
      <w:pPr>
        <w:suppressAutoHyphens w:val="0"/>
        <w:autoSpaceDE w:val="0"/>
        <w:autoSpaceDN w:val="0"/>
        <w:adjustRightInd w:val="0"/>
        <w:ind w:firstLine="567"/>
        <w:jc w:val="both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  <w:lang w:eastAsia="ru-RU"/>
        </w:rPr>
        <w:t>9.5. В случае предоставления Пост</w:t>
      </w:r>
      <w:r w:rsidR="00E33C2D">
        <w:rPr>
          <w:rStyle w:val="FontStyle32"/>
          <w:sz w:val="26"/>
          <w:szCs w:val="26"/>
          <w:lang w:eastAsia="ru-RU"/>
        </w:rPr>
        <w:t>авщиком обеспечения исполнения д</w:t>
      </w:r>
      <w:r w:rsidRPr="00EE7996">
        <w:rPr>
          <w:rStyle w:val="FontStyle32"/>
          <w:sz w:val="26"/>
          <w:szCs w:val="26"/>
          <w:lang w:eastAsia="ru-RU"/>
        </w:rPr>
        <w:t>оговора в форме банковской гарантии, то такая банковская гарантия должна быть выдана банком, включенным в предусмотренный статьей 74.1 Налогового кодекса Российской Федерации перечень банков, отвечающих установленным требованиям для принятия банковских гарантий в целях налогообложения, должна быть безотзывной и содержать:</w:t>
      </w:r>
    </w:p>
    <w:p w14:paraId="7169921E" w14:textId="5CFBDD3E" w:rsidR="00CC3D1A" w:rsidRPr="00EE7996" w:rsidRDefault="00CC3D1A" w:rsidP="004F281A">
      <w:pPr>
        <w:pStyle w:val="-11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Style w:val="FontStyle32"/>
          <w:rFonts w:eastAsia="Times New Roman"/>
          <w:sz w:val="26"/>
          <w:szCs w:val="26"/>
          <w:lang w:eastAsia="ru-RU"/>
        </w:rPr>
      </w:pPr>
      <w:r w:rsidRPr="00EE7996">
        <w:rPr>
          <w:rStyle w:val="FontStyle32"/>
          <w:rFonts w:eastAsia="Times New Roman"/>
          <w:sz w:val="26"/>
          <w:szCs w:val="26"/>
          <w:lang w:eastAsia="ru-RU"/>
        </w:rPr>
        <w:t xml:space="preserve">сумму банковской гарантии, подлежащую уплате гарантом </w:t>
      </w:r>
      <w:r w:rsidR="00F87A8D">
        <w:rPr>
          <w:rStyle w:val="FontStyle32"/>
          <w:rFonts w:eastAsia="Times New Roman"/>
          <w:sz w:val="26"/>
          <w:szCs w:val="26"/>
          <w:lang w:eastAsia="ru-RU"/>
        </w:rPr>
        <w:t>Заказчику</w:t>
      </w:r>
      <w:r w:rsidRPr="00EE7996">
        <w:rPr>
          <w:rStyle w:val="FontStyle32"/>
          <w:rFonts w:eastAsia="Times New Roman"/>
          <w:sz w:val="26"/>
          <w:szCs w:val="26"/>
          <w:lang w:eastAsia="ru-RU"/>
        </w:rPr>
        <w:t xml:space="preserve"> в случае ненадлежащего исполнения обязательств принципалом;</w:t>
      </w:r>
    </w:p>
    <w:p w14:paraId="7A178C2B" w14:textId="2FB8303A" w:rsidR="00CC3D1A" w:rsidRPr="00EE7996" w:rsidRDefault="00CC3D1A" w:rsidP="004F281A">
      <w:pPr>
        <w:pStyle w:val="-11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outlineLvl w:val="1"/>
        <w:rPr>
          <w:rStyle w:val="FontStyle32"/>
          <w:rFonts w:eastAsia="Times New Roman"/>
          <w:sz w:val="26"/>
          <w:szCs w:val="26"/>
          <w:lang w:eastAsia="ru-RU"/>
        </w:rPr>
      </w:pPr>
      <w:r w:rsidRPr="00EE7996">
        <w:rPr>
          <w:rStyle w:val="FontStyle32"/>
          <w:rFonts w:eastAsia="Times New Roman"/>
          <w:sz w:val="26"/>
          <w:szCs w:val="26"/>
          <w:lang w:eastAsia="ru-RU"/>
        </w:rPr>
        <w:t>обязательства принципала, надлежащее исполнение которых обеспечивается банковской гарантией (предоставление обеспечения и</w:t>
      </w:r>
      <w:r w:rsidR="00E33C2D">
        <w:rPr>
          <w:rStyle w:val="FontStyle32"/>
          <w:rFonts w:eastAsia="Times New Roman"/>
          <w:sz w:val="26"/>
          <w:szCs w:val="26"/>
          <w:lang w:eastAsia="ru-RU"/>
        </w:rPr>
        <w:t>сполнения договора, заключение д</w:t>
      </w:r>
      <w:r w:rsidRPr="00EE7996">
        <w:rPr>
          <w:rStyle w:val="FontStyle32"/>
          <w:rFonts w:eastAsia="Times New Roman"/>
          <w:sz w:val="26"/>
          <w:szCs w:val="26"/>
          <w:lang w:eastAsia="ru-RU"/>
        </w:rPr>
        <w:t>оговора);</w:t>
      </w:r>
    </w:p>
    <w:p w14:paraId="746956D0" w14:textId="21D2C0CE" w:rsidR="00CC3D1A" w:rsidRPr="00EE7996" w:rsidRDefault="00CC3D1A" w:rsidP="004F281A">
      <w:pPr>
        <w:pStyle w:val="-11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Style w:val="FontStyle32"/>
          <w:rFonts w:eastAsia="Times New Roman"/>
          <w:sz w:val="26"/>
          <w:szCs w:val="26"/>
          <w:lang w:eastAsia="ru-RU"/>
        </w:rPr>
      </w:pPr>
      <w:r w:rsidRPr="00EE7996">
        <w:rPr>
          <w:rStyle w:val="FontStyle32"/>
          <w:rFonts w:eastAsia="Times New Roman"/>
          <w:sz w:val="26"/>
          <w:szCs w:val="26"/>
          <w:lang w:eastAsia="ru-RU"/>
        </w:rPr>
        <w:t xml:space="preserve">обязанность гаранта уплатить </w:t>
      </w:r>
      <w:r w:rsidR="00F87A8D">
        <w:rPr>
          <w:rStyle w:val="FontStyle32"/>
          <w:rFonts w:eastAsia="Times New Roman"/>
          <w:sz w:val="26"/>
          <w:szCs w:val="26"/>
          <w:lang w:eastAsia="ru-RU"/>
        </w:rPr>
        <w:t>Заказчику</w:t>
      </w:r>
      <w:r w:rsidRPr="00EE7996">
        <w:rPr>
          <w:rStyle w:val="FontStyle32"/>
          <w:rFonts w:eastAsia="Times New Roman"/>
          <w:sz w:val="26"/>
          <w:szCs w:val="26"/>
          <w:lang w:eastAsia="ru-RU"/>
        </w:rPr>
        <w:t xml:space="preserve"> неустойку в размере 0,1 процента денежной суммы, подлежащей уплате, за каждый день просрочки;</w:t>
      </w:r>
    </w:p>
    <w:p w14:paraId="083459E2" w14:textId="15B47470" w:rsidR="00CC3D1A" w:rsidRPr="00EE7996" w:rsidRDefault="00CC3D1A" w:rsidP="004F281A">
      <w:pPr>
        <w:pStyle w:val="-11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Style w:val="FontStyle32"/>
          <w:rFonts w:eastAsia="Times New Roman"/>
          <w:sz w:val="26"/>
          <w:szCs w:val="26"/>
          <w:lang w:eastAsia="ru-RU"/>
        </w:rPr>
      </w:pPr>
      <w:r w:rsidRPr="00EE7996">
        <w:rPr>
          <w:rStyle w:val="FontStyle32"/>
          <w:rFonts w:eastAsia="Times New Roman"/>
          <w:sz w:val="26"/>
          <w:szCs w:val="26"/>
          <w:lang w:eastAsia="ru-RU"/>
        </w:rPr>
        <w:t xml:space="preserve">условие, согласно которому исполнением обязательств гаранта по банковской гарантии является фактическое поступление денежных сумм на расчетный счет </w:t>
      </w:r>
      <w:r w:rsidR="00F87A8D">
        <w:rPr>
          <w:rStyle w:val="FontStyle32"/>
          <w:rFonts w:eastAsia="Times New Roman"/>
          <w:sz w:val="26"/>
          <w:szCs w:val="26"/>
          <w:lang w:eastAsia="ru-RU"/>
        </w:rPr>
        <w:t>Заказчика</w:t>
      </w:r>
      <w:r w:rsidRPr="00EE7996">
        <w:rPr>
          <w:rStyle w:val="FontStyle32"/>
          <w:rFonts w:eastAsia="Times New Roman"/>
          <w:sz w:val="26"/>
          <w:szCs w:val="26"/>
          <w:lang w:eastAsia="ru-RU"/>
        </w:rPr>
        <w:t>;</w:t>
      </w:r>
    </w:p>
    <w:p w14:paraId="5B68F15E" w14:textId="77777777" w:rsidR="00CC3D1A" w:rsidRPr="00EE7996" w:rsidRDefault="00CC3D1A" w:rsidP="004F281A">
      <w:pPr>
        <w:pStyle w:val="-11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Style w:val="FontStyle32"/>
          <w:rFonts w:eastAsia="Times New Roman"/>
          <w:sz w:val="26"/>
          <w:szCs w:val="26"/>
          <w:lang w:eastAsia="ru-RU"/>
        </w:rPr>
      </w:pPr>
      <w:r w:rsidRPr="00EE7996">
        <w:rPr>
          <w:rStyle w:val="FontStyle32"/>
          <w:rFonts w:eastAsia="Times New Roman"/>
          <w:sz w:val="26"/>
          <w:szCs w:val="26"/>
          <w:lang w:eastAsia="ru-RU"/>
        </w:rPr>
        <w:t xml:space="preserve">срок действия банковской гарантии (срок окончания действия гарантии должен составлять 6 месяцев со дня подписания Акта </w:t>
      </w:r>
      <w:r w:rsidR="00A15BB0" w:rsidRPr="00EE7996">
        <w:rPr>
          <w:rStyle w:val="FontStyle32"/>
          <w:rFonts w:eastAsia="Times New Roman"/>
          <w:sz w:val="26"/>
          <w:szCs w:val="26"/>
          <w:lang w:eastAsia="ru-RU"/>
        </w:rPr>
        <w:t>ввода в эксплуатацию Товара</w:t>
      </w:r>
      <w:r w:rsidRPr="00EE7996">
        <w:rPr>
          <w:rStyle w:val="FontStyle32"/>
          <w:rFonts w:eastAsia="Times New Roman"/>
          <w:sz w:val="26"/>
          <w:szCs w:val="26"/>
          <w:lang w:eastAsia="ru-RU"/>
        </w:rPr>
        <w:t>);</w:t>
      </w:r>
    </w:p>
    <w:p w14:paraId="64007AD0" w14:textId="77777777" w:rsidR="00CC3D1A" w:rsidRPr="00EE7996" w:rsidRDefault="00CC3D1A" w:rsidP="004F281A">
      <w:pPr>
        <w:pStyle w:val="-11"/>
        <w:numPr>
          <w:ilvl w:val="0"/>
          <w:numId w:val="8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jc w:val="both"/>
        <w:rPr>
          <w:rStyle w:val="FontStyle32"/>
          <w:rFonts w:eastAsia="Times New Roman"/>
          <w:sz w:val="26"/>
          <w:szCs w:val="26"/>
          <w:lang w:eastAsia="ru-RU"/>
        </w:rPr>
      </w:pPr>
      <w:r w:rsidRPr="00EE7996">
        <w:rPr>
          <w:rStyle w:val="FontStyle32"/>
          <w:rFonts w:eastAsia="Times New Roman"/>
          <w:sz w:val="26"/>
          <w:szCs w:val="26"/>
          <w:lang w:eastAsia="ru-RU"/>
        </w:rPr>
        <w:t>установленный Правительством Российской Федерации перечень документов, предоставляемых Поставщиком банку одновременно с требованием об осуществлении уплаты денежной суммы по банковской гарантии.</w:t>
      </w:r>
    </w:p>
    <w:p w14:paraId="01746B56" w14:textId="365F5699" w:rsidR="00CC3D1A" w:rsidRPr="00EE7996" w:rsidRDefault="00CC3D1A">
      <w:pPr>
        <w:tabs>
          <w:tab w:val="num" w:pos="0"/>
        </w:tabs>
        <w:autoSpaceDE w:val="0"/>
        <w:autoSpaceDN w:val="0"/>
        <w:adjustRightInd w:val="0"/>
        <w:jc w:val="both"/>
        <w:rPr>
          <w:rStyle w:val="FontStyle32"/>
          <w:sz w:val="26"/>
          <w:szCs w:val="26"/>
          <w:lang w:eastAsia="ru-RU"/>
        </w:rPr>
      </w:pPr>
      <w:r w:rsidRPr="00EE7996">
        <w:rPr>
          <w:rStyle w:val="FontStyle32"/>
          <w:sz w:val="26"/>
          <w:szCs w:val="26"/>
          <w:lang w:eastAsia="ru-RU"/>
        </w:rPr>
        <w:tab/>
        <w:t xml:space="preserve">В банковскую гарантию включается условие о праве </w:t>
      </w:r>
      <w:r w:rsidR="00F87A8D">
        <w:rPr>
          <w:rStyle w:val="FontStyle32"/>
          <w:sz w:val="26"/>
          <w:szCs w:val="26"/>
          <w:lang w:eastAsia="ru-RU"/>
        </w:rPr>
        <w:t>Заказчика</w:t>
      </w:r>
      <w:r w:rsidRPr="00EE7996">
        <w:rPr>
          <w:rStyle w:val="FontStyle32"/>
          <w:sz w:val="26"/>
          <w:szCs w:val="26"/>
          <w:lang w:eastAsia="ru-RU"/>
        </w:rPr>
        <w:t xml:space="preserve"> на бесспорное списание денежных средств со счета гаранта, если гарантом в срок не более чем 5 </w:t>
      </w:r>
      <w:r w:rsidRPr="00EE7996">
        <w:rPr>
          <w:rStyle w:val="FontStyle32"/>
          <w:sz w:val="26"/>
          <w:szCs w:val="26"/>
          <w:lang w:eastAsia="ru-RU"/>
        </w:rPr>
        <w:lastRenderedPageBreak/>
        <w:t>(</w:t>
      </w:r>
      <w:r w:rsidR="00485FB8">
        <w:rPr>
          <w:rStyle w:val="FontStyle32"/>
          <w:sz w:val="26"/>
          <w:szCs w:val="26"/>
          <w:lang w:eastAsia="ru-RU"/>
        </w:rPr>
        <w:t>П</w:t>
      </w:r>
      <w:r w:rsidRPr="00EE7996">
        <w:rPr>
          <w:rStyle w:val="FontStyle32"/>
          <w:sz w:val="26"/>
          <w:szCs w:val="26"/>
          <w:lang w:eastAsia="ru-RU"/>
        </w:rPr>
        <w:t xml:space="preserve">ять) рабочих дней не исполнено требование </w:t>
      </w:r>
      <w:r w:rsidR="00F87A8D">
        <w:rPr>
          <w:rStyle w:val="FontStyle32"/>
          <w:sz w:val="26"/>
          <w:szCs w:val="26"/>
          <w:lang w:eastAsia="ru-RU"/>
        </w:rPr>
        <w:t>Заказчика</w:t>
      </w:r>
      <w:r w:rsidRPr="00EE7996">
        <w:rPr>
          <w:rStyle w:val="FontStyle32"/>
          <w:sz w:val="26"/>
          <w:szCs w:val="26"/>
          <w:lang w:eastAsia="ru-RU"/>
        </w:rPr>
        <w:t xml:space="preserve"> об уплате денежной суммы по банковской гарантии, направленное до окончания срока действия банковской гарантии.</w:t>
      </w:r>
    </w:p>
    <w:p w14:paraId="6A4679B0" w14:textId="0158706E" w:rsidR="00E56DE7" w:rsidRPr="00EE7996" w:rsidRDefault="00CC3D1A">
      <w:pPr>
        <w:suppressAutoHyphens w:val="0"/>
        <w:autoSpaceDE w:val="0"/>
        <w:autoSpaceDN w:val="0"/>
        <w:adjustRightInd w:val="0"/>
        <w:ind w:firstLine="567"/>
        <w:jc w:val="both"/>
        <w:rPr>
          <w:rStyle w:val="FontStyle32"/>
          <w:sz w:val="26"/>
          <w:szCs w:val="26"/>
          <w:lang w:eastAsia="ru-RU"/>
        </w:rPr>
      </w:pPr>
      <w:r w:rsidRPr="00EE7996">
        <w:rPr>
          <w:rStyle w:val="FontStyle32"/>
          <w:sz w:val="26"/>
          <w:szCs w:val="26"/>
          <w:lang w:eastAsia="ru-RU"/>
        </w:rPr>
        <w:t>9.6. Обеспечение исполнения договора в виде залога денежных средств возвращается Поставщику при условии надлежащего исполнения</w:t>
      </w:r>
      <w:r w:rsidR="00E33C2D">
        <w:rPr>
          <w:rStyle w:val="FontStyle32"/>
          <w:sz w:val="26"/>
          <w:szCs w:val="26"/>
          <w:lang w:eastAsia="ru-RU"/>
        </w:rPr>
        <w:t xml:space="preserve"> им всех своих обязательств по д</w:t>
      </w:r>
      <w:r w:rsidRPr="00EE7996">
        <w:rPr>
          <w:rStyle w:val="FontStyle32"/>
          <w:sz w:val="26"/>
          <w:szCs w:val="26"/>
          <w:lang w:eastAsia="ru-RU"/>
        </w:rPr>
        <w:t>оговору и подписания Акта на пуско-наладочные работы на основании письменного требования Поставщика о в</w:t>
      </w:r>
      <w:r w:rsidR="00E33C2D">
        <w:rPr>
          <w:rStyle w:val="FontStyle32"/>
          <w:sz w:val="26"/>
          <w:szCs w:val="26"/>
          <w:lang w:eastAsia="ru-RU"/>
        </w:rPr>
        <w:t>озврате обеспечения исполнения д</w:t>
      </w:r>
      <w:r w:rsidRPr="00EE7996">
        <w:rPr>
          <w:rStyle w:val="FontStyle32"/>
          <w:sz w:val="26"/>
          <w:szCs w:val="26"/>
          <w:lang w:eastAsia="ru-RU"/>
        </w:rPr>
        <w:t>оговора с указанием реквизитов для переч</w:t>
      </w:r>
      <w:r w:rsidR="00E33C2D">
        <w:rPr>
          <w:rStyle w:val="FontStyle32"/>
          <w:sz w:val="26"/>
          <w:szCs w:val="26"/>
          <w:lang w:eastAsia="ru-RU"/>
        </w:rPr>
        <w:t>исления обеспечения исполнения д</w:t>
      </w:r>
      <w:r w:rsidRPr="00EE7996">
        <w:rPr>
          <w:rStyle w:val="FontStyle32"/>
          <w:sz w:val="26"/>
          <w:szCs w:val="26"/>
          <w:lang w:eastAsia="ru-RU"/>
        </w:rPr>
        <w:t>оговора в течении 5 (Пят</w:t>
      </w:r>
      <w:r w:rsidR="00E33C2D">
        <w:rPr>
          <w:rStyle w:val="FontStyle32"/>
          <w:sz w:val="26"/>
          <w:szCs w:val="26"/>
          <w:lang w:eastAsia="ru-RU"/>
        </w:rPr>
        <w:t>и</w:t>
      </w:r>
      <w:r w:rsidRPr="00EE7996">
        <w:rPr>
          <w:rStyle w:val="FontStyle32"/>
          <w:sz w:val="26"/>
          <w:szCs w:val="26"/>
          <w:lang w:eastAsia="ru-RU"/>
        </w:rPr>
        <w:t xml:space="preserve">) рабочих дней со дня получения </w:t>
      </w:r>
      <w:r w:rsidR="00F87A8D">
        <w:rPr>
          <w:rStyle w:val="FontStyle32"/>
          <w:sz w:val="26"/>
          <w:szCs w:val="26"/>
          <w:lang w:eastAsia="ru-RU"/>
        </w:rPr>
        <w:t>Заказчиком</w:t>
      </w:r>
      <w:r w:rsidRPr="00EE7996">
        <w:rPr>
          <w:rStyle w:val="FontStyle32"/>
          <w:sz w:val="26"/>
          <w:szCs w:val="26"/>
          <w:lang w:eastAsia="ru-RU"/>
        </w:rPr>
        <w:t xml:space="preserve"> соответствующего письменного требования.</w:t>
      </w:r>
    </w:p>
    <w:p w14:paraId="2CB73EAA" w14:textId="77777777" w:rsidR="00A15BB0" w:rsidRPr="00EE7996" w:rsidRDefault="00A15BB0">
      <w:pPr>
        <w:suppressAutoHyphens w:val="0"/>
        <w:autoSpaceDE w:val="0"/>
        <w:autoSpaceDN w:val="0"/>
        <w:adjustRightInd w:val="0"/>
        <w:ind w:firstLine="567"/>
        <w:jc w:val="both"/>
        <w:rPr>
          <w:sz w:val="26"/>
          <w:szCs w:val="26"/>
          <w:lang w:eastAsia="ru-RU"/>
        </w:rPr>
      </w:pPr>
    </w:p>
    <w:p w14:paraId="0CEBCA04" w14:textId="24FE7B83" w:rsidR="00413B51" w:rsidRPr="00EE7996" w:rsidRDefault="00413B51" w:rsidP="00213B1B">
      <w:pPr>
        <w:pStyle w:val="Style1"/>
        <w:widowControl/>
        <w:spacing w:before="5" w:line="240" w:lineRule="auto"/>
        <w:rPr>
          <w:rStyle w:val="FontStyle32"/>
          <w:b/>
          <w:bCs/>
          <w:sz w:val="26"/>
          <w:szCs w:val="26"/>
        </w:rPr>
      </w:pPr>
      <w:r w:rsidRPr="00EE7996">
        <w:rPr>
          <w:rStyle w:val="FontStyle32"/>
          <w:b/>
          <w:bCs/>
          <w:sz w:val="26"/>
          <w:szCs w:val="26"/>
        </w:rPr>
        <w:t xml:space="preserve">10. Срок действия </w:t>
      </w:r>
      <w:r w:rsidR="00E33C2D">
        <w:rPr>
          <w:rStyle w:val="FontStyle32"/>
          <w:b/>
          <w:bCs/>
          <w:sz w:val="26"/>
          <w:szCs w:val="26"/>
        </w:rPr>
        <w:t>д</w:t>
      </w:r>
      <w:r w:rsidR="004002E3" w:rsidRPr="00EE7996">
        <w:rPr>
          <w:rStyle w:val="FontStyle32"/>
          <w:b/>
          <w:bCs/>
          <w:sz w:val="26"/>
          <w:szCs w:val="26"/>
        </w:rPr>
        <w:t>оговора</w:t>
      </w:r>
      <w:r w:rsidRPr="00EE7996">
        <w:rPr>
          <w:rStyle w:val="FontStyle32"/>
          <w:b/>
          <w:bCs/>
          <w:sz w:val="26"/>
          <w:szCs w:val="26"/>
        </w:rPr>
        <w:t xml:space="preserve"> и порядок его расторжения</w:t>
      </w:r>
    </w:p>
    <w:p w14:paraId="4CB1AF27" w14:textId="77777777" w:rsidR="00412CC2" w:rsidRPr="00EE7996" w:rsidRDefault="00412CC2" w:rsidP="00213B1B">
      <w:pPr>
        <w:pStyle w:val="Style1"/>
        <w:widowControl/>
        <w:spacing w:before="5" w:line="240" w:lineRule="auto"/>
        <w:rPr>
          <w:rStyle w:val="FontStyle32"/>
          <w:b/>
          <w:bCs/>
          <w:sz w:val="26"/>
          <w:szCs w:val="26"/>
        </w:rPr>
      </w:pPr>
    </w:p>
    <w:p w14:paraId="579951BE" w14:textId="783A019B" w:rsidR="00413B51" w:rsidRPr="00EE7996" w:rsidRDefault="00413B51" w:rsidP="00964285">
      <w:pPr>
        <w:pStyle w:val="Style2"/>
        <w:widowControl/>
        <w:tabs>
          <w:tab w:val="left" w:pos="1087"/>
        </w:tabs>
        <w:spacing w:line="240" w:lineRule="auto"/>
        <w:ind w:firstLine="567"/>
        <w:jc w:val="left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>10.1.</w:t>
      </w:r>
      <w:r w:rsidRPr="00EE7996">
        <w:rPr>
          <w:rStyle w:val="FontStyle32"/>
          <w:sz w:val="26"/>
          <w:szCs w:val="26"/>
        </w:rPr>
        <w:tab/>
        <w:t xml:space="preserve">Срок действия настоящего </w:t>
      </w:r>
      <w:r w:rsidR="00E33C2D">
        <w:rPr>
          <w:rStyle w:val="FontStyle32"/>
          <w:sz w:val="26"/>
          <w:szCs w:val="26"/>
        </w:rPr>
        <w:t>д</w:t>
      </w:r>
      <w:r w:rsidR="00317A0F" w:rsidRPr="00EE7996">
        <w:rPr>
          <w:rStyle w:val="FontStyle32"/>
          <w:sz w:val="26"/>
          <w:szCs w:val="26"/>
        </w:rPr>
        <w:t>оговора</w:t>
      </w:r>
      <w:r w:rsidRPr="00EE7996">
        <w:rPr>
          <w:rStyle w:val="FontStyle32"/>
          <w:sz w:val="26"/>
          <w:szCs w:val="26"/>
        </w:rPr>
        <w:t>: с даты ег</w:t>
      </w:r>
      <w:r w:rsidR="00FB563E" w:rsidRPr="00EE7996">
        <w:rPr>
          <w:rStyle w:val="FontStyle32"/>
          <w:sz w:val="26"/>
          <w:szCs w:val="26"/>
        </w:rPr>
        <w:t xml:space="preserve">о заключения по </w:t>
      </w:r>
      <w:r w:rsidR="00302729" w:rsidRPr="00EE7996">
        <w:rPr>
          <w:rStyle w:val="FontStyle32"/>
          <w:sz w:val="26"/>
          <w:szCs w:val="26"/>
        </w:rPr>
        <w:t>_______</w:t>
      </w:r>
      <w:r w:rsidRPr="00EE7996">
        <w:rPr>
          <w:rStyle w:val="FontStyle32"/>
          <w:sz w:val="26"/>
          <w:szCs w:val="26"/>
        </w:rPr>
        <w:t xml:space="preserve"> </w:t>
      </w:r>
      <w:r w:rsidR="00743DCE" w:rsidRPr="00EE7996">
        <w:rPr>
          <w:rStyle w:val="FontStyle32"/>
          <w:sz w:val="26"/>
          <w:szCs w:val="26"/>
        </w:rPr>
        <w:t>г.</w:t>
      </w:r>
    </w:p>
    <w:p w14:paraId="2FE1D96A" w14:textId="7CA784A0" w:rsidR="00413B51" w:rsidRPr="00EE7996" w:rsidRDefault="00413B51" w:rsidP="00213B1B">
      <w:pPr>
        <w:pStyle w:val="Style6"/>
        <w:widowControl/>
        <w:spacing w:line="240" w:lineRule="auto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Окончание срока действия </w:t>
      </w:r>
      <w:r w:rsidR="00E33C2D">
        <w:rPr>
          <w:rStyle w:val="FontStyle32"/>
          <w:sz w:val="26"/>
          <w:szCs w:val="26"/>
        </w:rPr>
        <w:t>д</w:t>
      </w:r>
      <w:r w:rsidR="00FB563E" w:rsidRPr="00EE7996">
        <w:rPr>
          <w:rStyle w:val="FontStyle32"/>
          <w:sz w:val="26"/>
          <w:szCs w:val="26"/>
        </w:rPr>
        <w:t>оговора</w:t>
      </w:r>
      <w:r w:rsidRPr="00EE7996">
        <w:rPr>
          <w:rStyle w:val="FontStyle32"/>
          <w:sz w:val="26"/>
          <w:szCs w:val="26"/>
        </w:rPr>
        <w:t xml:space="preserve"> не освобождает Стороны от исполнения своих обязательств, принятых Сторонами по настоящему </w:t>
      </w:r>
      <w:r w:rsidR="00E33C2D">
        <w:rPr>
          <w:rStyle w:val="FontStyle32"/>
          <w:sz w:val="26"/>
          <w:szCs w:val="26"/>
        </w:rPr>
        <w:t>д</w:t>
      </w:r>
      <w:r w:rsidR="00FB563E" w:rsidRPr="00EE7996">
        <w:rPr>
          <w:rStyle w:val="FontStyle32"/>
          <w:sz w:val="26"/>
          <w:szCs w:val="26"/>
        </w:rPr>
        <w:t>оговору</w:t>
      </w:r>
      <w:r w:rsidRPr="00EE7996">
        <w:rPr>
          <w:rStyle w:val="FontStyle32"/>
          <w:sz w:val="26"/>
          <w:szCs w:val="26"/>
        </w:rPr>
        <w:t>.</w:t>
      </w:r>
    </w:p>
    <w:p w14:paraId="065E86DC" w14:textId="794644CC" w:rsidR="00413B51" w:rsidRPr="00EE7996" w:rsidRDefault="00413B51" w:rsidP="00213B1B">
      <w:pPr>
        <w:pStyle w:val="Style2"/>
        <w:widowControl/>
        <w:tabs>
          <w:tab w:val="left" w:pos="1058"/>
        </w:tabs>
        <w:spacing w:line="240" w:lineRule="auto"/>
        <w:ind w:firstLine="590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>10.2.</w:t>
      </w:r>
      <w:r w:rsidRPr="00EE7996">
        <w:rPr>
          <w:rStyle w:val="FontStyle32"/>
          <w:sz w:val="26"/>
          <w:szCs w:val="26"/>
        </w:rPr>
        <w:tab/>
        <w:t xml:space="preserve">Настоящий </w:t>
      </w:r>
      <w:r w:rsidR="00E33C2D">
        <w:rPr>
          <w:rStyle w:val="FontStyle32"/>
          <w:sz w:val="26"/>
          <w:szCs w:val="26"/>
        </w:rPr>
        <w:t>д</w:t>
      </w:r>
      <w:r w:rsidR="00FB563E" w:rsidRPr="00EE7996">
        <w:rPr>
          <w:rStyle w:val="FontStyle32"/>
          <w:sz w:val="26"/>
          <w:szCs w:val="26"/>
        </w:rPr>
        <w:t>оговор</w:t>
      </w:r>
      <w:r w:rsidRPr="00EE7996">
        <w:rPr>
          <w:rStyle w:val="FontStyle32"/>
          <w:sz w:val="26"/>
          <w:szCs w:val="26"/>
        </w:rPr>
        <w:t xml:space="preserve"> может быть расторгнут по соглашению Сторон, </w:t>
      </w:r>
      <w:r w:rsidR="00FB563E" w:rsidRPr="00EE7996">
        <w:rPr>
          <w:rStyle w:val="FontStyle32"/>
          <w:sz w:val="26"/>
          <w:szCs w:val="26"/>
        </w:rPr>
        <w:t xml:space="preserve">либо по решению суда по </w:t>
      </w:r>
      <w:r w:rsidRPr="00EE7996">
        <w:rPr>
          <w:rStyle w:val="FontStyle32"/>
          <w:sz w:val="26"/>
          <w:szCs w:val="26"/>
        </w:rPr>
        <w:t>основаниям, предусмотренным действующим законодательством Российской Федерации.</w:t>
      </w:r>
    </w:p>
    <w:p w14:paraId="7368671B" w14:textId="470390B5" w:rsidR="00413B51" w:rsidRPr="00EE7996" w:rsidRDefault="00413B51" w:rsidP="00213B1B">
      <w:pPr>
        <w:pStyle w:val="Style2"/>
        <w:widowControl/>
        <w:tabs>
          <w:tab w:val="left" w:pos="1145"/>
        </w:tabs>
        <w:spacing w:line="240" w:lineRule="auto"/>
        <w:ind w:firstLine="583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>10.3.</w:t>
      </w:r>
      <w:r w:rsidRPr="00EE7996">
        <w:rPr>
          <w:rStyle w:val="FontStyle32"/>
          <w:sz w:val="26"/>
          <w:szCs w:val="26"/>
        </w:rPr>
        <w:tab/>
        <w:t xml:space="preserve">Заказчик вправе принять решение об одностороннем отказе от исполнения </w:t>
      </w:r>
      <w:r w:rsidR="00E33C2D">
        <w:rPr>
          <w:rStyle w:val="FontStyle32"/>
          <w:sz w:val="26"/>
          <w:szCs w:val="26"/>
        </w:rPr>
        <w:t>д</w:t>
      </w:r>
      <w:r w:rsidR="00FB563E" w:rsidRPr="00EE7996">
        <w:rPr>
          <w:rStyle w:val="FontStyle32"/>
          <w:sz w:val="26"/>
          <w:szCs w:val="26"/>
        </w:rPr>
        <w:t>оговора</w:t>
      </w:r>
      <w:r w:rsidR="00302729" w:rsidRPr="00EE7996">
        <w:rPr>
          <w:rStyle w:val="FontStyle32"/>
          <w:sz w:val="26"/>
          <w:szCs w:val="26"/>
        </w:rPr>
        <w:t xml:space="preserve"> по </w:t>
      </w:r>
      <w:r w:rsidRPr="00EE7996">
        <w:rPr>
          <w:rStyle w:val="FontStyle32"/>
          <w:sz w:val="26"/>
          <w:szCs w:val="26"/>
        </w:rPr>
        <w:t>основаниям, предусмотренным Гражданским кодексом Российской Федерац</w:t>
      </w:r>
      <w:r w:rsidR="00FB563E" w:rsidRPr="00EE7996">
        <w:rPr>
          <w:rStyle w:val="FontStyle32"/>
          <w:sz w:val="26"/>
          <w:szCs w:val="26"/>
        </w:rPr>
        <w:t xml:space="preserve">ии для одностороннего отказа от </w:t>
      </w:r>
      <w:r w:rsidRPr="00EE7996">
        <w:rPr>
          <w:rStyle w:val="FontStyle32"/>
          <w:sz w:val="26"/>
          <w:szCs w:val="26"/>
        </w:rPr>
        <w:t>исполнения отдельных видов обязательств.</w:t>
      </w:r>
    </w:p>
    <w:p w14:paraId="07487810" w14:textId="3AB83E05" w:rsidR="00413B51" w:rsidRPr="00EE7996" w:rsidRDefault="00413B51" w:rsidP="00213B1B">
      <w:pPr>
        <w:pStyle w:val="Style2"/>
        <w:widowControl/>
        <w:tabs>
          <w:tab w:val="left" w:pos="1145"/>
        </w:tabs>
        <w:spacing w:before="7" w:line="240" w:lineRule="auto"/>
        <w:ind w:firstLine="583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>10.4.</w:t>
      </w:r>
      <w:r w:rsidRPr="00EE7996">
        <w:rPr>
          <w:rStyle w:val="FontStyle32"/>
          <w:sz w:val="26"/>
          <w:szCs w:val="26"/>
        </w:rPr>
        <w:tab/>
        <w:t>Поставщик вправе принять решение об одностороннем от</w:t>
      </w:r>
      <w:r w:rsidR="00C73388" w:rsidRPr="00EE7996">
        <w:rPr>
          <w:rStyle w:val="FontStyle32"/>
          <w:sz w:val="26"/>
          <w:szCs w:val="26"/>
        </w:rPr>
        <w:t xml:space="preserve">казе от исполнения </w:t>
      </w:r>
      <w:r w:rsidR="00E33C2D">
        <w:rPr>
          <w:rStyle w:val="FontStyle32"/>
          <w:sz w:val="26"/>
          <w:szCs w:val="26"/>
        </w:rPr>
        <w:t>д</w:t>
      </w:r>
      <w:r w:rsidR="004002E3" w:rsidRPr="00EE7996">
        <w:rPr>
          <w:rStyle w:val="FontStyle32"/>
          <w:sz w:val="26"/>
          <w:szCs w:val="26"/>
        </w:rPr>
        <w:t>оговора</w:t>
      </w:r>
      <w:r w:rsidR="00C73388" w:rsidRPr="00EE7996">
        <w:rPr>
          <w:rStyle w:val="FontStyle32"/>
          <w:sz w:val="26"/>
          <w:szCs w:val="26"/>
        </w:rPr>
        <w:t xml:space="preserve"> по </w:t>
      </w:r>
      <w:r w:rsidRPr="00EE7996">
        <w:rPr>
          <w:rStyle w:val="FontStyle32"/>
          <w:sz w:val="26"/>
          <w:szCs w:val="26"/>
        </w:rPr>
        <w:t>основаниям, предусмотренным Гражданским кодексом Российской Федерации для одностороннего о</w:t>
      </w:r>
      <w:r w:rsidR="00C73388" w:rsidRPr="00EE7996">
        <w:rPr>
          <w:rStyle w:val="FontStyle32"/>
          <w:sz w:val="26"/>
          <w:szCs w:val="26"/>
        </w:rPr>
        <w:t xml:space="preserve">тказа от </w:t>
      </w:r>
      <w:r w:rsidRPr="00EE7996">
        <w:rPr>
          <w:rStyle w:val="FontStyle32"/>
          <w:sz w:val="26"/>
          <w:szCs w:val="26"/>
        </w:rPr>
        <w:t>исполнения отдельных видов обязательств.</w:t>
      </w:r>
    </w:p>
    <w:p w14:paraId="0232BE08" w14:textId="073050DA" w:rsidR="00E56DE7" w:rsidRPr="00EE7996" w:rsidRDefault="00C73388" w:rsidP="00213B1B">
      <w:pPr>
        <w:pStyle w:val="Style2"/>
        <w:widowControl/>
        <w:tabs>
          <w:tab w:val="left" w:pos="1145"/>
        </w:tabs>
        <w:spacing w:line="240" w:lineRule="auto"/>
        <w:ind w:firstLine="583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10.5. </w:t>
      </w:r>
      <w:r w:rsidR="00413B51" w:rsidRPr="00EE7996">
        <w:rPr>
          <w:rStyle w:val="FontStyle32"/>
          <w:sz w:val="26"/>
          <w:szCs w:val="26"/>
        </w:rPr>
        <w:t xml:space="preserve">Сторона, решившая расторгнуть настоящий </w:t>
      </w:r>
      <w:r w:rsidR="00E33C2D">
        <w:rPr>
          <w:rStyle w:val="FontStyle32"/>
          <w:sz w:val="26"/>
          <w:szCs w:val="26"/>
        </w:rPr>
        <w:t>д</w:t>
      </w:r>
      <w:r w:rsidRPr="00EE7996">
        <w:rPr>
          <w:rStyle w:val="FontStyle32"/>
          <w:sz w:val="26"/>
          <w:szCs w:val="26"/>
        </w:rPr>
        <w:t>оговор</w:t>
      </w:r>
      <w:r w:rsidR="00413B51" w:rsidRPr="00EE7996">
        <w:rPr>
          <w:rStyle w:val="FontStyle32"/>
          <w:sz w:val="26"/>
          <w:szCs w:val="26"/>
        </w:rPr>
        <w:t xml:space="preserve">, должна направить письменное уведомление о намерении расторгнуть настоящий </w:t>
      </w:r>
      <w:r w:rsidR="00E33C2D">
        <w:rPr>
          <w:rStyle w:val="FontStyle32"/>
          <w:sz w:val="26"/>
          <w:szCs w:val="26"/>
        </w:rPr>
        <w:t>д</w:t>
      </w:r>
      <w:r w:rsidRPr="00EE7996">
        <w:rPr>
          <w:rStyle w:val="FontStyle32"/>
          <w:sz w:val="26"/>
          <w:szCs w:val="26"/>
        </w:rPr>
        <w:t>оговор</w:t>
      </w:r>
      <w:r w:rsidR="00413B51" w:rsidRPr="00EE7996">
        <w:rPr>
          <w:rStyle w:val="FontStyle32"/>
          <w:sz w:val="26"/>
          <w:szCs w:val="26"/>
        </w:rPr>
        <w:t xml:space="preserve"> другой </w:t>
      </w:r>
      <w:r w:rsidR="00302729" w:rsidRPr="00EE7996">
        <w:rPr>
          <w:rStyle w:val="FontStyle32"/>
          <w:sz w:val="26"/>
          <w:szCs w:val="26"/>
        </w:rPr>
        <w:t>Стороне не позднее, чем за 10 (Д</w:t>
      </w:r>
      <w:r w:rsidR="00413B51" w:rsidRPr="00EE7996">
        <w:rPr>
          <w:rStyle w:val="FontStyle32"/>
          <w:sz w:val="26"/>
          <w:szCs w:val="26"/>
        </w:rPr>
        <w:t xml:space="preserve">есять) календарных дней до предполагаемого дня расторжения настоящею </w:t>
      </w:r>
      <w:r w:rsidR="00E33C2D">
        <w:rPr>
          <w:rStyle w:val="FontStyle32"/>
          <w:sz w:val="26"/>
          <w:szCs w:val="26"/>
        </w:rPr>
        <w:t>д</w:t>
      </w:r>
      <w:r w:rsidRPr="00EE7996">
        <w:rPr>
          <w:rStyle w:val="FontStyle32"/>
          <w:sz w:val="26"/>
          <w:szCs w:val="26"/>
        </w:rPr>
        <w:t>оговора</w:t>
      </w:r>
      <w:r w:rsidR="00413B51" w:rsidRPr="00EE7996">
        <w:rPr>
          <w:rStyle w:val="FontStyle32"/>
          <w:sz w:val="26"/>
          <w:szCs w:val="26"/>
        </w:rPr>
        <w:t>.</w:t>
      </w:r>
      <w:r w:rsidRPr="00EE7996">
        <w:rPr>
          <w:rStyle w:val="FontStyle32"/>
          <w:sz w:val="26"/>
          <w:szCs w:val="26"/>
        </w:rPr>
        <w:t xml:space="preserve"> </w:t>
      </w:r>
      <w:r w:rsidR="00413B51" w:rsidRPr="00EE7996">
        <w:rPr>
          <w:rStyle w:val="FontStyle32"/>
          <w:sz w:val="26"/>
          <w:szCs w:val="26"/>
        </w:rPr>
        <w:t xml:space="preserve">Расторжение настоящего </w:t>
      </w:r>
      <w:r w:rsidR="00E33C2D">
        <w:rPr>
          <w:rStyle w:val="FontStyle32"/>
          <w:sz w:val="26"/>
          <w:szCs w:val="26"/>
        </w:rPr>
        <w:t>д</w:t>
      </w:r>
      <w:r w:rsidRPr="00EE7996">
        <w:rPr>
          <w:rStyle w:val="FontStyle32"/>
          <w:sz w:val="26"/>
          <w:szCs w:val="26"/>
        </w:rPr>
        <w:t>оговора</w:t>
      </w:r>
      <w:r w:rsidR="00413B51" w:rsidRPr="00EE7996">
        <w:rPr>
          <w:rStyle w:val="FontStyle32"/>
          <w:sz w:val="26"/>
          <w:szCs w:val="26"/>
        </w:rPr>
        <w:t xml:space="preserve"> не освобождает Стороны от ответственности, установленной настоящим </w:t>
      </w:r>
      <w:r w:rsidR="00E33C2D">
        <w:rPr>
          <w:rStyle w:val="FontStyle32"/>
          <w:sz w:val="26"/>
          <w:szCs w:val="26"/>
        </w:rPr>
        <w:t>д</w:t>
      </w:r>
      <w:r w:rsidRPr="00EE7996">
        <w:rPr>
          <w:rStyle w:val="FontStyle32"/>
          <w:sz w:val="26"/>
          <w:szCs w:val="26"/>
        </w:rPr>
        <w:t>оговором</w:t>
      </w:r>
      <w:r w:rsidR="00413B51" w:rsidRPr="00EE7996">
        <w:rPr>
          <w:rStyle w:val="FontStyle32"/>
          <w:sz w:val="26"/>
          <w:szCs w:val="26"/>
        </w:rPr>
        <w:t>.</w:t>
      </w:r>
    </w:p>
    <w:p w14:paraId="6FB0DF91" w14:textId="77777777" w:rsidR="00C73388" w:rsidRPr="00EE7996" w:rsidRDefault="00C73388" w:rsidP="00213B1B">
      <w:pPr>
        <w:pStyle w:val="Style2"/>
        <w:widowControl/>
        <w:tabs>
          <w:tab w:val="left" w:pos="567"/>
        </w:tabs>
        <w:spacing w:line="240" w:lineRule="auto"/>
        <w:rPr>
          <w:rStyle w:val="FontStyle32"/>
          <w:sz w:val="26"/>
          <w:szCs w:val="26"/>
        </w:rPr>
      </w:pPr>
    </w:p>
    <w:p w14:paraId="6F7DB363" w14:textId="77777777" w:rsidR="00C73388" w:rsidRPr="00EE7996" w:rsidRDefault="00C73388" w:rsidP="00964285">
      <w:pPr>
        <w:pStyle w:val="Style1"/>
        <w:widowControl/>
        <w:spacing w:before="19" w:line="240" w:lineRule="auto"/>
        <w:rPr>
          <w:rStyle w:val="FontStyle32"/>
          <w:b/>
          <w:bCs/>
          <w:sz w:val="26"/>
          <w:szCs w:val="26"/>
        </w:rPr>
      </w:pPr>
      <w:r w:rsidRPr="00EE7996">
        <w:rPr>
          <w:rStyle w:val="FontStyle32"/>
          <w:b/>
          <w:bCs/>
          <w:sz w:val="26"/>
          <w:szCs w:val="26"/>
        </w:rPr>
        <w:t>11. Особые условия</w:t>
      </w:r>
    </w:p>
    <w:p w14:paraId="4457DB85" w14:textId="77777777" w:rsidR="00412CC2" w:rsidRPr="00EE7996" w:rsidRDefault="00412CC2" w:rsidP="00213B1B">
      <w:pPr>
        <w:pStyle w:val="Style1"/>
        <w:widowControl/>
        <w:spacing w:before="19" w:line="240" w:lineRule="auto"/>
        <w:ind w:left="4622"/>
        <w:jc w:val="left"/>
        <w:rPr>
          <w:rStyle w:val="FontStyle32"/>
          <w:b/>
          <w:bCs/>
          <w:sz w:val="26"/>
          <w:szCs w:val="26"/>
        </w:rPr>
      </w:pPr>
    </w:p>
    <w:p w14:paraId="798D4F36" w14:textId="34F980A7" w:rsidR="00C73388" w:rsidRPr="00EE7996" w:rsidRDefault="00C73388" w:rsidP="004F281A">
      <w:pPr>
        <w:pStyle w:val="Style2"/>
        <w:widowControl/>
        <w:numPr>
          <w:ilvl w:val="0"/>
          <w:numId w:val="7"/>
        </w:numPr>
        <w:tabs>
          <w:tab w:val="left" w:pos="1058"/>
        </w:tabs>
        <w:spacing w:before="7" w:line="240" w:lineRule="auto"/>
        <w:ind w:firstLine="583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Поставщик не вправе осуществлять переуступку прав и обязанностей по </w:t>
      </w:r>
      <w:r w:rsidR="00E33C2D">
        <w:rPr>
          <w:rStyle w:val="FontStyle32"/>
          <w:sz w:val="26"/>
          <w:szCs w:val="26"/>
        </w:rPr>
        <w:t>д</w:t>
      </w:r>
      <w:r w:rsidR="00DD0B33" w:rsidRPr="00EE7996">
        <w:rPr>
          <w:rStyle w:val="FontStyle32"/>
          <w:sz w:val="26"/>
          <w:szCs w:val="26"/>
        </w:rPr>
        <w:t>оговору</w:t>
      </w:r>
      <w:r w:rsidRPr="00EE7996">
        <w:rPr>
          <w:rStyle w:val="FontStyle32"/>
          <w:sz w:val="26"/>
          <w:szCs w:val="26"/>
        </w:rPr>
        <w:t>, кроме случаев, прямо предусмотренных законодательством Российской Федерации.</w:t>
      </w:r>
    </w:p>
    <w:p w14:paraId="3D24B8EA" w14:textId="77777777" w:rsidR="00C73388" w:rsidRPr="00EE7996" w:rsidRDefault="00C73388" w:rsidP="004F281A">
      <w:pPr>
        <w:pStyle w:val="Style2"/>
        <w:widowControl/>
        <w:numPr>
          <w:ilvl w:val="0"/>
          <w:numId w:val="7"/>
        </w:numPr>
        <w:tabs>
          <w:tab w:val="left" w:pos="1058"/>
        </w:tabs>
        <w:spacing w:line="240" w:lineRule="auto"/>
        <w:ind w:firstLine="583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>В случае изменения юридических, почтовых адресов Сторона обязана сообщить об этом другой Стороне в письменном виде в течение 10-дневного срока с момента изменения указанных реквизитов.</w:t>
      </w:r>
    </w:p>
    <w:p w14:paraId="44D6AADF" w14:textId="5ECAF7F6" w:rsidR="00C73388" w:rsidRPr="00EE7996" w:rsidRDefault="00C73388" w:rsidP="004F281A">
      <w:pPr>
        <w:pStyle w:val="Style2"/>
        <w:widowControl/>
        <w:numPr>
          <w:ilvl w:val="0"/>
          <w:numId w:val="7"/>
        </w:numPr>
        <w:tabs>
          <w:tab w:val="left" w:pos="1058"/>
        </w:tabs>
        <w:spacing w:line="240" w:lineRule="auto"/>
        <w:ind w:firstLine="583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Любые изменения и дополнения к настоящему </w:t>
      </w:r>
      <w:r w:rsidR="00E33C2D">
        <w:rPr>
          <w:rStyle w:val="FontStyle32"/>
          <w:sz w:val="26"/>
          <w:szCs w:val="26"/>
        </w:rPr>
        <w:t>д</w:t>
      </w:r>
      <w:r w:rsidR="00DD0B33" w:rsidRPr="00EE7996">
        <w:rPr>
          <w:rStyle w:val="FontStyle32"/>
          <w:sz w:val="26"/>
          <w:szCs w:val="26"/>
        </w:rPr>
        <w:t>оговору</w:t>
      </w:r>
      <w:r w:rsidRPr="00EE7996">
        <w:rPr>
          <w:rStyle w:val="FontStyle32"/>
          <w:sz w:val="26"/>
          <w:szCs w:val="26"/>
        </w:rPr>
        <w:t xml:space="preserve"> должны быть совершены в письменной форме и подписаны надлежаще уполномоченными представителями Сторон.</w:t>
      </w:r>
    </w:p>
    <w:p w14:paraId="7A65F9E3" w14:textId="70635A9E" w:rsidR="00C73388" w:rsidRPr="00EE7996" w:rsidRDefault="00C73388" w:rsidP="004F281A">
      <w:pPr>
        <w:pStyle w:val="Style2"/>
        <w:widowControl/>
        <w:numPr>
          <w:ilvl w:val="0"/>
          <w:numId w:val="7"/>
        </w:numPr>
        <w:tabs>
          <w:tab w:val="left" w:pos="1058"/>
        </w:tabs>
        <w:spacing w:line="240" w:lineRule="auto"/>
        <w:ind w:firstLine="583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Передача документов по настоящему </w:t>
      </w:r>
      <w:r w:rsidR="00E33C2D">
        <w:rPr>
          <w:rStyle w:val="FontStyle32"/>
          <w:sz w:val="26"/>
          <w:szCs w:val="26"/>
        </w:rPr>
        <w:t>д</w:t>
      </w:r>
      <w:r w:rsidR="00DD0B33" w:rsidRPr="00EE7996">
        <w:rPr>
          <w:rStyle w:val="FontStyle32"/>
          <w:sz w:val="26"/>
          <w:szCs w:val="26"/>
        </w:rPr>
        <w:t>оговору</w:t>
      </w:r>
      <w:r w:rsidRPr="00EE7996">
        <w:rPr>
          <w:rStyle w:val="FontStyle32"/>
          <w:sz w:val="26"/>
          <w:szCs w:val="26"/>
        </w:rPr>
        <w:t xml:space="preserve"> средствами связи (по факсу, электронной почте, др.) возможна, если передаваемый документ позволяет установить абонентский номер отправителя</w:t>
      </w:r>
      <w:r w:rsidR="00B532DD" w:rsidRPr="00EE7996">
        <w:rPr>
          <w:rStyle w:val="FontStyle32"/>
          <w:sz w:val="26"/>
          <w:szCs w:val="26"/>
        </w:rPr>
        <w:t xml:space="preserve"> или идентифицировать адрес электронной почты получателя</w:t>
      </w:r>
      <w:r w:rsidRPr="00EE7996">
        <w:rPr>
          <w:rStyle w:val="FontStyle32"/>
          <w:sz w:val="26"/>
          <w:szCs w:val="26"/>
        </w:rPr>
        <w:t>. Передача оригиналов документов в последующем обязательна.</w:t>
      </w:r>
    </w:p>
    <w:p w14:paraId="3530613E" w14:textId="2200BDAA" w:rsidR="00C73388" w:rsidRPr="00EE7996" w:rsidRDefault="00C73388" w:rsidP="004F281A">
      <w:pPr>
        <w:pStyle w:val="Style2"/>
        <w:widowControl/>
        <w:numPr>
          <w:ilvl w:val="0"/>
          <w:numId w:val="7"/>
        </w:numPr>
        <w:tabs>
          <w:tab w:val="left" w:pos="1058"/>
        </w:tabs>
        <w:spacing w:before="14" w:line="240" w:lineRule="auto"/>
        <w:ind w:firstLine="583"/>
        <w:rPr>
          <w:rStyle w:val="FontStyle32"/>
          <w:sz w:val="26"/>
          <w:szCs w:val="26"/>
        </w:rPr>
      </w:pPr>
      <w:r w:rsidRPr="00EE7996">
        <w:rPr>
          <w:rStyle w:val="FontStyle32"/>
          <w:sz w:val="26"/>
          <w:szCs w:val="26"/>
        </w:rPr>
        <w:t xml:space="preserve">Отношения Сторон, неурегулированные настоящим </w:t>
      </w:r>
      <w:r w:rsidR="00E33C2D">
        <w:rPr>
          <w:rStyle w:val="FontStyle32"/>
          <w:sz w:val="26"/>
          <w:szCs w:val="26"/>
        </w:rPr>
        <w:t>д</w:t>
      </w:r>
      <w:r w:rsidR="00DD0B33" w:rsidRPr="00EE7996">
        <w:rPr>
          <w:rStyle w:val="FontStyle32"/>
          <w:sz w:val="26"/>
          <w:szCs w:val="26"/>
        </w:rPr>
        <w:t>оговором</w:t>
      </w:r>
      <w:r w:rsidRPr="00EE7996">
        <w:rPr>
          <w:rStyle w:val="FontStyle32"/>
          <w:sz w:val="26"/>
          <w:szCs w:val="26"/>
        </w:rPr>
        <w:t>, регулируются законодательством Российской Федерации.</w:t>
      </w:r>
    </w:p>
    <w:p w14:paraId="1C0F5108" w14:textId="78483F2A" w:rsidR="00AA6CFB" w:rsidRPr="00EE7996" w:rsidRDefault="00E33C2D" w:rsidP="00213B1B">
      <w:pPr>
        <w:pStyle w:val="Style2"/>
        <w:widowControl/>
        <w:tabs>
          <w:tab w:val="left" w:pos="567"/>
        </w:tabs>
        <w:spacing w:line="240" w:lineRule="auto"/>
        <w:rPr>
          <w:rStyle w:val="FontStyle32"/>
          <w:sz w:val="26"/>
          <w:szCs w:val="26"/>
        </w:rPr>
      </w:pPr>
      <w:r>
        <w:rPr>
          <w:rStyle w:val="FontStyle32"/>
          <w:sz w:val="26"/>
          <w:szCs w:val="26"/>
        </w:rPr>
        <w:lastRenderedPageBreak/>
        <w:t>11.6. д</w:t>
      </w:r>
      <w:r w:rsidR="00DD0B33" w:rsidRPr="00EE7996">
        <w:rPr>
          <w:rStyle w:val="FontStyle32"/>
          <w:sz w:val="26"/>
          <w:szCs w:val="26"/>
        </w:rPr>
        <w:t>оговор</w:t>
      </w:r>
      <w:r w:rsidR="00C73388" w:rsidRPr="00EE7996">
        <w:rPr>
          <w:rStyle w:val="FontStyle32"/>
          <w:sz w:val="26"/>
          <w:szCs w:val="26"/>
        </w:rPr>
        <w:t xml:space="preserve"> составлен в двух экземплярах по одному для каждой из Сторон, имеющих равную юридическую силу</w:t>
      </w:r>
    </w:p>
    <w:p w14:paraId="12A45AA7" w14:textId="77777777" w:rsidR="004002E3" w:rsidRDefault="004002E3" w:rsidP="005A23A7">
      <w:pPr>
        <w:rPr>
          <w:rStyle w:val="FontStyle32"/>
          <w:sz w:val="26"/>
          <w:szCs w:val="26"/>
          <w:lang w:eastAsia="ru-RU"/>
        </w:rPr>
      </w:pPr>
    </w:p>
    <w:p w14:paraId="1178E140" w14:textId="77777777" w:rsidR="00E33C2D" w:rsidRPr="00EE7996" w:rsidRDefault="00E33C2D" w:rsidP="005A23A7">
      <w:pPr>
        <w:rPr>
          <w:rStyle w:val="FontStyle32"/>
          <w:sz w:val="26"/>
          <w:szCs w:val="26"/>
          <w:lang w:eastAsia="ru-RU"/>
        </w:rPr>
      </w:pPr>
    </w:p>
    <w:p w14:paraId="46367BBB" w14:textId="5D2E5894" w:rsidR="00DD0B33" w:rsidRPr="00EE7996" w:rsidRDefault="00DD0B33" w:rsidP="00213B1B">
      <w:pPr>
        <w:pStyle w:val="Style1"/>
        <w:widowControl/>
        <w:spacing w:before="19" w:line="240" w:lineRule="auto"/>
        <w:rPr>
          <w:rStyle w:val="FontStyle32"/>
          <w:b/>
          <w:bCs/>
          <w:sz w:val="26"/>
          <w:szCs w:val="26"/>
          <w:lang w:eastAsia="ar-SA"/>
        </w:rPr>
      </w:pPr>
      <w:r w:rsidRPr="00EE7996">
        <w:rPr>
          <w:rStyle w:val="FontStyle32"/>
          <w:b/>
          <w:bCs/>
          <w:sz w:val="26"/>
          <w:szCs w:val="26"/>
        </w:rPr>
        <w:t>1</w:t>
      </w:r>
      <w:r w:rsidR="00FB7871" w:rsidRPr="00EE7996">
        <w:rPr>
          <w:rStyle w:val="FontStyle32"/>
          <w:b/>
          <w:bCs/>
          <w:sz w:val="26"/>
          <w:szCs w:val="26"/>
        </w:rPr>
        <w:t>2</w:t>
      </w:r>
      <w:r w:rsidR="00E33C2D">
        <w:rPr>
          <w:rStyle w:val="FontStyle32"/>
          <w:b/>
          <w:bCs/>
          <w:sz w:val="26"/>
          <w:szCs w:val="26"/>
        </w:rPr>
        <w:t>. Приложения к д</w:t>
      </w:r>
      <w:r w:rsidRPr="00EE7996">
        <w:rPr>
          <w:rStyle w:val="FontStyle32"/>
          <w:b/>
          <w:bCs/>
          <w:sz w:val="26"/>
          <w:szCs w:val="26"/>
        </w:rPr>
        <w:t>оговору</w:t>
      </w:r>
    </w:p>
    <w:p w14:paraId="33357E37" w14:textId="77777777" w:rsidR="00DD0B33" w:rsidRPr="00EE7996" w:rsidRDefault="00DD0B33" w:rsidP="00213B1B">
      <w:pPr>
        <w:pStyle w:val="Style1"/>
        <w:widowControl/>
        <w:spacing w:before="19" w:line="240" w:lineRule="auto"/>
        <w:ind w:left="4622"/>
        <w:jc w:val="left"/>
        <w:rPr>
          <w:rStyle w:val="FontStyle32"/>
          <w:b/>
          <w:bCs/>
          <w:sz w:val="26"/>
          <w:szCs w:val="26"/>
        </w:rPr>
      </w:pPr>
    </w:p>
    <w:p w14:paraId="2637D02F" w14:textId="7DCE9BF5" w:rsidR="00DD0B33" w:rsidRPr="00EE7996" w:rsidRDefault="00DD0B33" w:rsidP="00213B1B">
      <w:pPr>
        <w:pStyle w:val="Style1"/>
        <w:widowControl/>
        <w:spacing w:before="19" w:line="240" w:lineRule="auto"/>
        <w:jc w:val="both"/>
        <w:rPr>
          <w:rStyle w:val="FontStyle32"/>
          <w:bCs/>
          <w:sz w:val="26"/>
          <w:szCs w:val="26"/>
        </w:rPr>
      </w:pPr>
      <w:r w:rsidRPr="00EE7996">
        <w:rPr>
          <w:rStyle w:val="FontStyle32"/>
          <w:bCs/>
          <w:sz w:val="26"/>
          <w:szCs w:val="26"/>
        </w:rPr>
        <w:t>1</w:t>
      </w:r>
      <w:r w:rsidR="00FB7871" w:rsidRPr="00EE7996">
        <w:rPr>
          <w:rStyle w:val="FontStyle32"/>
          <w:bCs/>
          <w:sz w:val="26"/>
          <w:szCs w:val="26"/>
        </w:rPr>
        <w:t>2</w:t>
      </w:r>
      <w:r w:rsidRPr="00EE7996">
        <w:rPr>
          <w:rStyle w:val="FontStyle32"/>
          <w:bCs/>
          <w:sz w:val="26"/>
          <w:szCs w:val="26"/>
        </w:rPr>
        <w:t xml:space="preserve">.1. </w:t>
      </w:r>
      <w:r w:rsidR="00412CC2" w:rsidRPr="00EE7996">
        <w:rPr>
          <w:rStyle w:val="FontStyle32"/>
          <w:bCs/>
          <w:sz w:val="26"/>
          <w:szCs w:val="26"/>
        </w:rPr>
        <w:t>Приложение № 1 Техническое задание.</w:t>
      </w:r>
    </w:p>
    <w:p w14:paraId="463A6A80" w14:textId="7A41F02D" w:rsidR="00431C90" w:rsidRPr="00EE7996" w:rsidRDefault="00412CC2" w:rsidP="00213B1B">
      <w:pPr>
        <w:pStyle w:val="Style1"/>
        <w:widowControl/>
        <w:spacing w:before="19" w:line="240" w:lineRule="auto"/>
        <w:jc w:val="both"/>
        <w:rPr>
          <w:rStyle w:val="FontStyle32"/>
          <w:bCs/>
          <w:sz w:val="26"/>
          <w:szCs w:val="26"/>
        </w:rPr>
      </w:pPr>
      <w:r w:rsidRPr="00EE7996">
        <w:rPr>
          <w:rStyle w:val="FontStyle32"/>
          <w:bCs/>
          <w:sz w:val="26"/>
          <w:szCs w:val="26"/>
        </w:rPr>
        <w:t>1</w:t>
      </w:r>
      <w:r w:rsidR="00FB7871" w:rsidRPr="00EE7996">
        <w:rPr>
          <w:rStyle w:val="FontStyle32"/>
          <w:bCs/>
          <w:sz w:val="26"/>
          <w:szCs w:val="26"/>
        </w:rPr>
        <w:t>2</w:t>
      </w:r>
      <w:r w:rsidRPr="00EE7996">
        <w:rPr>
          <w:rStyle w:val="FontStyle32"/>
          <w:bCs/>
          <w:sz w:val="26"/>
          <w:szCs w:val="26"/>
        </w:rPr>
        <w:t>.2. Приложение № 2 Спецификация.</w:t>
      </w:r>
    </w:p>
    <w:p w14:paraId="65A33F60" w14:textId="092ACA67" w:rsidR="00C15CF0" w:rsidRPr="00EE7996" w:rsidRDefault="00431C90" w:rsidP="00213B1B">
      <w:pPr>
        <w:pStyle w:val="Style1"/>
        <w:widowControl/>
        <w:spacing w:before="19" w:line="240" w:lineRule="auto"/>
        <w:jc w:val="both"/>
        <w:rPr>
          <w:rStyle w:val="FontStyle32"/>
          <w:bCs/>
          <w:sz w:val="26"/>
          <w:szCs w:val="26"/>
        </w:rPr>
      </w:pPr>
      <w:r w:rsidRPr="00EE7996">
        <w:rPr>
          <w:rStyle w:val="FontStyle32"/>
          <w:bCs/>
          <w:sz w:val="26"/>
          <w:szCs w:val="26"/>
        </w:rPr>
        <w:t>1</w:t>
      </w:r>
      <w:r w:rsidR="00FB7871" w:rsidRPr="00EE7996">
        <w:rPr>
          <w:rStyle w:val="FontStyle32"/>
          <w:bCs/>
          <w:sz w:val="26"/>
          <w:szCs w:val="26"/>
        </w:rPr>
        <w:t>2</w:t>
      </w:r>
      <w:r w:rsidRPr="00EE7996">
        <w:rPr>
          <w:rStyle w:val="FontStyle32"/>
          <w:bCs/>
          <w:sz w:val="26"/>
          <w:szCs w:val="26"/>
        </w:rPr>
        <w:t xml:space="preserve">.3. Приложение №3 </w:t>
      </w:r>
      <w:r w:rsidR="00341EC3">
        <w:rPr>
          <w:rStyle w:val="FontStyle32"/>
          <w:bCs/>
          <w:sz w:val="26"/>
          <w:szCs w:val="26"/>
        </w:rPr>
        <w:t>Обязательства Заказчика по подготовке участка, п</w:t>
      </w:r>
      <w:r w:rsidR="00213B1B" w:rsidRPr="00EE7996">
        <w:rPr>
          <w:rStyle w:val="FontStyle32"/>
          <w:bCs/>
          <w:sz w:val="26"/>
          <w:szCs w:val="26"/>
        </w:rPr>
        <w:t xml:space="preserve">еречень </w:t>
      </w:r>
      <w:r w:rsidR="00213B1B" w:rsidRPr="00EE7996">
        <w:rPr>
          <w:sz w:val="26"/>
          <w:szCs w:val="26"/>
        </w:rPr>
        <w:t>инструментов, оборудования, подъемных механизмов и персонала, необходимого для монтажа Товара</w:t>
      </w:r>
      <w:r w:rsidR="00BA0247" w:rsidRPr="00EE7996">
        <w:rPr>
          <w:rStyle w:val="FontStyle32"/>
          <w:bCs/>
          <w:sz w:val="26"/>
          <w:szCs w:val="26"/>
        </w:rPr>
        <w:t>.</w:t>
      </w:r>
    </w:p>
    <w:p w14:paraId="32B607C3" w14:textId="2EB61694" w:rsidR="00C15CF0" w:rsidRPr="00EE7996" w:rsidRDefault="00C15CF0" w:rsidP="00213B1B">
      <w:pPr>
        <w:pStyle w:val="Style1"/>
        <w:widowControl/>
        <w:spacing w:before="19" w:line="240" w:lineRule="auto"/>
        <w:jc w:val="both"/>
        <w:rPr>
          <w:rStyle w:val="FontStyle32"/>
          <w:bCs/>
          <w:sz w:val="26"/>
          <w:szCs w:val="26"/>
        </w:rPr>
      </w:pPr>
      <w:r w:rsidRPr="00EE7996">
        <w:rPr>
          <w:rStyle w:val="FontStyle32"/>
          <w:bCs/>
          <w:sz w:val="26"/>
          <w:szCs w:val="26"/>
        </w:rPr>
        <w:t>1</w:t>
      </w:r>
      <w:r w:rsidR="00FB7871" w:rsidRPr="00EE7996">
        <w:rPr>
          <w:rStyle w:val="FontStyle32"/>
          <w:bCs/>
          <w:sz w:val="26"/>
          <w:szCs w:val="26"/>
        </w:rPr>
        <w:t>2</w:t>
      </w:r>
      <w:r w:rsidRPr="00EE7996">
        <w:rPr>
          <w:rStyle w:val="FontStyle32"/>
          <w:bCs/>
          <w:sz w:val="26"/>
          <w:szCs w:val="26"/>
        </w:rPr>
        <w:t xml:space="preserve">.4. Приложение №4 Проектные чертежи </w:t>
      </w:r>
      <w:r w:rsidR="00BA0247" w:rsidRPr="00EE7996">
        <w:rPr>
          <w:rStyle w:val="FontStyle32"/>
          <w:bCs/>
          <w:sz w:val="26"/>
          <w:szCs w:val="26"/>
        </w:rPr>
        <w:t xml:space="preserve">по подготовке </w:t>
      </w:r>
      <w:r w:rsidRPr="00EE7996">
        <w:rPr>
          <w:rStyle w:val="FontStyle32"/>
          <w:bCs/>
          <w:sz w:val="26"/>
          <w:szCs w:val="26"/>
        </w:rPr>
        <w:t>площадки</w:t>
      </w:r>
      <w:r w:rsidR="00BA0247" w:rsidRPr="00EE7996">
        <w:rPr>
          <w:rStyle w:val="FontStyle32"/>
          <w:bCs/>
          <w:sz w:val="26"/>
          <w:szCs w:val="26"/>
        </w:rPr>
        <w:t xml:space="preserve"> для монтажа Товара.</w:t>
      </w:r>
    </w:p>
    <w:p w14:paraId="7BDEDDB7" w14:textId="22DD4377" w:rsidR="00F36470" w:rsidRPr="00EE7996" w:rsidRDefault="00FB7871" w:rsidP="00213B1B">
      <w:pPr>
        <w:pStyle w:val="Style1"/>
        <w:widowControl/>
        <w:spacing w:before="19" w:line="240" w:lineRule="auto"/>
        <w:jc w:val="both"/>
        <w:rPr>
          <w:rStyle w:val="FontStyle32"/>
          <w:bCs/>
          <w:sz w:val="26"/>
          <w:szCs w:val="26"/>
        </w:rPr>
      </w:pPr>
      <w:r w:rsidRPr="00EE7996">
        <w:rPr>
          <w:rStyle w:val="FontStyle32"/>
          <w:bCs/>
          <w:sz w:val="26"/>
          <w:szCs w:val="26"/>
        </w:rPr>
        <w:t>12.</w:t>
      </w:r>
      <w:r w:rsidR="00253C7C" w:rsidRPr="00EE7996">
        <w:rPr>
          <w:rStyle w:val="FontStyle32"/>
          <w:bCs/>
          <w:sz w:val="26"/>
          <w:szCs w:val="26"/>
        </w:rPr>
        <w:t>5</w:t>
      </w:r>
      <w:r w:rsidR="00F36470" w:rsidRPr="00EE7996">
        <w:rPr>
          <w:rStyle w:val="FontStyle32"/>
          <w:bCs/>
          <w:sz w:val="26"/>
          <w:szCs w:val="26"/>
        </w:rPr>
        <w:t xml:space="preserve">. Приложение № </w:t>
      </w:r>
      <w:r w:rsidR="00D12FF9" w:rsidRPr="00EE7996">
        <w:rPr>
          <w:rStyle w:val="FontStyle32"/>
          <w:bCs/>
          <w:sz w:val="26"/>
          <w:szCs w:val="26"/>
        </w:rPr>
        <w:t>5</w:t>
      </w:r>
      <w:r w:rsidR="00F36470" w:rsidRPr="00EE7996">
        <w:rPr>
          <w:rStyle w:val="FontStyle32"/>
          <w:bCs/>
          <w:sz w:val="26"/>
          <w:szCs w:val="26"/>
        </w:rPr>
        <w:t xml:space="preserve"> </w:t>
      </w:r>
      <w:r w:rsidR="00213B1B" w:rsidRPr="00EE7996">
        <w:rPr>
          <w:rStyle w:val="FontStyle32"/>
          <w:bCs/>
          <w:sz w:val="26"/>
          <w:szCs w:val="26"/>
        </w:rPr>
        <w:t>Акт готовности площадки</w:t>
      </w:r>
      <w:r w:rsidR="00F36470" w:rsidRPr="00EE7996">
        <w:rPr>
          <w:rStyle w:val="FontStyle32"/>
          <w:bCs/>
          <w:sz w:val="26"/>
          <w:szCs w:val="26"/>
        </w:rPr>
        <w:t xml:space="preserve"> </w:t>
      </w:r>
    </w:p>
    <w:p w14:paraId="4D694029" w14:textId="1D720147" w:rsidR="001739DB" w:rsidRPr="00EE7996" w:rsidRDefault="001739DB" w:rsidP="00213B1B">
      <w:pPr>
        <w:pStyle w:val="Style1"/>
        <w:widowControl/>
        <w:spacing w:before="19" w:line="240" w:lineRule="auto"/>
        <w:jc w:val="both"/>
        <w:rPr>
          <w:rStyle w:val="FontStyle32"/>
          <w:bCs/>
          <w:sz w:val="26"/>
          <w:szCs w:val="26"/>
        </w:rPr>
      </w:pPr>
      <w:r w:rsidRPr="00EE7996">
        <w:rPr>
          <w:rStyle w:val="FontStyle32"/>
          <w:bCs/>
          <w:sz w:val="26"/>
          <w:szCs w:val="26"/>
        </w:rPr>
        <w:t>1</w:t>
      </w:r>
      <w:r w:rsidR="00FB7871" w:rsidRPr="00EE7996">
        <w:rPr>
          <w:rStyle w:val="FontStyle32"/>
          <w:bCs/>
          <w:sz w:val="26"/>
          <w:szCs w:val="26"/>
        </w:rPr>
        <w:t>2</w:t>
      </w:r>
      <w:r w:rsidRPr="00EE7996">
        <w:rPr>
          <w:rStyle w:val="FontStyle32"/>
          <w:bCs/>
          <w:sz w:val="26"/>
          <w:szCs w:val="26"/>
        </w:rPr>
        <w:t>.</w:t>
      </w:r>
      <w:r w:rsidR="00253C7C" w:rsidRPr="00EE7996">
        <w:rPr>
          <w:rStyle w:val="FontStyle32"/>
          <w:bCs/>
          <w:sz w:val="26"/>
          <w:szCs w:val="26"/>
        </w:rPr>
        <w:t>6</w:t>
      </w:r>
      <w:r w:rsidRPr="00EE7996">
        <w:rPr>
          <w:rStyle w:val="FontStyle32"/>
          <w:bCs/>
          <w:sz w:val="26"/>
          <w:szCs w:val="26"/>
        </w:rPr>
        <w:t xml:space="preserve"> Приложение №</w:t>
      </w:r>
      <w:r w:rsidR="00D12FF9" w:rsidRPr="00EE7996">
        <w:rPr>
          <w:rStyle w:val="FontStyle32"/>
          <w:bCs/>
          <w:sz w:val="26"/>
          <w:szCs w:val="26"/>
        </w:rPr>
        <w:t>6</w:t>
      </w:r>
      <w:r w:rsidRPr="00EE7996">
        <w:rPr>
          <w:rStyle w:val="FontStyle32"/>
          <w:bCs/>
          <w:sz w:val="26"/>
          <w:szCs w:val="26"/>
        </w:rPr>
        <w:t xml:space="preserve"> Акт готовности товара к эксплуатации.</w:t>
      </w:r>
    </w:p>
    <w:p w14:paraId="095DD1DD" w14:textId="39A7BA7D" w:rsidR="00EF6599" w:rsidRPr="00EE7996" w:rsidRDefault="00EF6599" w:rsidP="00213B1B">
      <w:pPr>
        <w:pStyle w:val="Style1"/>
        <w:widowControl/>
        <w:spacing w:before="19" w:line="240" w:lineRule="auto"/>
        <w:jc w:val="both"/>
        <w:rPr>
          <w:rStyle w:val="FontStyle32"/>
          <w:bCs/>
          <w:sz w:val="26"/>
          <w:szCs w:val="26"/>
        </w:rPr>
      </w:pPr>
      <w:r w:rsidRPr="00EE7996">
        <w:rPr>
          <w:rStyle w:val="FontStyle32"/>
          <w:bCs/>
          <w:sz w:val="26"/>
          <w:szCs w:val="26"/>
        </w:rPr>
        <w:t>12.</w:t>
      </w:r>
      <w:r w:rsidR="00253C7C" w:rsidRPr="00EE7996">
        <w:rPr>
          <w:rStyle w:val="FontStyle32"/>
          <w:bCs/>
          <w:sz w:val="26"/>
          <w:szCs w:val="26"/>
        </w:rPr>
        <w:t>7</w:t>
      </w:r>
      <w:r w:rsidRPr="00EE7996">
        <w:rPr>
          <w:rStyle w:val="FontStyle32"/>
          <w:bCs/>
          <w:sz w:val="26"/>
          <w:szCs w:val="26"/>
        </w:rPr>
        <w:t xml:space="preserve"> Приложение №</w:t>
      </w:r>
      <w:r w:rsidR="00D12FF9" w:rsidRPr="00EE7996">
        <w:rPr>
          <w:rStyle w:val="FontStyle32"/>
          <w:bCs/>
          <w:sz w:val="26"/>
          <w:szCs w:val="26"/>
        </w:rPr>
        <w:t>7</w:t>
      </w:r>
      <w:r w:rsidRPr="00EE7996">
        <w:rPr>
          <w:rStyle w:val="FontStyle32"/>
          <w:bCs/>
          <w:sz w:val="26"/>
          <w:szCs w:val="26"/>
        </w:rPr>
        <w:t xml:space="preserve"> Акт приемки-передачи </w:t>
      </w:r>
      <w:r w:rsidR="008E1E67" w:rsidRPr="00EE7996">
        <w:rPr>
          <w:rStyle w:val="FontStyle32"/>
          <w:bCs/>
          <w:sz w:val="26"/>
          <w:szCs w:val="26"/>
        </w:rPr>
        <w:t>Т</w:t>
      </w:r>
      <w:r w:rsidRPr="00EE7996">
        <w:rPr>
          <w:rStyle w:val="FontStyle32"/>
          <w:bCs/>
          <w:sz w:val="26"/>
          <w:szCs w:val="26"/>
        </w:rPr>
        <w:t>овара.</w:t>
      </w:r>
    </w:p>
    <w:p w14:paraId="0E659BCD" w14:textId="77777777" w:rsidR="00DD0B33" w:rsidRPr="00EE7996" w:rsidRDefault="00DD0B33" w:rsidP="005A23A7">
      <w:pPr>
        <w:jc w:val="center"/>
        <w:rPr>
          <w:b/>
          <w:bCs/>
          <w:sz w:val="26"/>
          <w:szCs w:val="26"/>
        </w:rPr>
      </w:pPr>
    </w:p>
    <w:p w14:paraId="6B16C7FC" w14:textId="77777777" w:rsidR="003128D2" w:rsidRPr="00EE7996" w:rsidRDefault="00CC3D1A">
      <w:pPr>
        <w:jc w:val="center"/>
        <w:rPr>
          <w:sz w:val="26"/>
          <w:szCs w:val="26"/>
        </w:rPr>
      </w:pPr>
      <w:r w:rsidRPr="00EE7996">
        <w:rPr>
          <w:b/>
          <w:bCs/>
          <w:sz w:val="26"/>
          <w:szCs w:val="26"/>
        </w:rPr>
        <w:t>12</w:t>
      </w:r>
      <w:r w:rsidR="003128D2" w:rsidRPr="00EE7996">
        <w:rPr>
          <w:b/>
          <w:bCs/>
          <w:sz w:val="26"/>
          <w:szCs w:val="26"/>
        </w:rPr>
        <w:t>.</w:t>
      </w:r>
      <w:r w:rsidR="00412CC2" w:rsidRPr="00EE7996">
        <w:rPr>
          <w:b/>
          <w:bCs/>
          <w:sz w:val="26"/>
          <w:szCs w:val="26"/>
        </w:rPr>
        <w:t>Реквизиты и подписи Сторон</w:t>
      </w:r>
    </w:p>
    <w:p w14:paraId="6402F772" w14:textId="77777777" w:rsidR="00C70585" w:rsidRPr="00EE7996" w:rsidRDefault="00C70585">
      <w:pPr>
        <w:pStyle w:val="ae"/>
        <w:ind w:left="0"/>
        <w:rPr>
          <w:b/>
          <w:bCs/>
          <w:sz w:val="26"/>
          <w:szCs w:val="26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88"/>
        <w:gridCol w:w="4998"/>
      </w:tblGrid>
      <w:tr w:rsidR="003128D2" w:rsidRPr="00EE7996" w14:paraId="0917931C" w14:textId="77777777" w:rsidTr="00072BFF">
        <w:trPr>
          <w:trHeight w:val="3539"/>
          <w:jc w:val="center"/>
        </w:trPr>
        <w:tc>
          <w:tcPr>
            <w:tcW w:w="5288" w:type="dxa"/>
            <w:shd w:val="clear" w:color="auto" w:fill="auto"/>
          </w:tcPr>
          <w:p w14:paraId="60DBB5A4" w14:textId="5E4A6A0D" w:rsidR="003128D2" w:rsidRPr="00EE7996" w:rsidRDefault="00412CC2">
            <w:pPr>
              <w:pStyle w:val="ae"/>
              <w:snapToGrid w:val="0"/>
              <w:ind w:left="0"/>
              <w:jc w:val="both"/>
              <w:rPr>
                <w:b/>
                <w:bCs/>
                <w:sz w:val="26"/>
                <w:szCs w:val="26"/>
              </w:rPr>
            </w:pPr>
            <w:r w:rsidRPr="00EE7996">
              <w:rPr>
                <w:b/>
                <w:bCs/>
                <w:sz w:val="26"/>
                <w:szCs w:val="26"/>
              </w:rPr>
              <w:t>Заказчик</w:t>
            </w:r>
            <w:r w:rsidR="003128D2" w:rsidRPr="00EE7996">
              <w:rPr>
                <w:b/>
                <w:bCs/>
                <w:sz w:val="26"/>
                <w:szCs w:val="26"/>
              </w:rPr>
              <w:t xml:space="preserve">: </w:t>
            </w:r>
          </w:p>
          <w:p w14:paraId="67D43DA0" w14:textId="616FA21D" w:rsidR="003128D2" w:rsidRPr="00EE7996" w:rsidRDefault="00412CC2">
            <w:pPr>
              <w:autoSpaceDE w:val="0"/>
              <w:jc w:val="both"/>
              <w:rPr>
                <w:sz w:val="26"/>
                <w:szCs w:val="26"/>
              </w:rPr>
            </w:pPr>
            <w:r w:rsidRPr="00EE7996">
              <w:rPr>
                <w:b/>
                <w:sz w:val="26"/>
                <w:szCs w:val="26"/>
              </w:rPr>
              <w:t xml:space="preserve">УНО </w:t>
            </w:r>
            <w:r w:rsidR="00B0723F" w:rsidRPr="00EE7996">
              <w:rPr>
                <w:b/>
                <w:sz w:val="26"/>
                <w:szCs w:val="26"/>
              </w:rPr>
              <w:t>«</w:t>
            </w:r>
            <w:r w:rsidRPr="00EE7996">
              <w:rPr>
                <w:b/>
                <w:sz w:val="26"/>
                <w:szCs w:val="26"/>
              </w:rPr>
              <w:t>Фонд СЭП НАО</w:t>
            </w:r>
            <w:r w:rsidR="00B0723F" w:rsidRPr="00EE7996">
              <w:rPr>
                <w:b/>
                <w:sz w:val="26"/>
                <w:szCs w:val="26"/>
              </w:rPr>
              <w:t>»</w:t>
            </w:r>
          </w:p>
          <w:p w14:paraId="544D164A" w14:textId="332F8C1D" w:rsidR="00412CC2" w:rsidRPr="00EE7996" w:rsidRDefault="00412CC2">
            <w:pPr>
              <w:autoSpaceDE w:val="0"/>
              <w:snapToGrid w:val="0"/>
              <w:ind w:right="752"/>
              <w:jc w:val="both"/>
              <w:rPr>
                <w:rStyle w:val="FontStyle32"/>
                <w:sz w:val="26"/>
                <w:szCs w:val="26"/>
                <w:lang w:eastAsia="ru-RU"/>
              </w:rPr>
            </w:pPr>
            <w:r w:rsidRPr="00EE7996">
              <w:rPr>
                <w:rStyle w:val="FontStyle32"/>
                <w:sz w:val="26"/>
                <w:szCs w:val="26"/>
                <w:lang w:eastAsia="ru-RU"/>
              </w:rPr>
              <w:t xml:space="preserve">166700, Российская Федерация, Ненецкий автономный округ, п. Искателей, ул. Губкина, д. 3 </w:t>
            </w:r>
            <w:r w:rsidR="00B0723F" w:rsidRPr="00EE7996">
              <w:rPr>
                <w:rStyle w:val="FontStyle32"/>
                <w:sz w:val="26"/>
                <w:szCs w:val="26"/>
                <w:lang w:eastAsia="ru-RU"/>
              </w:rPr>
              <w:t>«</w:t>
            </w:r>
            <w:r w:rsidRPr="00EE7996">
              <w:rPr>
                <w:rStyle w:val="FontStyle32"/>
                <w:sz w:val="26"/>
                <w:szCs w:val="26"/>
                <w:lang w:eastAsia="ru-RU"/>
              </w:rPr>
              <w:t>Б</w:t>
            </w:r>
            <w:r w:rsidR="00B0723F" w:rsidRPr="00EE7996">
              <w:rPr>
                <w:rStyle w:val="FontStyle32"/>
                <w:sz w:val="26"/>
                <w:szCs w:val="26"/>
                <w:lang w:eastAsia="ru-RU"/>
              </w:rPr>
              <w:t>»</w:t>
            </w:r>
            <w:r w:rsidRPr="00EE7996">
              <w:rPr>
                <w:rStyle w:val="FontStyle32"/>
                <w:sz w:val="26"/>
                <w:szCs w:val="26"/>
                <w:lang w:eastAsia="ru-RU"/>
              </w:rPr>
              <w:t>, корпус 3</w:t>
            </w:r>
          </w:p>
          <w:p w14:paraId="054A54DB" w14:textId="77777777" w:rsidR="003128D2" w:rsidRPr="00EE7996" w:rsidRDefault="003128D2">
            <w:pPr>
              <w:autoSpaceDE w:val="0"/>
              <w:snapToGrid w:val="0"/>
              <w:jc w:val="both"/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 xml:space="preserve">ИНН </w:t>
            </w:r>
            <w:r w:rsidR="00412CC2" w:rsidRPr="00EE7996">
              <w:rPr>
                <w:sz w:val="26"/>
                <w:szCs w:val="26"/>
              </w:rPr>
              <w:t xml:space="preserve">2983010648 </w:t>
            </w:r>
            <w:r w:rsidRPr="00EE7996">
              <w:rPr>
                <w:sz w:val="26"/>
                <w:szCs w:val="26"/>
              </w:rPr>
              <w:t xml:space="preserve">КПП </w:t>
            </w:r>
            <w:r w:rsidR="00412CC2" w:rsidRPr="00EE7996">
              <w:rPr>
                <w:sz w:val="26"/>
                <w:szCs w:val="26"/>
              </w:rPr>
              <w:t>298301001</w:t>
            </w:r>
          </w:p>
          <w:p w14:paraId="0FA608F6" w14:textId="77777777" w:rsidR="003128D2" w:rsidRPr="00EE7996" w:rsidRDefault="00412CC2">
            <w:pPr>
              <w:autoSpaceDE w:val="0"/>
              <w:snapToGrid w:val="0"/>
              <w:jc w:val="both"/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>ОГРН 1152901006202</w:t>
            </w:r>
          </w:p>
          <w:p w14:paraId="5FB282A2" w14:textId="77777777" w:rsidR="00072BFF" w:rsidRPr="00EE7996" w:rsidRDefault="00072BFF">
            <w:pPr>
              <w:autoSpaceDE w:val="0"/>
              <w:snapToGrid w:val="0"/>
              <w:jc w:val="both"/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>тел. +7 (921) 1838440</w:t>
            </w:r>
          </w:p>
          <w:p w14:paraId="51D58211" w14:textId="0F763519" w:rsidR="00072BFF" w:rsidRPr="00EE7996" w:rsidRDefault="00072BFF">
            <w:pPr>
              <w:autoSpaceDE w:val="0"/>
              <w:snapToGrid w:val="0"/>
              <w:jc w:val="both"/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  <w:lang w:val="en-US"/>
              </w:rPr>
              <w:t>E</w:t>
            </w:r>
            <w:r w:rsidRPr="00EE7996">
              <w:rPr>
                <w:sz w:val="26"/>
                <w:szCs w:val="26"/>
              </w:rPr>
              <w:t>-</w:t>
            </w:r>
            <w:r w:rsidRPr="00EE7996">
              <w:rPr>
                <w:sz w:val="26"/>
                <w:szCs w:val="26"/>
                <w:lang w:val="en-US"/>
              </w:rPr>
              <w:t>mail</w:t>
            </w:r>
            <w:r w:rsidRPr="00EE7996">
              <w:rPr>
                <w:sz w:val="26"/>
                <w:szCs w:val="26"/>
              </w:rPr>
              <w:t xml:space="preserve">: </w:t>
            </w:r>
            <w:r w:rsidRPr="00EE7996">
              <w:rPr>
                <w:sz w:val="26"/>
                <w:szCs w:val="26"/>
                <w:lang w:val="en-US"/>
              </w:rPr>
              <w:t>fsepnao</w:t>
            </w:r>
            <w:r w:rsidRPr="00EE7996">
              <w:rPr>
                <w:sz w:val="26"/>
                <w:szCs w:val="26"/>
              </w:rPr>
              <w:t>@</w:t>
            </w:r>
            <w:r w:rsidRPr="00EE7996">
              <w:rPr>
                <w:sz w:val="26"/>
                <w:szCs w:val="26"/>
                <w:lang w:val="en-US"/>
              </w:rPr>
              <w:t>gmail</w:t>
            </w:r>
            <w:r w:rsidRPr="00EE7996">
              <w:rPr>
                <w:sz w:val="26"/>
                <w:szCs w:val="26"/>
              </w:rPr>
              <w:t>.</w:t>
            </w:r>
            <w:r w:rsidRPr="00EE7996">
              <w:rPr>
                <w:sz w:val="26"/>
                <w:szCs w:val="26"/>
                <w:lang w:val="en-US"/>
              </w:rPr>
              <w:t>com</w:t>
            </w:r>
            <w:r w:rsidRPr="00EE7996">
              <w:rPr>
                <w:sz w:val="26"/>
                <w:szCs w:val="26"/>
              </w:rPr>
              <w:t xml:space="preserve"> </w:t>
            </w:r>
          </w:p>
          <w:p w14:paraId="6FB29011" w14:textId="77777777" w:rsidR="00412CC2" w:rsidRPr="00EE7996" w:rsidRDefault="00412CC2">
            <w:pPr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>Р/с 40703810504210000013</w:t>
            </w:r>
          </w:p>
          <w:p w14:paraId="304DE00D" w14:textId="0DE1E97D" w:rsidR="00412CC2" w:rsidRPr="00EE7996" w:rsidRDefault="00412CC2">
            <w:pPr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 xml:space="preserve">Отделение 8637 ПАО </w:t>
            </w:r>
            <w:r w:rsidR="00B0723F" w:rsidRPr="00EE7996">
              <w:rPr>
                <w:sz w:val="26"/>
                <w:szCs w:val="26"/>
              </w:rPr>
              <w:t>«</w:t>
            </w:r>
            <w:r w:rsidRPr="00EE7996">
              <w:rPr>
                <w:sz w:val="26"/>
                <w:szCs w:val="26"/>
              </w:rPr>
              <w:t>Сбербанк России</w:t>
            </w:r>
            <w:r w:rsidR="00B0723F" w:rsidRPr="00EE7996">
              <w:rPr>
                <w:sz w:val="26"/>
                <w:szCs w:val="26"/>
              </w:rPr>
              <w:t>»</w:t>
            </w:r>
          </w:p>
          <w:p w14:paraId="36992093" w14:textId="77777777" w:rsidR="00412CC2" w:rsidRPr="00EE7996" w:rsidRDefault="00412CC2">
            <w:pPr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>г.</w:t>
            </w:r>
            <w:r w:rsidR="00A15BB0" w:rsidRPr="00EE7996">
              <w:rPr>
                <w:sz w:val="26"/>
                <w:szCs w:val="26"/>
              </w:rPr>
              <w:t xml:space="preserve"> </w:t>
            </w:r>
            <w:r w:rsidRPr="00EE7996">
              <w:rPr>
                <w:sz w:val="26"/>
                <w:szCs w:val="26"/>
              </w:rPr>
              <w:t>Архангельск</w:t>
            </w:r>
          </w:p>
          <w:p w14:paraId="2B8376AE" w14:textId="77777777" w:rsidR="00412CC2" w:rsidRPr="00EE7996" w:rsidRDefault="00412CC2">
            <w:pPr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>БИК 041117601</w:t>
            </w:r>
          </w:p>
          <w:p w14:paraId="6D6CAB6E" w14:textId="77777777" w:rsidR="003128D2" w:rsidRPr="00EE7996" w:rsidRDefault="00412CC2">
            <w:pPr>
              <w:pStyle w:val="ae"/>
              <w:autoSpaceDE w:val="0"/>
              <w:snapToGrid w:val="0"/>
              <w:ind w:left="0"/>
              <w:jc w:val="both"/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>К/с 30101810100000000601</w:t>
            </w:r>
          </w:p>
          <w:p w14:paraId="7CF979F7" w14:textId="23F847B3" w:rsidR="00CC3D1A" w:rsidRPr="00EE7996" w:rsidRDefault="00CC3D1A">
            <w:pPr>
              <w:snapToGrid w:val="0"/>
              <w:jc w:val="both"/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 xml:space="preserve">Директор </w:t>
            </w:r>
          </w:p>
          <w:p w14:paraId="09C9053A" w14:textId="77777777" w:rsidR="00CC3D1A" w:rsidRPr="00EE7996" w:rsidRDefault="00CC3D1A">
            <w:pPr>
              <w:snapToGrid w:val="0"/>
              <w:jc w:val="both"/>
              <w:rPr>
                <w:sz w:val="26"/>
                <w:szCs w:val="26"/>
              </w:rPr>
            </w:pPr>
          </w:p>
          <w:p w14:paraId="7FDA255C" w14:textId="77777777" w:rsidR="00CC3D1A" w:rsidRPr="00EE7996" w:rsidRDefault="00CC3D1A">
            <w:pPr>
              <w:jc w:val="both"/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 xml:space="preserve">___________________     /Е.В. Ильин/    </w:t>
            </w:r>
          </w:p>
          <w:p w14:paraId="6ED82977" w14:textId="77777777" w:rsidR="00CC3D1A" w:rsidRPr="00EE7996" w:rsidRDefault="00CC3D1A">
            <w:pPr>
              <w:jc w:val="both"/>
              <w:rPr>
                <w:sz w:val="26"/>
                <w:szCs w:val="26"/>
              </w:rPr>
            </w:pPr>
          </w:p>
          <w:p w14:paraId="75BB9B8F" w14:textId="77777777" w:rsidR="00CC3D1A" w:rsidRPr="00EE7996" w:rsidRDefault="00CC3D1A">
            <w:pPr>
              <w:jc w:val="both"/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 xml:space="preserve"> М.П.</w:t>
            </w:r>
          </w:p>
        </w:tc>
        <w:tc>
          <w:tcPr>
            <w:tcW w:w="4998" w:type="dxa"/>
            <w:shd w:val="clear" w:color="auto" w:fill="auto"/>
          </w:tcPr>
          <w:p w14:paraId="394BBB5B" w14:textId="77777777" w:rsidR="003128D2" w:rsidRPr="00964285" w:rsidRDefault="003128D2">
            <w:pPr>
              <w:pStyle w:val="a9"/>
              <w:snapToGrid w:val="0"/>
              <w:rPr>
                <w:rFonts w:ascii="Times New Roman" w:hAnsi="Times New Roman"/>
                <w:b/>
                <w:sz w:val="26"/>
              </w:rPr>
            </w:pPr>
            <w:r w:rsidRPr="00EE799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  <w:r w:rsidR="00412CC2" w:rsidRPr="00964285">
              <w:rPr>
                <w:rFonts w:ascii="Times New Roman" w:hAnsi="Times New Roman"/>
                <w:b/>
                <w:sz w:val="26"/>
              </w:rPr>
              <w:t>Поставщик</w:t>
            </w:r>
            <w:r w:rsidRPr="00964285">
              <w:rPr>
                <w:rFonts w:ascii="Times New Roman" w:hAnsi="Times New Roman"/>
                <w:b/>
                <w:sz w:val="26"/>
              </w:rPr>
              <w:t>:</w:t>
            </w:r>
          </w:p>
          <w:p w14:paraId="295F5605" w14:textId="77777777" w:rsidR="00D7739D" w:rsidRPr="00964285" w:rsidRDefault="003128D2">
            <w:pPr>
              <w:pStyle w:val="a9"/>
              <w:snapToGrid w:val="0"/>
              <w:rPr>
                <w:rFonts w:ascii="Times New Roman" w:hAnsi="Times New Roman"/>
                <w:b/>
                <w:sz w:val="26"/>
              </w:rPr>
            </w:pPr>
            <w:r w:rsidRPr="00964285">
              <w:rPr>
                <w:rFonts w:ascii="Times New Roman" w:hAnsi="Times New Roman"/>
                <w:b/>
                <w:sz w:val="26"/>
              </w:rPr>
              <w:t xml:space="preserve"> </w:t>
            </w:r>
            <w:r w:rsidR="00412CC2" w:rsidRPr="00964285">
              <w:rPr>
                <w:rFonts w:ascii="Times New Roman" w:hAnsi="Times New Roman"/>
                <w:b/>
                <w:sz w:val="26"/>
              </w:rPr>
              <w:t>-----</w:t>
            </w:r>
          </w:p>
          <w:p w14:paraId="4973CDFD" w14:textId="77777777" w:rsidR="00FD2DF6" w:rsidRPr="00EE7996" w:rsidRDefault="00D7739D">
            <w:pPr>
              <w:pStyle w:val="a9"/>
              <w:snapToGrid w:val="0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964285">
              <w:rPr>
                <w:rFonts w:ascii="Times New Roman" w:hAnsi="Times New Roman"/>
                <w:sz w:val="26"/>
              </w:rPr>
              <w:t xml:space="preserve"> </w:t>
            </w:r>
            <w:r w:rsidR="00412CC2" w:rsidRPr="00964285">
              <w:rPr>
                <w:rFonts w:ascii="Times New Roman" w:hAnsi="Times New Roman"/>
                <w:sz w:val="26"/>
              </w:rPr>
              <w:t>-----</w:t>
            </w:r>
          </w:p>
          <w:p w14:paraId="7AB24A62" w14:textId="77777777" w:rsidR="00CC3D1A" w:rsidRPr="00964285" w:rsidRDefault="00CC3D1A">
            <w:pPr>
              <w:pStyle w:val="a9"/>
              <w:snapToGrid w:val="0"/>
              <w:rPr>
                <w:rFonts w:ascii="Times New Roman" w:hAnsi="Times New Roman"/>
                <w:sz w:val="26"/>
              </w:rPr>
            </w:pPr>
            <w:r w:rsidRPr="00964285">
              <w:rPr>
                <w:rFonts w:ascii="Times New Roman" w:hAnsi="Times New Roman"/>
                <w:sz w:val="26"/>
              </w:rPr>
              <w:t>Генеральный директор</w:t>
            </w:r>
          </w:p>
          <w:p w14:paraId="24DC8BE3" w14:textId="77777777" w:rsidR="00CC3D1A" w:rsidRPr="00964285" w:rsidRDefault="00CC3D1A">
            <w:pPr>
              <w:pStyle w:val="a9"/>
              <w:snapToGrid w:val="0"/>
              <w:rPr>
                <w:rFonts w:ascii="Times New Roman" w:hAnsi="Times New Roman"/>
                <w:sz w:val="26"/>
              </w:rPr>
            </w:pPr>
            <w:r w:rsidRPr="00964285">
              <w:rPr>
                <w:rFonts w:ascii="Times New Roman" w:hAnsi="Times New Roman"/>
                <w:sz w:val="26"/>
              </w:rPr>
              <w:t>-----</w:t>
            </w:r>
          </w:p>
          <w:p w14:paraId="3BEF47BA" w14:textId="43EF9915" w:rsidR="00CC3D1A" w:rsidRPr="00964285" w:rsidRDefault="00CC3D1A">
            <w:pPr>
              <w:snapToGrid w:val="0"/>
              <w:jc w:val="both"/>
              <w:rPr>
                <w:sz w:val="26"/>
              </w:rPr>
            </w:pPr>
          </w:p>
          <w:p w14:paraId="659F7040" w14:textId="77777777" w:rsidR="00CC3D1A" w:rsidRPr="00964285" w:rsidRDefault="00CC3D1A">
            <w:pPr>
              <w:rPr>
                <w:sz w:val="26"/>
              </w:rPr>
            </w:pPr>
            <w:r w:rsidRPr="00964285">
              <w:rPr>
                <w:sz w:val="26"/>
              </w:rPr>
              <w:t xml:space="preserve">________________/----/                                 </w:t>
            </w:r>
          </w:p>
          <w:p w14:paraId="30A2449B" w14:textId="77777777" w:rsidR="00CC3D1A" w:rsidRPr="00964285" w:rsidRDefault="00CC3D1A">
            <w:pPr>
              <w:jc w:val="both"/>
              <w:rPr>
                <w:sz w:val="26"/>
              </w:rPr>
            </w:pPr>
            <w:r w:rsidRPr="00964285">
              <w:rPr>
                <w:sz w:val="26"/>
              </w:rPr>
              <w:t xml:space="preserve">                               </w:t>
            </w:r>
          </w:p>
          <w:p w14:paraId="5C2EC3BA" w14:textId="77777777" w:rsidR="00CC3D1A" w:rsidRPr="00EE7996" w:rsidRDefault="00CC3D1A">
            <w:pPr>
              <w:pStyle w:val="a9"/>
              <w:snapToGri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964285">
              <w:rPr>
                <w:rFonts w:ascii="Times New Roman" w:hAnsi="Times New Roman"/>
                <w:sz w:val="26"/>
              </w:rPr>
              <w:t>М.П.</w:t>
            </w:r>
          </w:p>
        </w:tc>
      </w:tr>
    </w:tbl>
    <w:p w14:paraId="68735929" w14:textId="77777777" w:rsidR="003128D2" w:rsidRPr="00EE7996" w:rsidRDefault="003128D2">
      <w:pPr>
        <w:rPr>
          <w:sz w:val="26"/>
          <w:szCs w:val="26"/>
        </w:rPr>
      </w:pPr>
    </w:p>
    <w:p w14:paraId="0B14D2E6" w14:textId="77777777" w:rsidR="00863CA7" w:rsidRPr="00EE7996" w:rsidRDefault="00863CA7">
      <w:pPr>
        <w:rPr>
          <w:sz w:val="26"/>
          <w:szCs w:val="26"/>
        </w:rPr>
      </w:pPr>
    </w:p>
    <w:p w14:paraId="5B97FD33" w14:textId="77777777" w:rsidR="00143E28" w:rsidRPr="00EE7996" w:rsidRDefault="00143E28">
      <w:pPr>
        <w:suppressAutoHyphens w:val="0"/>
        <w:rPr>
          <w:bCs/>
          <w:kern w:val="3"/>
          <w:lang w:eastAsia="zh-CN"/>
        </w:rPr>
      </w:pPr>
      <w:r w:rsidRPr="00EE7996">
        <w:rPr>
          <w:bCs/>
          <w:kern w:val="3"/>
          <w:lang w:eastAsia="zh-CN"/>
        </w:rPr>
        <w:br w:type="page"/>
      </w:r>
    </w:p>
    <w:p w14:paraId="52864CEF" w14:textId="1A8AD848" w:rsidR="00863CA7" w:rsidRPr="00EE7996" w:rsidRDefault="00863CA7" w:rsidP="00863CA7">
      <w:pPr>
        <w:autoSpaceDN w:val="0"/>
        <w:contextualSpacing/>
        <w:jc w:val="right"/>
        <w:textAlignment w:val="baseline"/>
        <w:rPr>
          <w:bCs/>
          <w:kern w:val="3"/>
          <w:lang w:eastAsia="zh-CN"/>
        </w:rPr>
      </w:pPr>
      <w:r w:rsidRPr="00EE7996">
        <w:rPr>
          <w:bCs/>
          <w:kern w:val="3"/>
          <w:lang w:eastAsia="zh-CN"/>
        </w:rPr>
        <w:lastRenderedPageBreak/>
        <w:t>Приложение № 1</w:t>
      </w:r>
    </w:p>
    <w:p w14:paraId="49E3882B" w14:textId="53215283" w:rsidR="00863CA7" w:rsidRPr="00EE7996" w:rsidRDefault="00863CA7" w:rsidP="00863CA7">
      <w:pPr>
        <w:autoSpaceDN w:val="0"/>
        <w:jc w:val="right"/>
        <w:textAlignment w:val="baseline"/>
      </w:pPr>
      <w:r w:rsidRPr="00EE7996">
        <w:rPr>
          <w:kern w:val="3"/>
          <w:lang w:eastAsia="zh-CN"/>
        </w:rPr>
        <w:t xml:space="preserve">к договору поставки асфальтосмесительной установки </w:t>
      </w:r>
      <w:r w:rsidR="00143E28" w:rsidRPr="00EE7996">
        <w:rPr>
          <w:b/>
          <w:kern w:val="3"/>
          <w:lang w:eastAsia="zh-CN"/>
        </w:rPr>
        <w:t>Ammann</w:t>
      </w:r>
      <w:r w:rsidRPr="00EE7996">
        <w:rPr>
          <w:b/>
          <w:kern w:val="3"/>
          <w:lang w:eastAsia="zh-CN"/>
        </w:rPr>
        <w:t xml:space="preserve"> </w:t>
      </w:r>
      <w:r w:rsidRPr="00EE7996">
        <w:rPr>
          <w:b/>
          <w:kern w:val="3"/>
          <w:lang w:val="en-US" w:eastAsia="zh-CN"/>
        </w:rPr>
        <w:t>ValueTec</w:t>
      </w:r>
      <w:r w:rsidRPr="00EE7996">
        <w:rPr>
          <w:b/>
          <w:kern w:val="3"/>
          <w:lang w:eastAsia="zh-CN"/>
        </w:rPr>
        <w:t>180</w:t>
      </w:r>
      <w:r w:rsidR="004673D2">
        <w:rPr>
          <w:b/>
          <w:kern w:val="3"/>
          <w:lang w:eastAsia="zh-CN"/>
        </w:rPr>
        <w:t>,</w:t>
      </w:r>
      <w:r w:rsidRPr="00EE7996">
        <w:t xml:space="preserve"> </w:t>
      </w:r>
    </w:p>
    <w:p w14:paraId="44161F3C" w14:textId="1B3EFFE2" w:rsidR="00863CA7" w:rsidRPr="00EE7996" w:rsidRDefault="00863CA7" w:rsidP="00863CA7">
      <w:pPr>
        <w:autoSpaceDN w:val="0"/>
        <w:jc w:val="right"/>
        <w:textAlignment w:val="baseline"/>
        <w:rPr>
          <w:bCs/>
          <w:kern w:val="3"/>
          <w:lang w:eastAsia="zh-CN"/>
        </w:rPr>
      </w:pPr>
      <w:r w:rsidRPr="00EE7996">
        <w:rPr>
          <w:kern w:val="3"/>
          <w:lang w:eastAsia="zh-CN"/>
        </w:rPr>
        <w:t>включая шеф- монтажные и пусконаладочные работы</w:t>
      </w:r>
      <w:r w:rsidRPr="00EE7996">
        <w:rPr>
          <w:bCs/>
          <w:kern w:val="3"/>
          <w:lang w:eastAsia="zh-CN"/>
        </w:rPr>
        <w:t>.</w:t>
      </w:r>
    </w:p>
    <w:p w14:paraId="70D4A25D" w14:textId="77777777" w:rsidR="00D12FF9" w:rsidRPr="00EE7996" w:rsidRDefault="00D12FF9" w:rsidP="00863CA7">
      <w:pPr>
        <w:autoSpaceDN w:val="0"/>
        <w:jc w:val="right"/>
        <w:textAlignment w:val="baseline"/>
        <w:rPr>
          <w:bCs/>
          <w:kern w:val="3"/>
          <w:lang w:eastAsia="zh-CN"/>
        </w:rPr>
      </w:pPr>
    </w:p>
    <w:p w14:paraId="1BEF0900" w14:textId="77777777" w:rsidR="00863CA7" w:rsidRPr="00EE7996" w:rsidRDefault="00863CA7" w:rsidP="00863CA7">
      <w:pPr>
        <w:autoSpaceDN w:val="0"/>
        <w:contextualSpacing/>
        <w:jc w:val="center"/>
        <w:textAlignment w:val="baseline"/>
        <w:rPr>
          <w:b/>
          <w:bCs/>
          <w:kern w:val="3"/>
          <w:lang w:eastAsia="zh-CN"/>
        </w:rPr>
      </w:pPr>
      <w:r w:rsidRPr="00EE7996">
        <w:rPr>
          <w:b/>
          <w:bCs/>
          <w:kern w:val="3"/>
          <w:lang w:eastAsia="zh-CN"/>
        </w:rPr>
        <w:t>ТЕХНИЧЕСКОЕ ЗАДАНИЕ</w:t>
      </w:r>
    </w:p>
    <w:p w14:paraId="3C39092F" w14:textId="5AEB32A1" w:rsidR="00863CA7" w:rsidRPr="00EE7996" w:rsidRDefault="00863CA7" w:rsidP="00863CA7">
      <w:pPr>
        <w:autoSpaceDN w:val="0"/>
        <w:contextualSpacing/>
        <w:jc w:val="center"/>
        <w:textAlignment w:val="baseline"/>
        <w:rPr>
          <w:b/>
          <w:bCs/>
          <w:kern w:val="3"/>
          <w:lang w:eastAsia="zh-CN"/>
        </w:rPr>
      </w:pPr>
      <w:r w:rsidRPr="00EE7996">
        <w:rPr>
          <w:b/>
          <w:bCs/>
          <w:kern w:val="3"/>
          <w:lang w:eastAsia="zh-CN"/>
        </w:rPr>
        <w:t xml:space="preserve">НА ПОСТАВКУ АСФАЛЬТОСМЕСИТЕЛЬНОЙ УСТАНОВКИ </w:t>
      </w:r>
      <w:r w:rsidR="00143E28" w:rsidRPr="00EE7996">
        <w:rPr>
          <w:b/>
          <w:kern w:val="3"/>
          <w:lang w:eastAsia="zh-CN"/>
        </w:rPr>
        <w:t>AMMANN</w:t>
      </w:r>
      <w:r w:rsidRPr="00EE7996">
        <w:rPr>
          <w:b/>
          <w:kern w:val="3"/>
          <w:lang w:eastAsia="zh-CN"/>
        </w:rPr>
        <w:t xml:space="preserve"> </w:t>
      </w:r>
      <w:r w:rsidRPr="00EE7996">
        <w:rPr>
          <w:b/>
          <w:kern w:val="3"/>
          <w:lang w:val="en-US" w:eastAsia="zh-CN"/>
        </w:rPr>
        <w:t>VALUETEC</w:t>
      </w:r>
      <w:r w:rsidRPr="00EE7996">
        <w:rPr>
          <w:b/>
          <w:kern w:val="3"/>
          <w:lang w:eastAsia="zh-CN"/>
        </w:rPr>
        <w:t>180</w:t>
      </w:r>
    </w:p>
    <w:p w14:paraId="73223526" w14:textId="77777777" w:rsidR="00863CA7" w:rsidRPr="00EE7996" w:rsidRDefault="00863CA7" w:rsidP="00863CA7">
      <w:pPr>
        <w:autoSpaceDN w:val="0"/>
        <w:contextualSpacing/>
        <w:jc w:val="center"/>
        <w:textAlignment w:val="baseline"/>
        <w:rPr>
          <w:b/>
          <w:bCs/>
          <w:kern w:val="3"/>
          <w:lang w:eastAsia="zh-CN"/>
        </w:rPr>
      </w:pPr>
    </w:p>
    <w:p w14:paraId="025DF449" w14:textId="77777777" w:rsidR="00863CA7" w:rsidRPr="00EE7996" w:rsidRDefault="00863CA7" w:rsidP="004F281A">
      <w:pPr>
        <w:numPr>
          <w:ilvl w:val="0"/>
          <w:numId w:val="43"/>
        </w:numPr>
        <w:suppressAutoHyphens w:val="0"/>
        <w:autoSpaceDE w:val="0"/>
        <w:autoSpaceDN w:val="0"/>
        <w:adjustRightInd w:val="0"/>
        <w:ind w:hanging="425"/>
        <w:contextualSpacing/>
        <w:jc w:val="both"/>
        <w:textAlignment w:val="baseline"/>
        <w:rPr>
          <w:b/>
          <w:kern w:val="3"/>
          <w:lang w:eastAsia="zh-CN"/>
        </w:rPr>
      </w:pPr>
      <w:r w:rsidRPr="00EE7996">
        <w:rPr>
          <w:b/>
          <w:kern w:val="3"/>
          <w:lang w:eastAsia="zh-CN"/>
        </w:rPr>
        <w:t>Объект закупки:</w:t>
      </w:r>
    </w:p>
    <w:p w14:paraId="69714333" w14:textId="0C0226CE" w:rsidR="00863CA7" w:rsidRPr="00EE7996" w:rsidRDefault="00863CA7" w:rsidP="00863CA7">
      <w:pPr>
        <w:autoSpaceDE w:val="0"/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 xml:space="preserve">Поставка асфальтосмесительной установки </w:t>
      </w:r>
      <w:r w:rsidR="00143E28" w:rsidRPr="00EE7996">
        <w:rPr>
          <w:b/>
          <w:kern w:val="3"/>
          <w:lang w:eastAsia="zh-CN"/>
        </w:rPr>
        <w:t>Ammann</w:t>
      </w:r>
      <w:r w:rsidRPr="00EE7996">
        <w:rPr>
          <w:b/>
          <w:kern w:val="3"/>
          <w:lang w:eastAsia="zh-CN"/>
        </w:rPr>
        <w:t xml:space="preserve"> </w:t>
      </w:r>
      <w:r w:rsidRPr="00EE7996">
        <w:rPr>
          <w:b/>
          <w:kern w:val="3"/>
          <w:lang w:val="en-US" w:eastAsia="zh-CN"/>
        </w:rPr>
        <w:t>ValueTec</w:t>
      </w:r>
      <w:r w:rsidRPr="00EE7996">
        <w:rPr>
          <w:b/>
          <w:kern w:val="3"/>
          <w:lang w:eastAsia="zh-CN"/>
        </w:rPr>
        <w:t>180</w:t>
      </w:r>
      <w:r w:rsidRPr="00EE7996">
        <w:rPr>
          <w:kern w:val="3"/>
          <w:lang w:eastAsia="zh-CN"/>
        </w:rPr>
        <w:t>.</w:t>
      </w:r>
    </w:p>
    <w:p w14:paraId="392BDB97" w14:textId="77777777" w:rsidR="00863CA7" w:rsidRPr="00EE7996" w:rsidRDefault="00863CA7" w:rsidP="00863CA7">
      <w:pPr>
        <w:autoSpaceDE w:val="0"/>
        <w:autoSpaceDN w:val="0"/>
        <w:adjustRightInd w:val="0"/>
        <w:jc w:val="both"/>
        <w:textAlignment w:val="baseline"/>
        <w:rPr>
          <w:kern w:val="3"/>
          <w:lang w:eastAsia="zh-CN"/>
        </w:rPr>
      </w:pPr>
    </w:p>
    <w:p w14:paraId="6293F516" w14:textId="77777777" w:rsidR="00863CA7" w:rsidRPr="00EE7996" w:rsidRDefault="00863CA7" w:rsidP="004F281A">
      <w:pPr>
        <w:numPr>
          <w:ilvl w:val="0"/>
          <w:numId w:val="43"/>
        </w:numPr>
        <w:suppressAutoHyphens w:val="0"/>
        <w:autoSpaceDE w:val="0"/>
        <w:autoSpaceDN w:val="0"/>
        <w:adjustRightInd w:val="0"/>
        <w:ind w:hanging="425"/>
        <w:contextualSpacing/>
        <w:jc w:val="both"/>
        <w:textAlignment w:val="baseline"/>
        <w:rPr>
          <w:b/>
          <w:kern w:val="3"/>
          <w:lang w:eastAsia="zh-CN"/>
        </w:rPr>
      </w:pPr>
      <w:r w:rsidRPr="00EE7996">
        <w:rPr>
          <w:b/>
          <w:kern w:val="3"/>
          <w:lang w:eastAsia="zh-CN"/>
        </w:rPr>
        <w:t xml:space="preserve"> Краткие характеристики выполняемых работ, оказываемых услуг и поставляемых товаров:</w:t>
      </w:r>
    </w:p>
    <w:p w14:paraId="612E46E6" w14:textId="77777777" w:rsidR="00863CA7" w:rsidRPr="00EE7996" w:rsidRDefault="00863CA7" w:rsidP="00863CA7">
      <w:pPr>
        <w:autoSpaceDE w:val="0"/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Товар должен быть новым, не бывшим в эксплуатации, в ремонте, в том числе, который не был восстановлен, у которого не были восстановлены потребительские свойства, без эксплуатации, без дефектов и технических неисправностей и не обременён правами третьих лиц.</w:t>
      </w:r>
    </w:p>
    <w:p w14:paraId="4762D3B3" w14:textId="77777777" w:rsidR="00863CA7" w:rsidRPr="00EE7996" w:rsidRDefault="00863CA7" w:rsidP="00863CA7">
      <w:pPr>
        <w:autoSpaceDE w:val="0"/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Товар должен быть произведен не ранее 2019 года, с заводскими номерами, не иметь следов коррозии и повреждений (царапин, вмятин и т.д.).</w:t>
      </w:r>
    </w:p>
    <w:p w14:paraId="35605451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kern w:val="3"/>
          <w:lang w:eastAsia="ru-RU"/>
        </w:rPr>
      </w:pPr>
      <w:r w:rsidRPr="00EE7996">
        <w:rPr>
          <w:kern w:val="3"/>
          <w:lang w:eastAsia="zh-CN"/>
        </w:rPr>
        <w:t>При поставке Товара Поставщик обязан обеспечить наличие в нем всех необходимых видов технологических жидкостей и смазочных материалов, применяемых на данных видах техники и оборудования в рамках предпродажного обслуживания согласно требованиям производителя Товара.</w:t>
      </w:r>
    </w:p>
    <w:p w14:paraId="4B8F7C8B" w14:textId="77777777" w:rsidR="00863CA7" w:rsidRPr="00EE7996" w:rsidRDefault="00863CA7" w:rsidP="00863CA7">
      <w:pPr>
        <w:autoSpaceDE w:val="0"/>
        <w:autoSpaceDN w:val="0"/>
        <w:adjustRightInd w:val="0"/>
        <w:ind w:firstLine="709"/>
        <w:jc w:val="both"/>
        <w:textAlignment w:val="baseline"/>
        <w:rPr>
          <w:kern w:val="3"/>
          <w:lang w:eastAsia="ru-RU"/>
        </w:rPr>
      </w:pPr>
      <w:r w:rsidRPr="00EE7996">
        <w:rPr>
          <w:kern w:val="3"/>
          <w:lang w:eastAsia="ru-RU"/>
        </w:rPr>
        <w:t xml:space="preserve">Комплектация поставляемого Товара должна соответствовать техническим требованиям, указанным в Технических требованиях к поставляемому товару. </w:t>
      </w:r>
    </w:p>
    <w:p w14:paraId="5AA9C785" w14:textId="77777777" w:rsidR="00863CA7" w:rsidRPr="00EE7996" w:rsidRDefault="00863CA7" w:rsidP="00863CA7">
      <w:pPr>
        <w:autoSpaceDE w:val="0"/>
        <w:autoSpaceDN w:val="0"/>
        <w:adjustRightInd w:val="0"/>
        <w:ind w:firstLine="709"/>
        <w:jc w:val="both"/>
        <w:textAlignment w:val="baseline"/>
        <w:rPr>
          <w:kern w:val="3"/>
          <w:lang w:eastAsia="ru-RU"/>
        </w:rPr>
      </w:pPr>
      <w:r w:rsidRPr="00EE7996">
        <w:rPr>
          <w:kern w:val="3"/>
          <w:lang w:eastAsia="ru-RU"/>
        </w:rPr>
        <w:t>В комплект поставки также должны входить составляющие Товара, предусмотренные товарной позицией, комплектующие и расходные материалы в количестве и объемах, предусмотренных производителем.</w:t>
      </w:r>
    </w:p>
    <w:p w14:paraId="3E583027" w14:textId="77777777" w:rsidR="00863CA7" w:rsidRPr="00EE7996" w:rsidRDefault="00863CA7" w:rsidP="00863CA7">
      <w:pPr>
        <w:autoSpaceDN w:val="0"/>
        <w:contextualSpacing/>
        <w:jc w:val="center"/>
        <w:textAlignment w:val="baseline"/>
        <w:rPr>
          <w:b/>
          <w:bCs/>
          <w:kern w:val="3"/>
          <w:lang w:eastAsia="zh-CN"/>
        </w:rPr>
      </w:pPr>
    </w:p>
    <w:p w14:paraId="583C2527" w14:textId="77777777" w:rsidR="00863CA7" w:rsidRPr="00EE7996" w:rsidRDefault="00863CA7" w:rsidP="004F281A">
      <w:pPr>
        <w:numPr>
          <w:ilvl w:val="0"/>
          <w:numId w:val="43"/>
        </w:numPr>
        <w:suppressAutoHyphens w:val="0"/>
        <w:autoSpaceDE w:val="0"/>
        <w:autoSpaceDN w:val="0"/>
        <w:adjustRightInd w:val="0"/>
        <w:ind w:hanging="425"/>
        <w:contextualSpacing/>
        <w:jc w:val="both"/>
        <w:textAlignment w:val="baseline"/>
        <w:rPr>
          <w:b/>
          <w:kern w:val="3"/>
          <w:lang w:eastAsia="zh-CN"/>
        </w:rPr>
      </w:pPr>
      <w:r w:rsidRPr="00EE7996">
        <w:rPr>
          <w:b/>
          <w:kern w:val="3"/>
          <w:lang w:eastAsia="zh-CN"/>
        </w:rPr>
        <w:t>Количество поставляемого товара, выполняемых работ и услуг для каждой позиции, и вида, номенклатуры или ассортимента:</w:t>
      </w:r>
    </w:p>
    <w:p w14:paraId="166A32F8" w14:textId="499757EB" w:rsidR="00863CA7" w:rsidRPr="00EE7996" w:rsidRDefault="00863CA7" w:rsidP="00863CA7">
      <w:pPr>
        <w:autoSpaceDE w:val="0"/>
        <w:autoSpaceDN w:val="0"/>
        <w:adjustRightInd w:val="0"/>
        <w:ind w:firstLine="709"/>
        <w:jc w:val="both"/>
        <w:textAlignment w:val="baseline"/>
        <w:rPr>
          <w:kern w:val="3"/>
          <w:lang w:eastAsia="ru-RU"/>
        </w:rPr>
      </w:pPr>
      <w:r w:rsidRPr="00EE7996">
        <w:rPr>
          <w:kern w:val="3"/>
          <w:lang w:eastAsia="ru-RU"/>
        </w:rPr>
        <w:t xml:space="preserve">Асфальтосмесительная установка </w:t>
      </w:r>
      <w:r w:rsidR="00143E28" w:rsidRPr="00EE7996">
        <w:rPr>
          <w:b/>
          <w:kern w:val="3"/>
          <w:lang w:eastAsia="zh-CN"/>
        </w:rPr>
        <w:t>Ammann</w:t>
      </w:r>
      <w:r w:rsidRPr="00EE7996">
        <w:rPr>
          <w:b/>
          <w:kern w:val="3"/>
          <w:lang w:eastAsia="zh-CN"/>
        </w:rPr>
        <w:t xml:space="preserve"> </w:t>
      </w:r>
      <w:r w:rsidRPr="00EE7996">
        <w:rPr>
          <w:b/>
          <w:kern w:val="3"/>
          <w:lang w:val="en-US" w:eastAsia="zh-CN"/>
        </w:rPr>
        <w:t>ValueTec</w:t>
      </w:r>
      <w:r w:rsidRPr="00EE7996">
        <w:rPr>
          <w:b/>
          <w:kern w:val="3"/>
          <w:lang w:eastAsia="zh-CN"/>
        </w:rPr>
        <w:t xml:space="preserve">180 </w:t>
      </w:r>
      <w:r w:rsidRPr="00EE7996">
        <w:rPr>
          <w:kern w:val="3"/>
          <w:lang w:eastAsia="ru-RU"/>
        </w:rPr>
        <w:t>– 1 комплект.</w:t>
      </w:r>
    </w:p>
    <w:p w14:paraId="033219DB" w14:textId="77777777" w:rsidR="00863CA7" w:rsidRPr="00EE7996" w:rsidRDefault="00863CA7" w:rsidP="00863CA7">
      <w:pPr>
        <w:autoSpaceDN w:val="0"/>
        <w:contextualSpacing/>
        <w:jc w:val="center"/>
        <w:textAlignment w:val="baseline"/>
        <w:rPr>
          <w:b/>
          <w:bCs/>
          <w:kern w:val="3"/>
          <w:lang w:eastAsia="zh-CN"/>
        </w:rPr>
      </w:pPr>
    </w:p>
    <w:p w14:paraId="34169E28" w14:textId="77777777" w:rsidR="00863CA7" w:rsidRPr="00EE7996" w:rsidRDefault="00863CA7" w:rsidP="004F281A">
      <w:pPr>
        <w:numPr>
          <w:ilvl w:val="0"/>
          <w:numId w:val="43"/>
        </w:numPr>
        <w:suppressAutoHyphens w:val="0"/>
        <w:autoSpaceDE w:val="0"/>
        <w:autoSpaceDN w:val="0"/>
        <w:adjustRightInd w:val="0"/>
        <w:ind w:hanging="425"/>
        <w:contextualSpacing/>
        <w:jc w:val="both"/>
        <w:textAlignment w:val="baseline"/>
        <w:rPr>
          <w:b/>
          <w:kern w:val="3"/>
          <w:lang w:eastAsia="zh-CN"/>
        </w:rPr>
      </w:pPr>
      <w:r w:rsidRPr="00EE7996">
        <w:rPr>
          <w:b/>
          <w:kern w:val="3"/>
          <w:lang w:eastAsia="zh-CN"/>
        </w:rPr>
        <w:t>Сопутствующие работы, услуги, перечень, сроки выполнения, требования к выполнению:</w:t>
      </w:r>
    </w:p>
    <w:p w14:paraId="62BE35D4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Доставка, погрузочно-разгрузочные работы осуществляются силами Поставщика. Перед поставкой Поставщик обязан согласовать с Заказчиком дату и время поставки. Поставка должна выполняться в рабочие дни с понедельника по пятницу с 09.00 до 17.00 часов по московскому времени.</w:t>
      </w:r>
    </w:p>
    <w:p w14:paraId="3623F9EE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kern w:val="3"/>
          <w:lang w:eastAsia="zh-CN"/>
        </w:rPr>
      </w:pPr>
    </w:p>
    <w:p w14:paraId="1D37F93A" w14:textId="77777777" w:rsidR="00863CA7" w:rsidRPr="00EE7996" w:rsidRDefault="00863CA7" w:rsidP="004F281A">
      <w:pPr>
        <w:numPr>
          <w:ilvl w:val="0"/>
          <w:numId w:val="43"/>
        </w:numPr>
        <w:suppressAutoHyphens w:val="0"/>
        <w:autoSpaceDE w:val="0"/>
        <w:autoSpaceDN w:val="0"/>
        <w:adjustRightInd w:val="0"/>
        <w:ind w:hanging="425"/>
        <w:contextualSpacing/>
        <w:jc w:val="both"/>
        <w:textAlignment w:val="baseline"/>
        <w:rPr>
          <w:b/>
          <w:kern w:val="3"/>
          <w:lang w:eastAsia="zh-CN"/>
        </w:rPr>
      </w:pPr>
      <w:r w:rsidRPr="00EE7996">
        <w:rPr>
          <w:b/>
          <w:kern w:val="3"/>
          <w:lang w:eastAsia="zh-CN"/>
        </w:rPr>
        <w:t xml:space="preserve">Общие требования к работам, услугам, товарам, требования по объему гарантий качества, требования по сроку гарантий качества на результаты осуществления закупок: </w:t>
      </w:r>
    </w:p>
    <w:p w14:paraId="0760F0C7" w14:textId="27EAE467" w:rsidR="00863CA7" w:rsidRPr="00EE7996" w:rsidRDefault="00863CA7" w:rsidP="00863CA7">
      <w:pPr>
        <w:tabs>
          <w:tab w:val="left" w:pos="9900"/>
        </w:tabs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 xml:space="preserve">Поставщик обязан вместе с товаром предоставить гарантии качества производителя и Поставщика на весь поставляемый товар – гарантийный срок эксплуатации товара на срок не менее 12 </w:t>
      </w:r>
      <w:r w:rsidR="00807E10">
        <w:rPr>
          <w:kern w:val="3"/>
          <w:lang w:eastAsia="zh-CN"/>
        </w:rPr>
        <w:t xml:space="preserve">(Двенадцать) </w:t>
      </w:r>
      <w:r w:rsidRPr="00EE7996">
        <w:rPr>
          <w:kern w:val="3"/>
          <w:lang w:eastAsia="zh-CN"/>
        </w:rPr>
        <w:t>месяцев</w:t>
      </w:r>
      <w:r w:rsidRPr="00EE7996">
        <w:rPr>
          <w:bCs/>
          <w:kern w:val="3"/>
          <w:lang w:eastAsia="ru-RU"/>
        </w:rPr>
        <w:t xml:space="preserve">. </w:t>
      </w:r>
      <w:r w:rsidRPr="00EE7996">
        <w:rPr>
          <w:kern w:val="3"/>
          <w:lang w:eastAsia="zh-CN"/>
        </w:rPr>
        <w:t>Гарантийный срок наступает с даты подписания Заказчиком и Поставщиком акта ввода Товара в эксплуатацию.</w:t>
      </w:r>
    </w:p>
    <w:p w14:paraId="2D01B971" w14:textId="77777777" w:rsidR="00863CA7" w:rsidRPr="00EE7996" w:rsidRDefault="00863CA7" w:rsidP="00863CA7">
      <w:pPr>
        <w:autoSpaceDE w:val="0"/>
        <w:autoSpaceDN w:val="0"/>
        <w:adjustRightInd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В случае выявления недостатков поставленного товара в период действия гарантийного срока эксплуатации Товара, Поставщик за свой счет устраняет возникшие недостатки или осуществляет замену Товара на новый товар.</w:t>
      </w:r>
    </w:p>
    <w:p w14:paraId="3633F1E7" w14:textId="77777777" w:rsidR="00863CA7" w:rsidRPr="00EE7996" w:rsidRDefault="00863CA7" w:rsidP="00863CA7">
      <w:pPr>
        <w:autoSpaceDE w:val="0"/>
        <w:autoSpaceDN w:val="0"/>
        <w:adjustRightInd w:val="0"/>
        <w:ind w:firstLine="709"/>
        <w:jc w:val="both"/>
        <w:textAlignment w:val="baseline"/>
        <w:rPr>
          <w:kern w:val="3"/>
          <w:lang w:eastAsia="zh-CN"/>
        </w:rPr>
      </w:pPr>
    </w:p>
    <w:p w14:paraId="01D3FA32" w14:textId="77777777" w:rsidR="00863CA7" w:rsidRPr="00EE7996" w:rsidRDefault="00863CA7" w:rsidP="004F281A">
      <w:pPr>
        <w:numPr>
          <w:ilvl w:val="0"/>
          <w:numId w:val="43"/>
        </w:numPr>
        <w:suppressAutoHyphens w:val="0"/>
        <w:autoSpaceDE w:val="0"/>
        <w:autoSpaceDN w:val="0"/>
        <w:adjustRightInd w:val="0"/>
        <w:ind w:hanging="425"/>
        <w:contextualSpacing/>
        <w:jc w:val="both"/>
        <w:textAlignment w:val="baseline"/>
        <w:rPr>
          <w:b/>
          <w:kern w:val="3"/>
          <w:lang w:eastAsia="zh-CN"/>
        </w:rPr>
      </w:pPr>
      <w:r w:rsidRPr="00EE7996">
        <w:rPr>
          <w:b/>
          <w:kern w:val="3"/>
          <w:lang w:eastAsia="zh-CN"/>
        </w:rPr>
        <w:t xml:space="preserve">Требования к качественным характеристикам работ и услуг, требования к функциональным характеристикам товаров, в том числе подлежащих использованию при выполнении работ, оказании услуг: </w:t>
      </w:r>
    </w:p>
    <w:p w14:paraId="3C320A62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bCs/>
          <w:i/>
          <w:kern w:val="3"/>
          <w:lang w:eastAsia="zh-CN"/>
        </w:rPr>
      </w:pPr>
      <w:r w:rsidRPr="00EE7996">
        <w:rPr>
          <w:kern w:val="3"/>
          <w:lang w:eastAsia="zh-CN"/>
        </w:rPr>
        <w:lastRenderedPageBreak/>
        <w:t xml:space="preserve">Поставляемый Товар должен быть допущенным к свободному обращению на территории Российской Федерации. </w:t>
      </w:r>
      <w:r w:rsidRPr="00EE7996">
        <w:rPr>
          <w:bCs/>
          <w:i/>
          <w:kern w:val="3"/>
          <w:lang w:eastAsia="zh-CN"/>
        </w:rPr>
        <w:t>(Данное требование является безусловным к исполнению, и не требует отдельного подтверждения (указания) в составе заявки. Подтверждено условиями проекта контракта).</w:t>
      </w:r>
    </w:p>
    <w:p w14:paraId="66C5309C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Качество Товара должно соответствовать техническим условиям заводов-изготовителей, требованиям ГОСТов, действующим стандартам, утвержденным на данный вид Товара и требованиям действующего законодательства Российской Федерации.</w:t>
      </w:r>
    </w:p>
    <w:p w14:paraId="35E6CDCE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kern w:val="3"/>
          <w:lang w:eastAsia="zh-CN"/>
        </w:rPr>
      </w:pPr>
    </w:p>
    <w:p w14:paraId="72721859" w14:textId="77777777" w:rsidR="00863CA7" w:rsidRPr="00EE7996" w:rsidRDefault="00863CA7" w:rsidP="004F281A">
      <w:pPr>
        <w:numPr>
          <w:ilvl w:val="0"/>
          <w:numId w:val="43"/>
        </w:numPr>
        <w:suppressAutoHyphens w:val="0"/>
        <w:autoSpaceDE w:val="0"/>
        <w:autoSpaceDN w:val="0"/>
        <w:adjustRightInd w:val="0"/>
        <w:ind w:hanging="425"/>
        <w:contextualSpacing/>
        <w:jc w:val="both"/>
        <w:textAlignment w:val="baseline"/>
        <w:rPr>
          <w:b/>
          <w:kern w:val="3"/>
          <w:lang w:eastAsia="zh-CN"/>
        </w:rPr>
      </w:pPr>
      <w:r w:rsidRPr="00EE7996">
        <w:rPr>
          <w:b/>
          <w:kern w:val="3"/>
          <w:lang w:eastAsia="zh-CN"/>
        </w:rPr>
        <w:t>Требования соответствия нормативным документам (лицензии, допуски, разрешения, согласования):</w:t>
      </w:r>
    </w:p>
    <w:p w14:paraId="1E1CF73C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Поставляемый Товар должен соответствовать требованиям экологических, санитарно-гигиенических, противопожарных и других норм, действующих на территории РФ, и обеспечивать безопасную для жизни и здоровья людей.</w:t>
      </w:r>
    </w:p>
    <w:p w14:paraId="584577A9" w14:textId="77777777" w:rsidR="00863CA7" w:rsidRPr="00EE7996" w:rsidRDefault="00863CA7" w:rsidP="00863CA7">
      <w:pPr>
        <w:tabs>
          <w:tab w:val="left" w:pos="851"/>
        </w:tabs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 xml:space="preserve">Определение страны происхождения товаров осуществляется в соответствии с </w:t>
      </w:r>
      <w:hyperlink r:id="rId8" w:history="1">
        <w:r w:rsidRPr="00EE7996">
          <w:rPr>
            <w:kern w:val="3"/>
            <w:lang w:eastAsia="zh-CN"/>
          </w:rPr>
          <w:t>законодательством</w:t>
        </w:r>
      </w:hyperlink>
      <w:r w:rsidRPr="00EE7996">
        <w:rPr>
          <w:kern w:val="3"/>
          <w:lang w:eastAsia="zh-CN"/>
        </w:rPr>
        <w:t xml:space="preserve"> Российской Федерации.</w:t>
      </w:r>
    </w:p>
    <w:p w14:paraId="7C0C7771" w14:textId="77777777" w:rsidR="00863CA7" w:rsidRPr="00EE7996" w:rsidRDefault="00863CA7" w:rsidP="00863CA7">
      <w:pPr>
        <w:tabs>
          <w:tab w:val="left" w:pos="851"/>
        </w:tabs>
        <w:autoSpaceDN w:val="0"/>
        <w:ind w:firstLine="709"/>
        <w:jc w:val="both"/>
        <w:textAlignment w:val="baseline"/>
        <w:rPr>
          <w:kern w:val="3"/>
          <w:lang w:eastAsia="zh-CN"/>
        </w:rPr>
      </w:pPr>
    </w:p>
    <w:p w14:paraId="054F1D38" w14:textId="43CFF8F7" w:rsidR="00863CA7" w:rsidRPr="00EE7996" w:rsidRDefault="00863CA7" w:rsidP="004F281A">
      <w:pPr>
        <w:numPr>
          <w:ilvl w:val="0"/>
          <w:numId w:val="43"/>
        </w:numPr>
        <w:suppressAutoHyphens w:val="0"/>
        <w:autoSpaceDE w:val="0"/>
        <w:autoSpaceDN w:val="0"/>
        <w:adjustRightInd w:val="0"/>
        <w:ind w:hanging="425"/>
        <w:contextualSpacing/>
        <w:jc w:val="both"/>
        <w:textAlignment w:val="baseline"/>
        <w:rPr>
          <w:b/>
          <w:kern w:val="3"/>
          <w:lang w:eastAsia="zh-CN"/>
        </w:rPr>
      </w:pPr>
      <w:r w:rsidRPr="00EE7996">
        <w:rPr>
          <w:b/>
          <w:kern w:val="3"/>
          <w:lang w:eastAsia="zh-CN"/>
        </w:rPr>
        <w:t xml:space="preserve">Порядок выполнения работ, оказания услуг, поставки товаров, этапы, последовательность, график, порядок поэтапной выплаты авансирования, а также поэтапной оплаты исполненных условий </w:t>
      </w:r>
      <w:r w:rsidR="00D95D41">
        <w:rPr>
          <w:b/>
          <w:kern w:val="3"/>
          <w:lang w:eastAsia="zh-CN"/>
        </w:rPr>
        <w:t>договора</w:t>
      </w:r>
      <w:r w:rsidRPr="00EE7996">
        <w:rPr>
          <w:b/>
          <w:kern w:val="3"/>
          <w:lang w:eastAsia="zh-CN"/>
        </w:rPr>
        <w:t xml:space="preserve">: </w:t>
      </w:r>
    </w:p>
    <w:p w14:paraId="4720A7DD" w14:textId="3019C515" w:rsidR="00863CA7" w:rsidRPr="00EE7996" w:rsidRDefault="00863CA7" w:rsidP="00863CA7">
      <w:pPr>
        <w:autoSpaceDE w:val="0"/>
        <w:autoSpaceDN w:val="0"/>
        <w:adjustRightInd w:val="0"/>
        <w:ind w:firstLine="709"/>
        <w:jc w:val="both"/>
        <w:textAlignment w:val="baseline"/>
        <w:rPr>
          <w:kern w:val="3"/>
          <w:lang w:eastAsia="ru-RU"/>
        </w:rPr>
      </w:pPr>
      <w:r w:rsidRPr="00EE7996">
        <w:rPr>
          <w:kern w:val="3"/>
          <w:lang w:eastAsia="ru-RU"/>
        </w:rPr>
        <w:t>Поставка осуществляется по адресу:</w:t>
      </w:r>
      <w:r w:rsidR="00807E10">
        <w:rPr>
          <w:kern w:val="3"/>
          <w:lang w:eastAsia="ru-RU"/>
        </w:rPr>
        <w:t xml:space="preserve"> </w:t>
      </w:r>
      <w:r w:rsidR="00807E10" w:rsidRPr="0037533D">
        <w:rPr>
          <w:kern w:val="3"/>
          <w:lang w:eastAsia="ru-RU"/>
        </w:rPr>
        <w:t>РФ, Ненецкий автономный округ, г. Нарьян-Мар, ул. Юбилейная, дом 97</w:t>
      </w:r>
      <w:r w:rsidRPr="00EE7996">
        <w:rPr>
          <w:kern w:val="3"/>
          <w:lang w:eastAsia="ru-RU"/>
        </w:rPr>
        <w:t>.</w:t>
      </w:r>
    </w:p>
    <w:p w14:paraId="4AD49DCE" w14:textId="7F0CF5BF" w:rsidR="00863CA7" w:rsidRPr="008F5C06" w:rsidRDefault="00863CA7" w:rsidP="00863CA7">
      <w:pPr>
        <w:autoSpaceDN w:val="0"/>
        <w:ind w:firstLine="709"/>
        <w:contextualSpacing/>
        <w:jc w:val="both"/>
        <w:textAlignment w:val="baseline"/>
        <w:rPr>
          <w:kern w:val="3"/>
          <w:lang w:eastAsia="ru-RU"/>
        </w:rPr>
      </w:pPr>
      <w:r w:rsidRPr="008F5C06">
        <w:rPr>
          <w:kern w:val="3"/>
          <w:lang w:eastAsia="ru-RU"/>
        </w:rPr>
        <w:t xml:space="preserve">Срок поставки: в течение </w:t>
      </w:r>
      <w:r w:rsidR="00E62659">
        <w:rPr>
          <w:kern w:val="3"/>
          <w:lang w:eastAsia="ru-RU"/>
        </w:rPr>
        <w:t>___</w:t>
      </w:r>
      <w:r w:rsidRPr="008F5C06">
        <w:rPr>
          <w:kern w:val="3"/>
          <w:lang w:eastAsia="ru-RU"/>
        </w:rPr>
        <w:t xml:space="preserve"> дней</w:t>
      </w:r>
      <w:r w:rsidR="00E33C2D" w:rsidRPr="008F5C06">
        <w:rPr>
          <w:kern w:val="3"/>
          <w:lang w:eastAsia="ru-RU"/>
        </w:rPr>
        <w:t xml:space="preserve"> с даты заключения</w:t>
      </w:r>
      <w:r w:rsidR="00E33C2D" w:rsidRPr="008F5C06">
        <w:rPr>
          <w:kern w:val="3"/>
          <w:lang w:eastAsia="zh-CN"/>
        </w:rPr>
        <w:t xml:space="preserve"> д</w:t>
      </w:r>
      <w:r w:rsidRPr="008F5C06">
        <w:rPr>
          <w:kern w:val="3"/>
          <w:lang w:eastAsia="zh-CN"/>
        </w:rPr>
        <w:t>оговора.</w:t>
      </w:r>
    </w:p>
    <w:p w14:paraId="59B6BD7A" w14:textId="77777777" w:rsidR="00863CA7" w:rsidRPr="008F5C06" w:rsidRDefault="00863CA7" w:rsidP="00863CA7">
      <w:pPr>
        <w:tabs>
          <w:tab w:val="left" w:pos="851"/>
        </w:tabs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8F5C06">
        <w:rPr>
          <w:kern w:val="3"/>
          <w:lang w:eastAsia="zh-CN"/>
        </w:rPr>
        <w:t xml:space="preserve">Поставка товара осуществляется Поставщиком путем доставки и отгрузки (передачи) товара Заказчику, в том числе пуско-наладочные работы, шеф-монтаж поставленного оборудования путем предоставления квалифицированного специалиста к месту установки. </w:t>
      </w:r>
    </w:p>
    <w:p w14:paraId="528FE2C3" w14:textId="77777777" w:rsidR="00863CA7" w:rsidRPr="008F5C06" w:rsidRDefault="00863CA7" w:rsidP="00863CA7">
      <w:pPr>
        <w:tabs>
          <w:tab w:val="left" w:pos="851"/>
        </w:tabs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8F5C06">
        <w:rPr>
          <w:kern w:val="3"/>
          <w:lang w:eastAsia="zh-CN"/>
        </w:rPr>
        <w:t>Поставщик под руководством и контролем своих инженеров, осуществляет практическое обучение будущих операторов и обслуживающего персонала Заказчика основному механическому введению. После этого начинает ввод в эксплуатацию, точную настройку, запуск и обучение персонала Заказчика (асфальтосмесительная установка в целом и компьютерное программное обеспечение).</w:t>
      </w:r>
    </w:p>
    <w:p w14:paraId="74FB2CD3" w14:textId="77777777" w:rsidR="00863CA7" w:rsidRPr="00EE7996" w:rsidRDefault="00863CA7" w:rsidP="00863CA7">
      <w:pPr>
        <w:tabs>
          <w:tab w:val="left" w:pos="851"/>
        </w:tabs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8F5C06">
        <w:rPr>
          <w:kern w:val="3"/>
          <w:lang w:eastAsia="zh-CN"/>
        </w:rPr>
        <w:t xml:space="preserve">Срок ввода оборудования в эксплуатацию и обучение персонала Заказчика: в течение </w:t>
      </w:r>
      <w:r w:rsidRPr="008F5C06">
        <w:rPr>
          <w:kern w:val="3"/>
          <w:u w:val="single"/>
          <w:lang w:eastAsia="zh-CN"/>
        </w:rPr>
        <w:t>не более 60 дней</w:t>
      </w:r>
      <w:r w:rsidRPr="008F5C06">
        <w:rPr>
          <w:kern w:val="3"/>
          <w:lang w:eastAsia="zh-CN"/>
        </w:rPr>
        <w:t xml:space="preserve"> с момента письменного уведомления поставщика о готовности к проведению шеф-монтажных работ и обучению персонала.</w:t>
      </w:r>
    </w:p>
    <w:p w14:paraId="62F3A09F" w14:textId="77777777" w:rsidR="00863CA7" w:rsidRPr="00EE7996" w:rsidRDefault="00863CA7" w:rsidP="00863CA7">
      <w:pPr>
        <w:tabs>
          <w:tab w:val="left" w:pos="851"/>
        </w:tabs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Поставщик поставляет товар собственным транспортом или с привлечением транспорта третьих лиц за свой счет, выгрузку товара обеспечивает Заказчик.</w:t>
      </w:r>
    </w:p>
    <w:p w14:paraId="3765EB46" w14:textId="77777777" w:rsidR="00863CA7" w:rsidRPr="00EE7996" w:rsidRDefault="00863CA7" w:rsidP="00863CA7">
      <w:pPr>
        <w:autoSpaceDE w:val="0"/>
        <w:autoSpaceDN w:val="0"/>
        <w:adjustRightInd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ru-RU"/>
        </w:rPr>
        <w:t>Товар должен поставляться в соответствии с нормативными требованиями к перевозке Товара, обеспечивающими его сохранность и пригодность к дальнейшему использованию, полную сохранность поставляемого Товара при перевозке любым видом транспорта и предохранять поставляемый Товар от всякого рода повреждений, утраты товарного вида с учетом возможных перегрузок в пути и длительного хранения Товара.</w:t>
      </w:r>
    </w:p>
    <w:p w14:paraId="5BFFAB67" w14:textId="77777777" w:rsidR="00863CA7" w:rsidRPr="00EE7996" w:rsidRDefault="00863CA7" w:rsidP="00863CA7">
      <w:pPr>
        <w:tabs>
          <w:tab w:val="left" w:pos="993"/>
        </w:tabs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Товар должен поставляться с указанием страны происхождения, производителя, товарной марки и комплектации, а также с входящими в комплект оборудованием и расходными материалами.</w:t>
      </w:r>
    </w:p>
    <w:p w14:paraId="7A5F797D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bCs/>
          <w:kern w:val="3"/>
          <w:lang w:eastAsia="zh-CN"/>
        </w:rPr>
      </w:pPr>
      <w:r w:rsidRPr="00EE7996">
        <w:rPr>
          <w:bCs/>
          <w:kern w:val="3"/>
          <w:lang w:eastAsia="zh-CN"/>
        </w:rPr>
        <w:t>Проведение предпродажной подготовки осуществляется за счет Поставщика в соответствии с требованиями, установленными нормативными актами.</w:t>
      </w:r>
    </w:p>
    <w:p w14:paraId="3BC49FE7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При приемке товара осуществляется проверка:</w:t>
      </w:r>
    </w:p>
    <w:p w14:paraId="0137458D" w14:textId="77777777" w:rsidR="00863CA7" w:rsidRPr="00EE7996" w:rsidRDefault="00863CA7" w:rsidP="00863CA7">
      <w:pPr>
        <w:tabs>
          <w:tab w:val="left" w:pos="1134"/>
        </w:tabs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- комплектности товара в соответствии с договором и производителем;</w:t>
      </w:r>
    </w:p>
    <w:p w14:paraId="4073E387" w14:textId="77777777" w:rsidR="00863CA7" w:rsidRPr="00EE7996" w:rsidRDefault="00863CA7" w:rsidP="00863CA7">
      <w:pPr>
        <w:tabs>
          <w:tab w:val="left" w:pos="1134"/>
        </w:tabs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- наличия, комплектности сопроводительных документов на поставляемый товар и оборудование.</w:t>
      </w:r>
    </w:p>
    <w:p w14:paraId="38EC7974" w14:textId="77777777" w:rsidR="00863CA7" w:rsidRPr="00EE7996" w:rsidRDefault="00863CA7" w:rsidP="00863CA7">
      <w:pPr>
        <w:autoSpaceDN w:val="0"/>
        <w:ind w:firstLine="851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Одновременно с передачей товара Поставщик передает Заказчику следующие документы:</w:t>
      </w:r>
    </w:p>
    <w:p w14:paraId="62FC1A0D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- товарную накладную в 2 (Двух) экземплярах;</w:t>
      </w:r>
    </w:p>
    <w:p w14:paraId="7C80466D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- акт приема-передачи Товара в 2 (Двух) экземплярах;</w:t>
      </w:r>
    </w:p>
    <w:p w14:paraId="601ABE67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- счет (счет-фактуру);</w:t>
      </w:r>
    </w:p>
    <w:p w14:paraId="7D076A87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lastRenderedPageBreak/>
        <w:t>- паспорта на Товар;</w:t>
      </w:r>
    </w:p>
    <w:p w14:paraId="208EB993" w14:textId="77777777" w:rsidR="00863CA7" w:rsidRPr="00EE7996" w:rsidRDefault="00863CA7" w:rsidP="00863CA7">
      <w:pPr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- эксплуатационные документы на русском языке (руководство пользователя и/или руководство по эксплуатации);</w:t>
      </w:r>
    </w:p>
    <w:p w14:paraId="1E72120C" w14:textId="77777777" w:rsidR="00863CA7" w:rsidRPr="00EE7996" w:rsidRDefault="00863CA7" w:rsidP="00863CA7">
      <w:pPr>
        <w:tabs>
          <w:tab w:val="left" w:pos="993"/>
        </w:tabs>
        <w:autoSpaceDN w:val="0"/>
        <w:ind w:firstLine="709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>Допускается поставка товара качество, технические и функциональные характеристики (потребительские свойства) которого являются улучшенными по сравнению с качеством и соответствующими техническими и функциональными характеристиками, указанными в договоре.</w:t>
      </w:r>
    </w:p>
    <w:p w14:paraId="192B2171" w14:textId="77777777" w:rsidR="00863CA7" w:rsidRPr="00EE7996" w:rsidRDefault="00863CA7" w:rsidP="00863CA7">
      <w:pPr>
        <w:autoSpaceDE w:val="0"/>
        <w:autoSpaceDN w:val="0"/>
        <w:adjustRightInd w:val="0"/>
        <w:ind w:firstLine="709"/>
        <w:jc w:val="both"/>
        <w:textAlignment w:val="baseline"/>
        <w:rPr>
          <w:kern w:val="3"/>
          <w:lang w:eastAsia="ru-RU"/>
        </w:rPr>
      </w:pPr>
    </w:p>
    <w:p w14:paraId="26AE9FAE" w14:textId="77777777" w:rsidR="00863CA7" w:rsidRPr="00EE7996" w:rsidRDefault="00863CA7" w:rsidP="004F281A">
      <w:pPr>
        <w:numPr>
          <w:ilvl w:val="0"/>
          <w:numId w:val="43"/>
        </w:numPr>
        <w:suppressAutoHyphens w:val="0"/>
        <w:autoSpaceDE w:val="0"/>
        <w:autoSpaceDN w:val="0"/>
        <w:adjustRightInd w:val="0"/>
        <w:ind w:hanging="425"/>
        <w:contextualSpacing/>
        <w:jc w:val="both"/>
        <w:textAlignment w:val="baseline"/>
        <w:rPr>
          <w:b/>
          <w:kern w:val="3"/>
          <w:lang w:eastAsia="zh-CN"/>
        </w:rPr>
      </w:pPr>
      <w:r w:rsidRPr="00EE7996">
        <w:rPr>
          <w:b/>
          <w:kern w:val="3"/>
          <w:lang w:eastAsia="zh-CN"/>
        </w:rPr>
        <w:t xml:space="preserve">Качественные и количественные характеристики поставляемых товаров, выполняемых работ, оказываемых услуг: </w:t>
      </w:r>
    </w:p>
    <w:p w14:paraId="14308F76" w14:textId="77777777" w:rsidR="00863CA7" w:rsidRPr="00EE7996" w:rsidRDefault="00863CA7" w:rsidP="00863CA7">
      <w:pPr>
        <w:autoSpaceDE w:val="0"/>
        <w:autoSpaceDN w:val="0"/>
        <w:adjustRightInd w:val="0"/>
        <w:jc w:val="both"/>
        <w:textAlignment w:val="baseline"/>
        <w:rPr>
          <w:b/>
          <w:kern w:val="3"/>
          <w:lang w:eastAsia="zh-CN"/>
        </w:rPr>
      </w:pPr>
    </w:p>
    <w:p w14:paraId="25FC4CA7" w14:textId="4E14BD38" w:rsidR="00863CA7" w:rsidRPr="00EE7996" w:rsidRDefault="00863CA7" w:rsidP="00D95D41">
      <w:pPr>
        <w:tabs>
          <w:tab w:val="left" w:pos="6188"/>
        </w:tabs>
        <w:autoSpaceDN w:val="0"/>
        <w:ind w:left="360"/>
        <w:textAlignment w:val="baseline"/>
        <w:rPr>
          <w:kern w:val="3"/>
          <w:lang w:eastAsia="zh-CN"/>
        </w:rPr>
      </w:pPr>
      <w:r w:rsidRPr="00EE7996">
        <w:rPr>
          <w:b/>
          <w:kern w:val="3"/>
          <w:lang w:eastAsia="zh-CN"/>
        </w:rPr>
        <w:t xml:space="preserve">Наименование и комплектация Товара: асфальтосмесительная установка </w:t>
      </w:r>
      <w:r w:rsidR="00143E28" w:rsidRPr="00EE7996">
        <w:rPr>
          <w:b/>
          <w:kern w:val="3"/>
          <w:lang w:eastAsia="zh-CN"/>
        </w:rPr>
        <w:t>Ammann</w:t>
      </w:r>
      <w:r w:rsidR="00143E28" w:rsidRPr="00964285">
        <w:rPr>
          <w:kern w:val="3"/>
        </w:rPr>
        <w:t xml:space="preserve"> </w:t>
      </w:r>
      <w:r w:rsidRPr="00EE7996">
        <w:rPr>
          <w:b/>
          <w:kern w:val="3"/>
          <w:lang w:val="en-US" w:eastAsia="zh-CN"/>
        </w:rPr>
        <w:t>ValueTec</w:t>
      </w:r>
      <w:r w:rsidRPr="00EE7996">
        <w:rPr>
          <w:b/>
          <w:kern w:val="3"/>
          <w:lang w:eastAsia="zh-CN"/>
        </w:rPr>
        <w:t>180.</w:t>
      </w:r>
    </w:p>
    <w:p w14:paraId="5B1571A4" w14:textId="77777777" w:rsidR="00863CA7" w:rsidRPr="00EE7996" w:rsidRDefault="00863CA7" w:rsidP="00863CA7">
      <w:pPr>
        <w:tabs>
          <w:tab w:val="left" w:pos="6188"/>
        </w:tabs>
        <w:autoSpaceDN w:val="0"/>
        <w:textAlignment w:val="baseline"/>
        <w:rPr>
          <w:b/>
          <w:kern w:val="3"/>
          <w:lang w:eastAsia="zh-CN"/>
        </w:rPr>
      </w:pPr>
    </w:p>
    <w:p w14:paraId="60B58BA6" w14:textId="77777777" w:rsidR="00863CA7" w:rsidRPr="00EE7996" w:rsidRDefault="00863CA7" w:rsidP="00863CA7">
      <w:pPr>
        <w:tabs>
          <w:tab w:val="left" w:pos="6188"/>
        </w:tabs>
        <w:autoSpaceDN w:val="0"/>
        <w:textAlignment w:val="baseline"/>
        <w:rPr>
          <w:kern w:val="3"/>
          <w:lang w:eastAsia="zh-CN"/>
        </w:rPr>
      </w:pPr>
      <w:r w:rsidRPr="00EE7996">
        <w:rPr>
          <w:b/>
          <w:kern w:val="3"/>
          <w:lang w:eastAsia="zh-CN"/>
        </w:rPr>
        <w:t xml:space="preserve"> Общие технические данные</w:t>
      </w:r>
    </w:p>
    <w:p w14:paraId="2FBB4ECD" w14:textId="77777777" w:rsidR="00863CA7" w:rsidRPr="00EE7996" w:rsidRDefault="00863CA7" w:rsidP="00863CA7">
      <w:pPr>
        <w:tabs>
          <w:tab w:val="left" w:pos="6188"/>
        </w:tabs>
        <w:autoSpaceDN w:val="0"/>
        <w:textAlignment w:val="baseline"/>
        <w:rPr>
          <w:b/>
          <w:kern w:val="3"/>
          <w:lang w:eastAsia="zh-CN"/>
        </w:rPr>
      </w:pPr>
    </w:p>
    <w:tbl>
      <w:tblPr>
        <w:tblW w:w="8865" w:type="dxa"/>
        <w:tblInd w:w="42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65"/>
      </w:tblGrid>
      <w:tr w:rsidR="00863CA7" w:rsidRPr="00EE7996" w14:paraId="19C4F964" w14:textId="77777777" w:rsidTr="00EF6599">
        <w:tc>
          <w:tcPr>
            <w:tcW w:w="8865" w:type="dxa"/>
            <w:tcMar>
              <w:top w:w="0" w:type="dxa"/>
              <w:left w:w="36" w:type="dxa"/>
              <w:bottom w:w="0" w:type="dxa"/>
              <w:right w:w="36" w:type="dxa"/>
            </w:tcMar>
          </w:tcPr>
          <w:tbl>
            <w:tblPr>
              <w:tblW w:w="8752" w:type="dxa"/>
              <w:tblLayout w:type="fixed"/>
              <w:tblCellMar>
                <w:left w:w="10" w:type="dxa"/>
                <w:right w:w="10" w:type="dxa"/>
              </w:tblCellMar>
              <w:tblLook w:val="0000" w:firstRow="0" w:lastRow="0" w:firstColumn="0" w:lastColumn="0" w:noHBand="0" w:noVBand="0"/>
            </w:tblPr>
            <w:tblGrid>
              <w:gridCol w:w="2835"/>
              <w:gridCol w:w="247"/>
              <w:gridCol w:w="2760"/>
              <w:gridCol w:w="2910"/>
            </w:tblGrid>
            <w:tr w:rsidR="00863CA7" w:rsidRPr="00EE7996" w14:paraId="033E9039" w14:textId="77777777" w:rsidTr="00EF6599">
              <w:tc>
                <w:tcPr>
                  <w:tcW w:w="2835" w:type="dxa"/>
                  <w:tcMar>
                    <w:top w:w="0" w:type="dxa"/>
                    <w:left w:w="36" w:type="dxa"/>
                    <w:bottom w:w="0" w:type="dxa"/>
                    <w:right w:w="36" w:type="dxa"/>
                  </w:tcMar>
                </w:tcPr>
                <w:p w14:paraId="3FCACCBD" w14:textId="77777777" w:rsidR="00863CA7" w:rsidRPr="00964285" w:rsidRDefault="00863CA7" w:rsidP="00863CA7">
                  <w:pPr>
                    <w:autoSpaceDN w:val="0"/>
                    <w:textAlignment w:val="baseline"/>
                    <w:rPr>
                      <w:b/>
                      <w:kern w:val="3"/>
                    </w:rPr>
                  </w:pPr>
                  <w:r w:rsidRPr="00964285">
                    <w:rPr>
                      <w:b/>
                      <w:kern w:val="3"/>
                    </w:rPr>
                    <w:t>Производительность:</w:t>
                  </w:r>
                </w:p>
              </w:tc>
              <w:tc>
                <w:tcPr>
                  <w:tcW w:w="247" w:type="dxa"/>
                  <w:tcMar>
                    <w:top w:w="0" w:type="dxa"/>
                    <w:left w:w="10" w:type="dxa"/>
                    <w:bottom w:w="0" w:type="dxa"/>
                    <w:right w:w="10" w:type="dxa"/>
                  </w:tcMar>
                </w:tcPr>
                <w:p w14:paraId="621D4653" w14:textId="77777777" w:rsidR="00863CA7" w:rsidRPr="00EE7996" w:rsidRDefault="00863CA7" w:rsidP="00863CA7">
                  <w:pPr>
                    <w:autoSpaceDN w:val="0"/>
                    <w:snapToGrid w:val="0"/>
                    <w:jc w:val="right"/>
                    <w:textAlignment w:val="baseline"/>
                    <w:rPr>
                      <w:kern w:val="3"/>
                      <w:lang w:eastAsia="zh-CN"/>
                    </w:rPr>
                  </w:pPr>
                </w:p>
              </w:tc>
              <w:tc>
                <w:tcPr>
                  <w:tcW w:w="2760" w:type="dxa"/>
                  <w:tcMar>
                    <w:top w:w="0" w:type="dxa"/>
                    <w:left w:w="10" w:type="dxa"/>
                    <w:bottom w:w="0" w:type="dxa"/>
                    <w:right w:w="10" w:type="dxa"/>
                  </w:tcMar>
                </w:tcPr>
                <w:p w14:paraId="181FCBED" w14:textId="77777777" w:rsidR="00863CA7" w:rsidRPr="00EE7996" w:rsidRDefault="00863CA7" w:rsidP="00863CA7">
                  <w:pPr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EE7996">
                    <w:rPr>
                      <w:b/>
                      <w:kern w:val="3"/>
                      <w:lang w:eastAsia="zh-CN"/>
                    </w:rPr>
                    <w:t>180 т/ч</w:t>
                  </w:r>
                  <w:r w:rsidRPr="00EE7996">
                    <w:rPr>
                      <w:kern w:val="3"/>
                      <w:lang w:eastAsia="zh-CN"/>
                    </w:rPr>
                    <w:t xml:space="preserve"> при 3% влажности</w:t>
                  </w:r>
                </w:p>
              </w:tc>
              <w:tc>
                <w:tcPr>
                  <w:tcW w:w="291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16DEFA8C" w14:textId="77777777" w:rsidR="00863CA7" w:rsidRPr="00EE7996" w:rsidRDefault="00863CA7" w:rsidP="00863CA7">
                  <w:pPr>
                    <w:autoSpaceDN w:val="0"/>
                    <w:snapToGrid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</w:p>
              </w:tc>
            </w:tr>
            <w:tr w:rsidR="00863CA7" w:rsidRPr="00EE7996" w14:paraId="15EFD307" w14:textId="77777777" w:rsidTr="00EF6599">
              <w:tc>
                <w:tcPr>
                  <w:tcW w:w="3082" w:type="dxa"/>
                  <w:gridSpan w:val="2"/>
                  <w:tcMar>
                    <w:top w:w="0" w:type="dxa"/>
                    <w:left w:w="36" w:type="dxa"/>
                    <w:bottom w:w="0" w:type="dxa"/>
                    <w:right w:w="36" w:type="dxa"/>
                  </w:tcMar>
                </w:tcPr>
                <w:p w14:paraId="122F9980" w14:textId="77777777" w:rsidR="00863CA7" w:rsidRPr="00EE7996" w:rsidRDefault="00863CA7" w:rsidP="00863CA7">
                  <w:pPr>
                    <w:tabs>
                      <w:tab w:val="left" w:pos="1700"/>
                    </w:tabs>
                    <w:autoSpaceDN w:val="0"/>
                    <w:textAlignment w:val="baseline"/>
                    <w:rPr>
                      <w:b/>
                      <w:kern w:val="3"/>
                      <w:lang w:eastAsia="zh-CN"/>
                    </w:rPr>
                  </w:pPr>
                  <w:r w:rsidRPr="00EE7996">
                    <w:rPr>
                      <w:b/>
                      <w:kern w:val="3"/>
                      <w:lang w:eastAsia="zh-CN"/>
                    </w:rPr>
                    <w:t>Условия:</w:t>
                  </w:r>
                </w:p>
              </w:tc>
              <w:tc>
                <w:tcPr>
                  <w:tcW w:w="5670" w:type="dxa"/>
                  <w:gridSpan w:val="2"/>
                  <w:tcMar>
                    <w:top w:w="0" w:type="dxa"/>
                    <w:left w:w="10" w:type="dxa"/>
                    <w:bottom w:w="0" w:type="dxa"/>
                    <w:right w:w="10" w:type="dxa"/>
                  </w:tcMar>
                </w:tcPr>
                <w:p w14:paraId="47207F38" w14:textId="77777777" w:rsidR="00863CA7" w:rsidRPr="00EE7996" w:rsidRDefault="00863CA7" w:rsidP="00863CA7">
                  <w:pPr>
                    <w:tabs>
                      <w:tab w:val="left" w:pos="5660"/>
                      <w:tab w:val="left" w:pos="6226"/>
                      <w:tab w:val="left" w:pos="6792"/>
                      <w:tab w:val="left" w:pos="7358"/>
                      <w:tab w:val="left" w:pos="7924"/>
                      <w:tab w:val="left" w:pos="8490"/>
                      <w:tab w:val="left" w:pos="9056"/>
                      <w:tab w:val="left" w:pos="9622"/>
                    </w:tabs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EE7996">
                    <w:rPr>
                      <w:kern w:val="3"/>
                      <w:lang w:eastAsia="zh-CN"/>
                    </w:rPr>
                    <w:t>Производительность при условии плотности 1.6 т/м</w:t>
                  </w:r>
                  <w:r w:rsidRPr="00EE7996">
                    <w:rPr>
                      <w:kern w:val="3"/>
                      <w:vertAlign w:val="superscript"/>
                      <w:lang w:eastAsia="zh-CN"/>
                    </w:rPr>
                    <w:t>3</w:t>
                  </w:r>
                  <w:r w:rsidRPr="00EE7996">
                    <w:rPr>
                      <w:kern w:val="3"/>
                      <w:lang w:eastAsia="zh-CN"/>
                    </w:rPr>
                    <w:t>, температуре окружающей среды 30°C, температуре смеси 150°C на выходе, работы завода на среднем уровне над морем, 30% содержания пыли в смеси и 3% влажности инертных материалов.</w:t>
                  </w:r>
                </w:p>
                <w:p w14:paraId="44BD6F45" w14:textId="77777777" w:rsidR="00863CA7" w:rsidRPr="00EE7996" w:rsidRDefault="00863CA7" w:rsidP="00863CA7">
                  <w:pPr>
                    <w:tabs>
                      <w:tab w:val="left" w:pos="720"/>
                      <w:tab w:val="left" w:pos="1440"/>
                      <w:tab w:val="left" w:pos="2160"/>
                      <w:tab w:val="left" w:pos="2880"/>
                      <w:tab w:val="left" w:pos="3600"/>
                      <w:tab w:val="left" w:pos="4320"/>
                      <w:tab w:val="left" w:pos="5040"/>
                      <w:tab w:val="left" w:pos="5760"/>
                      <w:tab w:val="left" w:pos="6480"/>
                      <w:tab w:val="left" w:pos="7200"/>
                      <w:tab w:val="left" w:pos="7920"/>
                      <w:tab w:val="left" w:pos="8640"/>
                      <w:tab w:val="left" w:pos="9360"/>
                      <w:tab w:val="left" w:pos="10080"/>
                    </w:tabs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EE7996">
                    <w:rPr>
                      <w:kern w:val="3"/>
                      <w:lang w:eastAsia="zh-CN"/>
                    </w:rPr>
                    <w:t>Если любое из вышеуказанных условий не соблюдено, то производственная мощность меняется соответственно.</w:t>
                  </w:r>
                </w:p>
                <w:p w14:paraId="3262816F" w14:textId="77777777" w:rsidR="00863CA7" w:rsidRPr="00EE7996" w:rsidRDefault="00863CA7" w:rsidP="00863CA7">
                  <w:pPr>
                    <w:tabs>
                      <w:tab w:val="left" w:pos="5660"/>
                      <w:tab w:val="left" w:pos="6226"/>
                      <w:tab w:val="left" w:pos="6792"/>
                      <w:tab w:val="left" w:pos="7358"/>
                      <w:tab w:val="left" w:pos="7924"/>
                      <w:tab w:val="left" w:pos="8490"/>
                      <w:tab w:val="left" w:pos="9056"/>
                      <w:tab w:val="left" w:pos="9622"/>
                    </w:tabs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EE7996">
                    <w:rPr>
                      <w:kern w:val="3"/>
                      <w:lang w:eastAsia="zh-CN"/>
                    </w:rPr>
                    <w:t>Инертные материалы должны быть чистыми и не покрыты грязью.</w:t>
                  </w:r>
                </w:p>
                <w:p w14:paraId="080C5139" w14:textId="77777777" w:rsidR="00863CA7" w:rsidRPr="00EE7996" w:rsidRDefault="00863CA7" w:rsidP="00863CA7">
                  <w:pPr>
                    <w:tabs>
                      <w:tab w:val="left" w:pos="720"/>
                      <w:tab w:val="left" w:pos="1440"/>
                      <w:tab w:val="left" w:pos="2160"/>
                      <w:tab w:val="left" w:pos="2880"/>
                      <w:tab w:val="left" w:pos="3600"/>
                      <w:tab w:val="left" w:pos="4320"/>
                      <w:tab w:val="left" w:pos="5040"/>
                      <w:tab w:val="left" w:pos="5760"/>
                      <w:tab w:val="left" w:pos="6480"/>
                      <w:tab w:val="left" w:pos="7200"/>
                      <w:tab w:val="left" w:pos="7920"/>
                      <w:tab w:val="left" w:pos="8640"/>
                      <w:tab w:val="left" w:pos="9360"/>
                      <w:tab w:val="left" w:pos="10080"/>
                    </w:tabs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EE7996">
                    <w:rPr>
                      <w:kern w:val="3"/>
                      <w:lang w:eastAsia="zh-CN"/>
                    </w:rPr>
                    <w:t>Инертные материалы не должны содержать негабаритные фракции, которые могут заблокировать питатель.</w:t>
                  </w:r>
                </w:p>
                <w:p w14:paraId="5B94BFA3" w14:textId="77777777" w:rsidR="00863CA7" w:rsidRPr="00EE7996" w:rsidRDefault="00863CA7" w:rsidP="00863CA7">
                  <w:pPr>
                    <w:tabs>
                      <w:tab w:val="left" w:pos="720"/>
                      <w:tab w:val="left" w:pos="1440"/>
                      <w:tab w:val="left" w:pos="2160"/>
                      <w:tab w:val="left" w:pos="2880"/>
                      <w:tab w:val="left" w:pos="3600"/>
                      <w:tab w:val="left" w:pos="4320"/>
                      <w:tab w:val="left" w:pos="5040"/>
                      <w:tab w:val="left" w:pos="5760"/>
                      <w:tab w:val="left" w:pos="6480"/>
                      <w:tab w:val="left" w:pos="7200"/>
                      <w:tab w:val="left" w:pos="7920"/>
                      <w:tab w:val="left" w:pos="8640"/>
                      <w:tab w:val="left" w:pos="9360"/>
                      <w:tab w:val="left" w:pos="10080"/>
                    </w:tabs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EE7996">
                    <w:rPr>
                      <w:kern w:val="3"/>
                      <w:lang w:eastAsia="zh-CN"/>
                    </w:rPr>
                    <w:t>Заполнитель должен содержать не более 1% влажности и не должен быть гранулированным.</w:t>
                  </w:r>
                </w:p>
                <w:p w14:paraId="7488B870" w14:textId="77777777" w:rsidR="00863CA7" w:rsidRPr="00EE7996" w:rsidRDefault="00863CA7" w:rsidP="00863CA7">
                  <w:pPr>
                    <w:tabs>
                      <w:tab w:val="left" w:pos="720"/>
                      <w:tab w:val="left" w:pos="1440"/>
                      <w:tab w:val="left" w:pos="2160"/>
                      <w:tab w:val="left" w:pos="2880"/>
                      <w:tab w:val="left" w:pos="3600"/>
                      <w:tab w:val="left" w:pos="4320"/>
                      <w:tab w:val="left" w:pos="5040"/>
                      <w:tab w:val="left" w:pos="5760"/>
                      <w:tab w:val="left" w:pos="6480"/>
                      <w:tab w:val="left" w:pos="7200"/>
                      <w:tab w:val="left" w:pos="7920"/>
                      <w:tab w:val="left" w:pos="8640"/>
                      <w:tab w:val="left" w:pos="9360"/>
                      <w:tab w:val="left" w:pos="10080"/>
                    </w:tabs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EE7996">
                    <w:rPr>
                      <w:kern w:val="3"/>
                      <w:lang w:eastAsia="zh-CN"/>
                    </w:rPr>
                    <w:t>Удельная теплоемкость инертных материалов 0.2 ккал/кг.</w:t>
                  </w:r>
                </w:p>
                <w:p w14:paraId="3C1893EE" w14:textId="77777777" w:rsidR="00863CA7" w:rsidRPr="00EE7996" w:rsidRDefault="00863CA7" w:rsidP="00863CA7">
                  <w:pPr>
                    <w:tabs>
                      <w:tab w:val="left" w:pos="720"/>
                      <w:tab w:val="left" w:pos="1440"/>
                      <w:tab w:val="left" w:pos="2160"/>
                      <w:tab w:val="left" w:pos="2880"/>
                      <w:tab w:val="left" w:pos="3600"/>
                      <w:tab w:val="left" w:pos="4320"/>
                      <w:tab w:val="left" w:pos="5040"/>
                      <w:tab w:val="left" w:pos="5760"/>
                      <w:tab w:val="left" w:pos="6480"/>
                      <w:tab w:val="left" w:pos="7200"/>
                      <w:tab w:val="left" w:pos="7920"/>
                      <w:tab w:val="left" w:pos="8640"/>
                      <w:tab w:val="left" w:pos="9360"/>
                      <w:tab w:val="left" w:pos="10080"/>
                    </w:tabs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EE7996">
                    <w:rPr>
                      <w:kern w:val="3"/>
                      <w:lang w:eastAsia="zh-CN"/>
                    </w:rPr>
                    <w:t>Остаточное содержание влаги менее 0.5%.</w:t>
                  </w:r>
                </w:p>
              </w:tc>
            </w:tr>
            <w:tr w:rsidR="00863CA7" w:rsidRPr="00EE7996" w14:paraId="13927A69" w14:textId="77777777" w:rsidTr="00EF6599">
              <w:tc>
                <w:tcPr>
                  <w:tcW w:w="3082" w:type="dxa"/>
                  <w:gridSpan w:val="2"/>
                  <w:tcMar>
                    <w:top w:w="0" w:type="dxa"/>
                    <w:left w:w="36" w:type="dxa"/>
                    <w:bottom w:w="0" w:type="dxa"/>
                    <w:right w:w="36" w:type="dxa"/>
                  </w:tcMar>
                </w:tcPr>
                <w:p w14:paraId="2C7F648C" w14:textId="77777777" w:rsidR="00863CA7" w:rsidRPr="00EE7996" w:rsidRDefault="00863CA7" w:rsidP="00863CA7">
                  <w:pPr>
                    <w:autoSpaceDN w:val="0"/>
                    <w:textAlignment w:val="baseline"/>
                    <w:rPr>
                      <w:kern w:val="3"/>
                      <w:lang w:eastAsia="zh-CN"/>
                    </w:rPr>
                  </w:pPr>
                  <w:r w:rsidRPr="00EE7996">
                    <w:rPr>
                      <w:b/>
                      <w:kern w:val="3"/>
                      <w:lang w:eastAsia="zh-CN"/>
                    </w:rPr>
                    <w:t>Процесс взвешивания и перемешивания:</w:t>
                  </w:r>
                </w:p>
              </w:tc>
              <w:tc>
                <w:tcPr>
                  <w:tcW w:w="5670" w:type="dxa"/>
                  <w:gridSpan w:val="2"/>
                  <w:tcMar>
                    <w:top w:w="0" w:type="dxa"/>
                    <w:left w:w="10" w:type="dxa"/>
                    <w:bottom w:w="0" w:type="dxa"/>
                    <w:right w:w="10" w:type="dxa"/>
                  </w:tcMar>
                </w:tcPr>
                <w:p w14:paraId="2E4120C2" w14:textId="77777777" w:rsidR="00863CA7" w:rsidRPr="00EE7996" w:rsidRDefault="00863CA7" w:rsidP="00863CA7">
                  <w:pPr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EE7996">
                    <w:rPr>
                      <w:kern w:val="3"/>
                      <w:lang w:eastAsia="zh-CN"/>
                    </w:rPr>
                    <w:t>85 циклов в час</w:t>
                  </w:r>
                </w:p>
              </w:tc>
            </w:tr>
            <w:tr w:rsidR="00863CA7" w:rsidRPr="00EE7996" w14:paraId="142D60E0" w14:textId="77777777" w:rsidTr="00EF6599">
              <w:tc>
                <w:tcPr>
                  <w:tcW w:w="3082" w:type="dxa"/>
                  <w:gridSpan w:val="2"/>
                  <w:tcMar>
                    <w:top w:w="0" w:type="dxa"/>
                    <w:left w:w="36" w:type="dxa"/>
                    <w:bottom w:w="0" w:type="dxa"/>
                    <w:right w:w="36" w:type="dxa"/>
                  </w:tcMar>
                </w:tcPr>
                <w:p w14:paraId="756ED001" w14:textId="77777777" w:rsidR="00863CA7" w:rsidRPr="00EE7996" w:rsidRDefault="00863CA7" w:rsidP="00863CA7">
                  <w:pPr>
                    <w:autoSpaceDN w:val="0"/>
                    <w:textAlignment w:val="baseline"/>
                    <w:rPr>
                      <w:b/>
                      <w:kern w:val="3"/>
                      <w:lang w:eastAsia="zh-CN"/>
                    </w:rPr>
                  </w:pPr>
                  <w:r w:rsidRPr="00EE7996">
                    <w:rPr>
                      <w:b/>
                      <w:kern w:val="3"/>
                      <w:lang w:eastAsia="zh-CN"/>
                    </w:rPr>
                    <w:t>Управление:</w:t>
                  </w:r>
                </w:p>
              </w:tc>
              <w:tc>
                <w:tcPr>
                  <w:tcW w:w="5670" w:type="dxa"/>
                  <w:gridSpan w:val="2"/>
                  <w:tcMar>
                    <w:top w:w="0" w:type="dxa"/>
                    <w:left w:w="10" w:type="dxa"/>
                    <w:bottom w:w="0" w:type="dxa"/>
                    <w:right w:w="10" w:type="dxa"/>
                  </w:tcMar>
                </w:tcPr>
                <w:p w14:paraId="372EA99B" w14:textId="77777777" w:rsidR="00863CA7" w:rsidRPr="00EE7996" w:rsidRDefault="00863CA7" w:rsidP="00863CA7">
                  <w:pPr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EE7996">
                    <w:rPr>
                      <w:kern w:val="3"/>
                      <w:lang w:eastAsia="zh-CN"/>
                    </w:rPr>
                    <w:t>Компьютеризированное, полностью автоматическое</w:t>
                  </w:r>
                </w:p>
              </w:tc>
            </w:tr>
            <w:tr w:rsidR="00863CA7" w:rsidRPr="00EE7996" w14:paraId="4961ED2B" w14:textId="77777777" w:rsidTr="00EF6599">
              <w:tc>
                <w:tcPr>
                  <w:tcW w:w="3082" w:type="dxa"/>
                  <w:gridSpan w:val="2"/>
                  <w:tcMar>
                    <w:top w:w="0" w:type="dxa"/>
                    <w:left w:w="36" w:type="dxa"/>
                    <w:bottom w:w="0" w:type="dxa"/>
                    <w:right w:w="36" w:type="dxa"/>
                  </w:tcMar>
                </w:tcPr>
                <w:p w14:paraId="2BEA2261" w14:textId="77777777" w:rsidR="00863CA7" w:rsidRPr="00EE7996" w:rsidRDefault="00863CA7" w:rsidP="00863CA7">
                  <w:pPr>
                    <w:autoSpaceDN w:val="0"/>
                    <w:textAlignment w:val="baseline"/>
                    <w:rPr>
                      <w:b/>
                      <w:kern w:val="3"/>
                      <w:lang w:eastAsia="zh-CN"/>
                    </w:rPr>
                  </w:pPr>
                  <w:r w:rsidRPr="00EE7996">
                    <w:rPr>
                      <w:b/>
                      <w:kern w:val="3"/>
                      <w:lang w:eastAsia="zh-CN"/>
                    </w:rPr>
                    <w:t>Сейсмоустойчивость:</w:t>
                  </w:r>
                </w:p>
              </w:tc>
              <w:tc>
                <w:tcPr>
                  <w:tcW w:w="5670" w:type="dxa"/>
                  <w:gridSpan w:val="2"/>
                  <w:tcMar>
                    <w:top w:w="0" w:type="dxa"/>
                    <w:left w:w="10" w:type="dxa"/>
                    <w:bottom w:w="0" w:type="dxa"/>
                    <w:right w:w="10" w:type="dxa"/>
                  </w:tcMar>
                </w:tcPr>
                <w:p w14:paraId="5035B522" w14:textId="77777777" w:rsidR="00863CA7" w:rsidRPr="00EE7996" w:rsidRDefault="00863CA7" w:rsidP="00863CA7">
                  <w:pPr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EE7996">
                    <w:rPr>
                      <w:kern w:val="3"/>
                      <w:lang w:eastAsia="zh-CN"/>
                    </w:rPr>
                    <w:t>не более 0,9 м/сек² горизонтальное ускорение</w:t>
                  </w:r>
                </w:p>
                <w:p w14:paraId="3772C7A6" w14:textId="77777777" w:rsidR="00863CA7" w:rsidRPr="00EE7996" w:rsidRDefault="00863CA7" w:rsidP="00863CA7">
                  <w:pPr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EE7996">
                    <w:rPr>
                      <w:kern w:val="3"/>
                      <w:lang w:eastAsia="zh-CN"/>
                    </w:rPr>
                    <w:t>вершин грунта</w:t>
                  </w:r>
                </w:p>
              </w:tc>
            </w:tr>
            <w:tr w:rsidR="00863CA7" w:rsidRPr="00EE7996" w14:paraId="3336FC70" w14:textId="77777777" w:rsidTr="00EF6599">
              <w:tc>
                <w:tcPr>
                  <w:tcW w:w="3082" w:type="dxa"/>
                  <w:gridSpan w:val="2"/>
                  <w:tcMar>
                    <w:top w:w="0" w:type="dxa"/>
                    <w:left w:w="36" w:type="dxa"/>
                    <w:bottom w:w="0" w:type="dxa"/>
                    <w:right w:w="36" w:type="dxa"/>
                  </w:tcMar>
                </w:tcPr>
                <w:p w14:paraId="4CD4577F" w14:textId="77777777" w:rsidR="00863CA7" w:rsidRPr="00964285" w:rsidRDefault="00863CA7" w:rsidP="00863CA7">
                  <w:pPr>
                    <w:autoSpaceDN w:val="0"/>
                    <w:textAlignment w:val="baseline"/>
                    <w:rPr>
                      <w:b/>
                      <w:kern w:val="3"/>
                    </w:rPr>
                  </w:pPr>
                  <w:r w:rsidRPr="00964285">
                    <w:rPr>
                      <w:b/>
                      <w:kern w:val="3"/>
                    </w:rPr>
                    <w:t>Скорость ветра:</w:t>
                  </w:r>
                </w:p>
              </w:tc>
              <w:tc>
                <w:tcPr>
                  <w:tcW w:w="5670" w:type="dxa"/>
                  <w:gridSpan w:val="2"/>
                  <w:tcMar>
                    <w:top w:w="0" w:type="dxa"/>
                    <w:left w:w="10" w:type="dxa"/>
                    <w:bottom w:w="0" w:type="dxa"/>
                    <w:right w:w="10" w:type="dxa"/>
                  </w:tcMar>
                </w:tcPr>
                <w:p w14:paraId="092D8AEB" w14:textId="77777777" w:rsidR="00863CA7" w:rsidRPr="00EE7996" w:rsidRDefault="00863CA7" w:rsidP="00863CA7">
                  <w:pPr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964285">
                    <w:rPr>
                      <w:kern w:val="3"/>
                    </w:rPr>
                    <w:t>&lt; 30.0 м/с</w:t>
                  </w:r>
                </w:p>
              </w:tc>
            </w:tr>
            <w:tr w:rsidR="00863CA7" w:rsidRPr="00EE7996" w14:paraId="48DC676F" w14:textId="77777777" w:rsidTr="00EF6599">
              <w:tc>
                <w:tcPr>
                  <w:tcW w:w="3082" w:type="dxa"/>
                  <w:gridSpan w:val="2"/>
                  <w:tcMar>
                    <w:top w:w="0" w:type="dxa"/>
                    <w:left w:w="36" w:type="dxa"/>
                    <w:bottom w:w="0" w:type="dxa"/>
                    <w:right w:w="36" w:type="dxa"/>
                  </w:tcMar>
                </w:tcPr>
                <w:p w14:paraId="5F7F2ED3" w14:textId="77777777" w:rsidR="00863CA7" w:rsidRPr="00EE7996" w:rsidRDefault="00863CA7" w:rsidP="00863CA7">
                  <w:pPr>
                    <w:autoSpaceDN w:val="0"/>
                    <w:textAlignment w:val="baseline"/>
                    <w:rPr>
                      <w:kern w:val="3"/>
                      <w:lang w:eastAsia="zh-CN"/>
                    </w:rPr>
                  </w:pPr>
                  <w:r w:rsidRPr="00964285">
                    <w:rPr>
                      <w:b/>
                      <w:kern w:val="3"/>
                    </w:rPr>
                    <w:t>Рассчитано на питание от сети:</w:t>
                  </w:r>
                </w:p>
              </w:tc>
              <w:tc>
                <w:tcPr>
                  <w:tcW w:w="5670" w:type="dxa"/>
                  <w:gridSpan w:val="2"/>
                  <w:tcMar>
                    <w:top w:w="0" w:type="dxa"/>
                    <w:left w:w="10" w:type="dxa"/>
                    <w:bottom w:w="0" w:type="dxa"/>
                    <w:right w:w="10" w:type="dxa"/>
                  </w:tcMar>
                </w:tcPr>
                <w:p w14:paraId="2D344233" w14:textId="77777777" w:rsidR="00863CA7" w:rsidRPr="00EE7996" w:rsidRDefault="00863CA7" w:rsidP="00863CA7">
                  <w:pPr>
                    <w:autoSpaceDN w:val="0"/>
                    <w:jc w:val="both"/>
                    <w:textAlignment w:val="baseline"/>
                    <w:rPr>
                      <w:kern w:val="3"/>
                      <w:lang w:eastAsia="zh-CN"/>
                    </w:rPr>
                  </w:pPr>
                  <w:r w:rsidRPr="00964285">
                    <w:rPr>
                      <w:kern w:val="3"/>
                    </w:rPr>
                    <w:t xml:space="preserve">230/400 В - 50 Гц  </w:t>
                  </w:r>
                </w:p>
              </w:tc>
            </w:tr>
          </w:tbl>
          <w:p w14:paraId="4A78DD0C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</w:tbl>
    <w:p w14:paraId="7D795B2B" w14:textId="77777777" w:rsidR="00863CA7" w:rsidRPr="00EE7996" w:rsidRDefault="00863CA7" w:rsidP="00863CA7">
      <w:pPr>
        <w:tabs>
          <w:tab w:val="right" w:pos="1700"/>
          <w:tab w:val="left" w:pos="198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autoSpaceDN w:val="0"/>
        <w:textAlignment w:val="baseline"/>
        <w:rPr>
          <w:kern w:val="3"/>
          <w:lang w:eastAsia="zh-CN"/>
        </w:rPr>
      </w:pPr>
      <w:r w:rsidRPr="00964285">
        <w:rPr>
          <w:b/>
          <w:kern w:val="3"/>
        </w:rPr>
        <w:tab/>
      </w:r>
      <w:r w:rsidRPr="00964285">
        <w:rPr>
          <w:b/>
          <w:kern w:val="3"/>
        </w:rPr>
        <w:tab/>
        <w:t>Объем поставки:</w:t>
      </w:r>
    </w:p>
    <w:p w14:paraId="33AB8685" w14:textId="0CABE7EF" w:rsidR="00863CA7" w:rsidRPr="00EE7996" w:rsidRDefault="00863CA7" w:rsidP="00863CA7">
      <w:pPr>
        <w:tabs>
          <w:tab w:val="right" w:pos="1700"/>
          <w:tab w:val="left" w:pos="198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autoSpaceDN w:val="0"/>
        <w:jc w:val="both"/>
        <w:textAlignment w:val="baseline"/>
        <w:rPr>
          <w:kern w:val="3"/>
          <w:lang w:eastAsia="zh-CN"/>
        </w:rPr>
      </w:pPr>
      <w:r w:rsidRPr="00EE7996">
        <w:rPr>
          <w:kern w:val="3"/>
          <w:lang w:eastAsia="zh-CN"/>
        </w:rPr>
        <w:t xml:space="preserve">Асфальтосмесительная установка </w:t>
      </w:r>
      <w:r w:rsidR="00143E28" w:rsidRPr="00EE7996">
        <w:rPr>
          <w:kern w:val="3"/>
          <w:lang w:eastAsia="zh-CN"/>
        </w:rPr>
        <w:t>Ammann</w:t>
      </w:r>
      <w:r w:rsidRPr="00EE7996">
        <w:rPr>
          <w:kern w:val="3"/>
          <w:lang w:eastAsia="zh-CN"/>
        </w:rPr>
        <w:t xml:space="preserve"> ValueTec модель VT </w:t>
      </w:r>
      <w:r w:rsidRPr="00964285">
        <w:rPr>
          <w:kern w:val="3"/>
        </w:rPr>
        <w:t>180</w:t>
      </w:r>
      <w:r w:rsidRPr="00EE7996">
        <w:rPr>
          <w:kern w:val="3"/>
          <w:lang w:eastAsia="zh-CN"/>
        </w:rPr>
        <w:t xml:space="preserve">, производительность </w:t>
      </w:r>
      <w:r w:rsidRPr="00964285">
        <w:rPr>
          <w:kern w:val="3"/>
        </w:rPr>
        <w:t>180 т/ч</w:t>
      </w:r>
      <w:r w:rsidRPr="00EE7996">
        <w:rPr>
          <w:kern w:val="3"/>
          <w:lang w:eastAsia="zh-CN"/>
        </w:rPr>
        <w:t xml:space="preserve"> при 3% влажности; включает следующие компоненты:</w:t>
      </w:r>
    </w:p>
    <w:p w14:paraId="5654721C" w14:textId="77777777" w:rsidR="00863CA7" w:rsidRPr="00EE7996" w:rsidRDefault="00863CA7" w:rsidP="00863CA7">
      <w:pPr>
        <w:tabs>
          <w:tab w:val="right" w:pos="1700"/>
          <w:tab w:val="left" w:pos="198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autoSpaceDN w:val="0"/>
        <w:textAlignment w:val="baseline"/>
        <w:rPr>
          <w:kern w:val="3"/>
          <w:lang w:eastAsia="zh-CN"/>
        </w:rPr>
      </w:pPr>
    </w:p>
    <w:tbl>
      <w:tblPr>
        <w:tblW w:w="9639" w:type="dxa"/>
        <w:tblInd w:w="-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45"/>
        <w:gridCol w:w="348"/>
        <w:gridCol w:w="8646"/>
      </w:tblGrid>
      <w:tr w:rsidR="00F63712" w:rsidRPr="00EE7996" w14:paraId="1301DF70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AA7531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1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65E8430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Предварительное дозирование</w:t>
            </w:r>
          </w:p>
        </w:tc>
      </w:tr>
      <w:tr w:rsidR="00F63712" w:rsidRPr="00EE7996" w14:paraId="077848B2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E57AEE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snapToGrid w:val="0"/>
              <w:jc w:val="right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3A9D73E" w14:textId="77777777" w:rsidR="00863CA7" w:rsidRPr="00EE7996" w:rsidRDefault="00863CA7" w:rsidP="004F281A">
            <w:pPr>
              <w:numPr>
                <w:ilvl w:val="0"/>
                <w:numId w:val="16"/>
              </w:numPr>
              <w:tabs>
                <w:tab w:val="left" w:pos="415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ind w:left="0" w:firstLine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Приводы каждого бункера укомплектованы частотным преобразователем, регулирующим скорость привода, вибратор установлен на одном бункере.</w:t>
            </w:r>
          </w:p>
          <w:p w14:paraId="25B307FE" w14:textId="77777777" w:rsidR="00863CA7" w:rsidRPr="00EE7996" w:rsidRDefault="00863CA7" w:rsidP="004F281A">
            <w:pPr>
              <w:numPr>
                <w:ilvl w:val="0"/>
                <w:numId w:val="16"/>
              </w:numPr>
              <w:tabs>
                <w:tab w:val="left" w:pos="415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ind w:left="0" w:firstLine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Датчики уровня материала установлены на каждый бункер для регулировки подачи материала.</w:t>
            </w:r>
          </w:p>
          <w:p w14:paraId="4FA617B8" w14:textId="77777777" w:rsidR="00863CA7" w:rsidRPr="00EE7996" w:rsidRDefault="00863CA7" w:rsidP="004F281A">
            <w:pPr>
              <w:numPr>
                <w:ilvl w:val="0"/>
                <w:numId w:val="16"/>
              </w:numPr>
              <w:tabs>
                <w:tab w:val="left" w:pos="415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ind w:left="0" w:firstLine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Питатели полностью компьютеризированы с возможностью регулировки подачи материала.</w:t>
            </w:r>
          </w:p>
          <w:p w14:paraId="60466407" w14:textId="77777777" w:rsidR="00BB592F" w:rsidRPr="00EE7996" w:rsidRDefault="00BB592F" w:rsidP="00964285">
            <w:pPr>
              <w:tabs>
                <w:tab w:val="left" w:pos="415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15D8C63F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899A93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lastRenderedPageBreak/>
              <w:t>1.1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5FBBEF0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Дозировочные бункеры</w:t>
            </w:r>
          </w:p>
        </w:tc>
      </w:tr>
      <w:tr w:rsidR="00F63712" w:rsidRPr="00EE7996" w14:paraId="03E36AF3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3A162F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71E4DD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765B951" w14:textId="77777777" w:rsidR="00863CA7" w:rsidRPr="00EE7996" w:rsidRDefault="00863CA7" w:rsidP="00863CA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Дозировочный модуль с 5 бункерами, включая рамы и опоры</w:t>
            </w:r>
          </w:p>
          <w:p w14:paraId="748339C1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Объем</w:t>
            </w:r>
            <w:r w:rsidRPr="00EE7996">
              <w:rPr>
                <w:kern w:val="3"/>
                <w:lang w:eastAsia="zh-CN"/>
              </w:rPr>
              <w:t xml:space="preserve"> бункера, каждого 12 м³</w:t>
            </w:r>
          </w:p>
          <w:p w14:paraId="694B9F71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Ширина приемного бункера 3400 мм</w:t>
            </w:r>
          </w:p>
          <w:p w14:paraId="1530957C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Высота приемного бункера 3200 мм</w:t>
            </w:r>
          </w:p>
        </w:tc>
      </w:tr>
      <w:tr w:rsidR="00F63712" w:rsidRPr="00EE7996" w14:paraId="245204F0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8AA8E5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07E3102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5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42AEF13" w14:textId="77777777" w:rsidR="00863CA7" w:rsidRPr="00EE7996" w:rsidRDefault="00863CA7" w:rsidP="00863CA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Вспомогательных лент с рамкой.</w:t>
            </w:r>
          </w:p>
          <w:p w14:paraId="4E225B1B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Разгрузка</w:t>
            </w:r>
            <w:r w:rsidRPr="00EE7996">
              <w:rPr>
                <w:kern w:val="3"/>
                <w:lang w:eastAsia="zh-CN"/>
              </w:rPr>
              <w:t xml:space="preserve"> бункера – лента с рамкой</w:t>
            </w:r>
          </w:p>
          <w:p w14:paraId="170E0549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Ширина</w:t>
            </w:r>
            <w:r w:rsidRPr="00EE7996">
              <w:rPr>
                <w:kern w:val="3"/>
                <w:lang w:eastAsia="zh-CN"/>
              </w:rPr>
              <w:t xml:space="preserve"> ленты 570 мм</w:t>
            </w:r>
          </w:p>
          <w:p w14:paraId="0FED7945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Расстояние</w:t>
            </w:r>
            <w:r w:rsidRPr="00EE7996">
              <w:rPr>
                <w:kern w:val="3"/>
                <w:lang w:eastAsia="zh-CN"/>
              </w:rPr>
              <w:t xml:space="preserve"> между центрами транспортера 1390 мм</w:t>
            </w:r>
          </w:p>
        </w:tc>
      </w:tr>
      <w:tr w:rsidR="00F63712" w:rsidRPr="00EE7996" w14:paraId="7B72D7D7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943FDA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629823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C735FFE" w14:textId="77777777" w:rsidR="00863CA7" w:rsidRPr="00EE7996" w:rsidRDefault="00863CA7" w:rsidP="00863CA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Вибратор дозировочного бункера</w:t>
            </w:r>
          </w:p>
          <w:p w14:paraId="6B41A00E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Подключаемая</w:t>
            </w:r>
            <w:r w:rsidRPr="00EE7996">
              <w:rPr>
                <w:kern w:val="3"/>
                <w:lang w:eastAsia="zh-CN"/>
              </w:rPr>
              <w:t xml:space="preserve"> нагрузка 0.18 кВт</w:t>
            </w:r>
          </w:p>
          <w:p w14:paraId="61364E9D" w14:textId="77777777" w:rsidR="00BB592F" w:rsidRPr="00EE7996" w:rsidRDefault="00BB592F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44196702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CF4824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1.2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E0F82CA" w14:textId="2440FCC1" w:rsidR="00863CA7" w:rsidRPr="00964285" w:rsidRDefault="00AD195D" w:rsidP="00AD195D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>
              <w:rPr>
                <w:b/>
                <w:kern w:val="3"/>
              </w:rPr>
              <w:t>Сборный конвейер</w:t>
            </w:r>
          </w:p>
        </w:tc>
      </w:tr>
      <w:tr w:rsidR="00F63712" w:rsidRPr="00EE7996" w14:paraId="28522B3C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919996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BDCB82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D352707" w14:textId="77777777" w:rsidR="00863CA7" w:rsidRPr="00EE7996" w:rsidRDefault="00863CA7" w:rsidP="00863CA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Ленточный транспортер с поддерживающими роликоопорами.</w:t>
            </w:r>
          </w:p>
          <w:p w14:paraId="4B26E121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Расположен</w:t>
            </w:r>
            <w:r w:rsidRPr="00EE7996">
              <w:rPr>
                <w:kern w:val="3"/>
                <w:lang w:eastAsia="zh-CN"/>
              </w:rPr>
              <w:t xml:space="preserve"> под бункерами. Предназначен для транспортировки инертных материалов и подачи в сушильный барабан. Комплектуется системой опорных роликов, натяжным и ведущим роликами, редуктором, системой очистки ленты, аварийным выключателем</w:t>
            </w:r>
          </w:p>
          <w:p w14:paraId="204DFF23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Ширина</w:t>
            </w:r>
            <w:r w:rsidRPr="00EE7996">
              <w:rPr>
                <w:kern w:val="3"/>
                <w:lang w:eastAsia="zh-CN"/>
              </w:rPr>
              <w:t xml:space="preserve"> ленты 600 мм</w:t>
            </w:r>
          </w:p>
          <w:p w14:paraId="2D978190" w14:textId="77777777" w:rsidR="00BB592F" w:rsidRPr="00EE7996" w:rsidRDefault="00BB592F" w:rsidP="00964285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left="34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32A6B50F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515FEE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2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3DA2413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Сушильно - нагревательная установка</w:t>
            </w:r>
          </w:p>
        </w:tc>
      </w:tr>
      <w:tr w:rsidR="00F63712" w:rsidRPr="00EE7996" w14:paraId="4AF39D75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7CD737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snapToGrid w:val="0"/>
              <w:jc w:val="right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0127CE4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После предварительного дозирования минеральная смесь высушивается и нагревается до необходимой для дальнейшей обработки температуры в сушильном барабане. Барабан работает по методу противотока, то есть минеральная смесь направляется в барабане на встречу пламени. Загрузка барабана происходит с помощью загрузочного конвейера или через вибрационный лоток. Барабанная труба наклонена в сторону разгрузки. Вращение барабана производится с помощью приводных роликов фрикционным приводом.  Подъемные и подающие лопастные вставки в барабане способствую взрыхлению и движению минерала сквозь зону предварительного нагревания, испарения и разогревания к месту разгрузки барабана. Расположение лопастей в зоне пламени ведет материал вокруг пламени. Таким образом, материал не помешает горению пламени.</w:t>
            </w:r>
          </w:p>
          <w:p w14:paraId="10593FDC" w14:textId="77777777" w:rsidR="00BB592F" w:rsidRPr="00EE7996" w:rsidRDefault="00BB592F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512BAC7F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EC76BA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2.1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093CCFB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Сушильный барабан</w:t>
            </w:r>
          </w:p>
        </w:tc>
      </w:tr>
      <w:tr w:rsidR="00F63712" w:rsidRPr="00EE7996" w14:paraId="1E906137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38572E2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950D6A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E304FA8" w14:textId="77777777" w:rsidR="00863CA7" w:rsidRPr="00964285" w:rsidRDefault="00863CA7" w:rsidP="00863CA7">
            <w:pPr>
              <w:tabs>
                <w:tab w:val="left" w:pos="27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Загрузочный конвейер</w:t>
            </w:r>
          </w:p>
          <w:p w14:paraId="2E6CCA0F" w14:textId="77777777" w:rsidR="00863CA7" w:rsidRPr="00EE7996" w:rsidRDefault="00863CA7" w:rsidP="004F281A">
            <w:pPr>
              <w:numPr>
                <w:ilvl w:val="0"/>
                <w:numId w:val="20"/>
              </w:numPr>
              <w:tabs>
                <w:tab w:val="left" w:pos="27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Ширина ленты 500 мм</w:t>
            </w:r>
          </w:p>
        </w:tc>
      </w:tr>
      <w:tr w:rsidR="00F63712" w:rsidRPr="00EE7996" w14:paraId="43633C31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EE4490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C90A07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9926D7B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Противоточный сушильный барабан</w:t>
            </w:r>
          </w:p>
          <w:p w14:paraId="317EF7B4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Диаметр барабана 2.0 м длина 8.0 м</w:t>
            </w:r>
          </w:p>
          <w:p w14:paraId="6EF17D12" w14:textId="77777777" w:rsidR="00863CA7" w:rsidRPr="00964285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Корпус барабана сделан из стали</w:t>
            </w:r>
          </w:p>
          <w:p w14:paraId="4157FCB9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Угол</w:t>
            </w:r>
            <w:r w:rsidRPr="00EE7996">
              <w:rPr>
                <w:kern w:val="3"/>
                <w:lang w:eastAsia="zh-CN"/>
              </w:rPr>
              <w:t xml:space="preserve"> наклона барабана 4.0°</w:t>
            </w:r>
          </w:p>
          <w:p w14:paraId="67870F4F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Изготовлен</w:t>
            </w:r>
            <w:r w:rsidRPr="00EE7996">
              <w:rPr>
                <w:kern w:val="3"/>
                <w:lang w:eastAsia="zh-CN"/>
              </w:rPr>
              <w:t xml:space="preserve"> для максимальной температуры материала 300 °C</w:t>
            </w:r>
          </w:p>
        </w:tc>
      </w:tr>
      <w:tr w:rsidR="00F63712" w:rsidRPr="00EE7996" w14:paraId="69BE9389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08EC41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5C6C41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AB1D002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Фрикционный привод.</w:t>
            </w:r>
          </w:p>
          <w:p w14:paraId="3285A0C3" w14:textId="77777777" w:rsidR="00863CA7" w:rsidRPr="00964285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Фрикционный привод 4 мотора прямой передачи</w:t>
            </w:r>
          </w:p>
          <w:p w14:paraId="4B752FFB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Мощность привода 11,0 кВт</w:t>
            </w:r>
          </w:p>
        </w:tc>
      </w:tr>
      <w:tr w:rsidR="00F63712" w:rsidRPr="00EE7996" w14:paraId="5C027630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2EE96D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5BDE1B3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0886777" w14:textId="77777777" w:rsidR="00863CA7" w:rsidRPr="00EE7996" w:rsidRDefault="00863CA7" w:rsidP="00863CA7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Изоляция сушильного барабана</w:t>
            </w:r>
          </w:p>
          <w:p w14:paraId="3BF63F76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Изоляция из минеральной ваты, покрыта алюминием.</w:t>
            </w:r>
          </w:p>
          <w:p w14:paraId="70ED55D3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Толщина изоляции 50 мм и плотность 80 кг/м </w:t>
            </w:r>
            <w:r w:rsidRPr="00EE7996">
              <w:rPr>
                <w:kern w:val="3"/>
                <w:lang w:eastAsia="zh-CN"/>
              </w:rPr>
              <w:t>³</w:t>
            </w:r>
          </w:p>
        </w:tc>
      </w:tr>
      <w:tr w:rsidR="00F63712" w:rsidRPr="00EE7996" w14:paraId="2C122686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7CF710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1F02AC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EB63C80" w14:textId="77777777" w:rsidR="00863CA7" w:rsidRPr="00EE7996" w:rsidRDefault="00863CA7" w:rsidP="00863CA7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Датчики сушильного барабана</w:t>
            </w:r>
          </w:p>
          <w:p w14:paraId="603BE74B" w14:textId="77777777" w:rsidR="00863CA7" w:rsidRPr="00EE7996" w:rsidRDefault="00863CA7" w:rsidP="004F281A">
            <w:pPr>
              <w:numPr>
                <w:ilvl w:val="0"/>
                <w:numId w:val="22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Датчик измерения разрежения</w:t>
            </w:r>
          </w:p>
          <w:p w14:paraId="26199FC1" w14:textId="77777777" w:rsidR="00863CA7" w:rsidRPr="00EE7996" w:rsidRDefault="00863CA7" w:rsidP="004F281A">
            <w:pPr>
              <w:numPr>
                <w:ilvl w:val="0"/>
                <w:numId w:val="23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Датчик измерения температуры минерала на выходе из барабана</w:t>
            </w:r>
          </w:p>
          <w:p w14:paraId="75251E8E" w14:textId="77777777" w:rsidR="00BB592F" w:rsidRPr="00964285" w:rsidRDefault="00BB592F" w:rsidP="00964285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ind w:left="340"/>
              <w:textAlignment w:val="baseline"/>
              <w:rPr>
                <w:kern w:val="3"/>
              </w:rPr>
            </w:pPr>
          </w:p>
        </w:tc>
      </w:tr>
      <w:tr w:rsidR="00F63712" w:rsidRPr="00EE7996" w14:paraId="386E60A9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5C9CC0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2.2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EF642D3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Топочная система</w:t>
            </w:r>
          </w:p>
        </w:tc>
      </w:tr>
      <w:tr w:rsidR="00F63712" w:rsidRPr="00EE7996" w14:paraId="17EF5B32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7EFC39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9F05D4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EAF57E0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Комбинированная моноблочная горелка для природного газа/легкого котельного топлива (дизтоплива) /тяжелого топлива</w:t>
            </w:r>
          </w:p>
          <w:p w14:paraId="57CB1F9D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Макс. тепловая мощность</w:t>
            </w:r>
            <w:r w:rsidRPr="00EE7996">
              <w:rPr>
                <w:kern w:val="3"/>
                <w:lang w:eastAsia="zh-CN"/>
              </w:rPr>
              <w:t xml:space="preserve"> 14 МВт</w:t>
            </w:r>
          </w:p>
          <w:p w14:paraId="2688B1F6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Объемный</w:t>
            </w:r>
            <w:r w:rsidRPr="00EE7996">
              <w:rPr>
                <w:kern w:val="3"/>
                <w:lang w:eastAsia="zh-CN"/>
              </w:rPr>
              <w:t xml:space="preserve"> поток 17500 м</w:t>
            </w:r>
            <w:r w:rsidRPr="00EE7996">
              <w:rPr>
                <w:kern w:val="3"/>
                <w:vertAlign w:val="superscript"/>
                <w:lang w:eastAsia="zh-CN"/>
              </w:rPr>
              <w:t>3</w:t>
            </w:r>
            <w:r w:rsidRPr="00EE7996">
              <w:rPr>
                <w:kern w:val="3"/>
                <w:lang w:eastAsia="zh-CN"/>
              </w:rPr>
              <w:t>/ч</w:t>
            </w:r>
          </w:p>
          <w:p w14:paraId="652001BB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Мощность привода вентилятора</w:t>
            </w:r>
            <w:r w:rsidRPr="00EE7996">
              <w:rPr>
                <w:kern w:val="3"/>
                <w:lang w:eastAsia="zh-CN"/>
              </w:rPr>
              <w:t xml:space="preserve"> 30,0 кВт</w:t>
            </w:r>
          </w:p>
        </w:tc>
      </w:tr>
      <w:tr w:rsidR="00F63712" w:rsidRPr="00EE7996" w14:paraId="14F17F05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48A5518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EF61F1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F8D4DCA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Насос высокого давления для легкого котельного топлива (дизтопливо)</w:t>
            </w:r>
          </w:p>
          <w:p w14:paraId="7AEE2628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Давление</w:t>
            </w:r>
            <w:r w:rsidRPr="00EE7996">
              <w:rPr>
                <w:kern w:val="3"/>
                <w:lang w:eastAsia="zh-CN"/>
              </w:rPr>
              <w:t xml:space="preserve"> 10,0 бар</w:t>
            </w:r>
          </w:p>
          <w:p w14:paraId="1D3ABC54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Производительность 3000 л/ч</w:t>
            </w:r>
          </w:p>
          <w:p w14:paraId="7157964A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Мощность привода 5,5 кВт</w:t>
            </w:r>
          </w:p>
          <w:p w14:paraId="482D826E" w14:textId="77777777" w:rsidR="00863CA7" w:rsidRPr="00964285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Винтовой насос оборудован встроенным фильтром, манометром, вентилем для поддержания напора и фитингами.</w:t>
            </w:r>
          </w:p>
        </w:tc>
      </w:tr>
      <w:tr w:rsidR="00F63712" w:rsidRPr="00EE7996" w14:paraId="35C9BD68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A29A1E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BFF2652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66E052F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Трубопровод высокого давления</w:t>
            </w:r>
          </w:p>
        </w:tc>
      </w:tr>
      <w:tr w:rsidR="00F63712" w:rsidRPr="00EE7996" w14:paraId="78AC5477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7416C0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9980AA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AE9ED73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Etamatic OEM</w:t>
            </w:r>
          </w:p>
          <w:p w14:paraId="6B4719A2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Модульное</w:t>
            </w:r>
            <w:r w:rsidRPr="00EE7996">
              <w:rPr>
                <w:kern w:val="3"/>
                <w:lang w:eastAsia="zh-CN"/>
              </w:rPr>
              <w:t xml:space="preserve"> подключение шины</w:t>
            </w:r>
          </w:p>
          <w:p w14:paraId="21AF5949" w14:textId="77777777" w:rsidR="00863CA7" w:rsidRPr="00EE7996" w:rsidRDefault="00863CA7" w:rsidP="004F281A">
            <w:pPr>
              <w:numPr>
                <w:ilvl w:val="0"/>
                <w:numId w:val="2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Система</w:t>
            </w:r>
            <w:r w:rsidRPr="00EE7996">
              <w:rPr>
                <w:kern w:val="3"/>
                <w:lang w:eastAsia="zh-CN"/>
              </w:rPr>
              <w:t xml:space="preserve"> управления ETAMATIC</w:t>
            </w:r>
          </w:p>
          <w:p w14:paraId="25CC9053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</w:p>
          <w:p w14:paraId="43C49BA7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Спецификации горелок типа MIBG</w:t>
            </w:r>
          </w:p>
          <w:p w14:paraId="68943427" w14:textId="77777777" w:rsidR="00863CA7" w:rsidRPr="00EE7996" w:rsidRDefault="00863CA7" w:rsidP="00863CA7">
            <w:pPr>
              <w:tabs>
                <w:tab w:val="left" w:pos="8079"/>
              </w:tabs>
              <w:autoSpaceDN w:val="0"/>
              <w:spacing w:before="215"/>
              <w:ind w:left="217"/>
              <w:textAlignment w:val="baseline"/>
              <w:rPr>
                <w:b/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MIBG</w:t>
            </w:r>
            <w:r w:rsidRPr="00964285">
              <w:rPr>
                <w:b/>
                <w:spacing w:val="15"/>
                <w:kern w:val="3"/>
              </w:rPr>
              <w:t xml:space="preserve"> </w:t>
            </w:r>
            <w:r w:rsidRPr="00964285">
              <w:rPr>
                <w:b/>
                <w:kern w:val="3"/>
              </w:rPr>
              <w:t>Burner MIBG-2.14</w:t>
            </w:r>
          </w:p>
          <w:p w14:paraId="18A197E2" w14:textId="77777777" w:rsidR="00863CA7" w:rsidRPr="00EE7996" w:rsidRDefault="00863CA7" w:rsidP="00863CA7">
            <w:pPr>
              <w:suppressAutoHyphens w:val="0"/>
              <w:autoSpaceDE w:val="0"/>
              <w:autoSpaceDN w:val="0"/>
              <w:adjustRightInd w:val="0"/>
              <w:rPr>
                <w:kern w:val="3"/>
                <w:lang w:eastAsia="zh-CN"/>
              </w:rPr>
            </w:pPr>
            <w:r w:rsidRPr="00964285">
              <w:rPr>
                <w:rFonts w:eastAsia="NSimSun"/>
              </w:rPr>
              <w:t>Переключение между видами топлива осуществляется электронно из кабины управления</w:t>
            </w:r>
          </w:p>
          <w:p w14:paraId="6A6D2104" w14:textId="77777777" w:rsidR="00AD195D" w:rsidRDefault="00AD195D" w:rsidP="00863CA7">
            <w:pPr>
              <w:autoSpaceDN w:val="0"/>
              <w:spacing w:before="1" w:after="9"/>
              <w:ind w:left="199"/>
              <w:textAlignment w:val="baseline"/>
              <w:rPr>
                <w:b/>
                <w:w w:val="110"/>
                <w:kern w:val="3"/>
              </w:rPr>
            </w:pPr>
          </w:p>
          <w:p w14:paraId="0A4C792B" w14:textId="77777777" w:rsidR="00863CA7" w:rsidRPr="00AD195D" w:rsidRDefault="00863CA7" w:rsidP="00863CA7">
            <w:pPr>
              <w:autoSpaceDN w:val="0"/>
              <w:spacing w:before="1" w:after="9"/>
              <w:ind w:left="199"/>
              <w:textAlignment w:val="baseline"/>
              <w:rPr>
                <w:b/>
                <w:kern w:val="3"/>
                <w:lang w:eastAsia="zh-CN"/>
              </w:rPr>
            </w:pPr>
            <w:r w:rsidRPr="00964285">
              <w:rPr>
                <w:b/>
                <w:w w:val="110"/>
                <w:kern w:val="3"/>
              </w:rPr>
              <w:t>Размеры</w:t>
            </w:r>
          </w:p>
          <w:tbl>
            <w:tblPr>
              <w:tblStyle w:val="TableNormal"/>
              <w:tblW w:w="7236" w:type="dxa"/>
              <w:tblInd w:w="1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684"/>
              <w:gridCol w:w="851"/>
              <w:gridCol w:w="1701"/>
            </w:tblGrid>
            <w:tr w:rsidR="00863CA7" w:rsidRPr="00AD195D" w14:paraId="5E75D584" w14:textId="77777777" w:rsidTr="00EF6599">
              <w:trPr>
                <w:trHeight w:val="324"/>
              </w:trPr>
              <w:tc>
                <w:tcPr>
                  <w:tcW w:w="4684" w:type="dxa"/>
                  <w:hideMark/>
                </w:tcPr>
                <w:p w14:paraId="32D125B6" w14:textId="77777777" w:rsidR="00863CA7" w:rsidRPr="00AD195D" w:rsidRDefault="00863CA7" w:rsidP="00863CA7">
                  <w:pPr>
                    <w:suppressAutoHyphens w:val="0"/>
                    <w:spacing w:before="21"/>
                    <w:ind w:left="43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Длина трубки пламени</w:t>
                  </w:r>
                </w:p>
              </w:tc>
              <w:tc>
                <w:tcPr>
                  <w:tcW w:w="851" w:type="dxa"/>
                  <w:hideMark/>
                </w:tcPr>
                <w:p w14:paraId="1CA08EB6" w14:textId="77777777" w:rsidR="00863CA7" w:rsidRPr="00AD195D" w:rsidRDefault="00863CA7" w:rsidP="00863CA7">
                  <w:pPr>
                    <w:suppressAutoHyphens w:val="0"/>
                    <w:spacing w:before="21"/>
                    <w:ind w:left="37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10"/>
                      <w:lang w:val="ru-RU"/>
                    </w:rPr>
                    <w:t>мм</w:t>
                  </w:r>
                </w:p>
              </w:tc>
              <w:tc>
                <w:tcPr>
                  <w:tcW w:w="1701" w:type="dxa"/>
                  <w:hideMark/>
                </w:tcPr>
                <w:p w14:paraId="568F9C8E" w14:textId="77777777" w:rsidR="00863CA7" w:rsidRPr="00AD195D" w:rsidRDefault="00863CA7" w:rsidP="00863CA7">
                  <w:pPr>
                    <w:suppressAutoHyphens w:val="0"/>
                    <w:spacing w:before="21"/>
                    <w:ind w:right="179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750</w:t>
                  </w:r>
                </w:p>
              </w:tc>
            </w:tr>
            <w:tr w:rsidR="00863CA7" w:rsidRPr="00AD195D" w14:paraId="0C22BB8B" w14:textId="77777777" w:rsidTr="00EF6599">
              <w:trPr>
                <w:trHeight w:val="324"/>
              </w:trPr>
              <w:tc>
                <w:tcPr>
                  <w:tcW w:w="4684" w:type="dxa"/>
                  <w:hideMark/>
                </w:tcPr>
                <w:p w14:paraId="698D124D" w14:textId="77777777" w:rsidR="00863CA7" w:rsidRPr="00AD195D" w:rsidRDefault="00863CA7" w:rsidP="00863CA7">
                  <w:pPr>
                    <w:suppressAutoHyphens w:val="0"/>
                    <w:spacing w:before="21"/>
                    <w:ind w:left="50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Длина горелки (без трубки пламени)</w:t>
                  </w:r>
                </w:p>
              </w:tc>
              <w:tc>
                <w:tcPr>
                  <w:tcW w:w="851" w:type="dxa"/>
                  <w:hideMark/>
                </w:tcPr>
                <w:p w14:paraId="6403FCA5" w14:textId="77777777" w:rsidR="00863CA7" w:rsidRPr="00AD195D" w:rsidRDefault="00863CA7" w:rsidP="00863CA7">
                  <w:pPr>
                    <w:suppressAutoHyphens w:val="0"/>
                    <w:spacing w:before="21"/>
                    <w:ind w:left="37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10"/>
                      <w:lang w:val="ru-RU"/>
                    </w:rPr>
                    <w:t>мм</w:t>
                  </w:r>
                </w:p>
              </w:tc>
              <w:tc>
                <w:tcPr>
                  <w:tcW w:w="1701" w:type="dxa"/>
                  <w:hideMark/>
                </w:tcPr>
                <w:p w14:paraId="08003CA2" w14:textId="77777777" w:rsidR="00863CA7" w:rsidRPr="00AD195D" w:rsidRDefault="00863CA7" w:rsidP="00863CA7">
                  <w:pPr>
                    <w:suppressAutoHyphens w:val="0"/>
                    <w:spacing w:before="21"/>
                    <w:ind w:right="168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1570</w:t>
                  </w:r>
                </w:p>
              </w:tc>
            </w:tr>
            <w:tr w:rsidR="00863CA7" w:rsidRPr="00AD195D" w14:paraId="208AE025" w14:textId="77777777" w:rsidTr="00EF6599">
              <w:trPr>
                <w:trHeight w:val="342"/>
              </w:trPr>
              <w:tc>
                <w:tcPr>
                  <w:tcW w:w="4684" w:type="dxa"/>
                  <w:hideMark/>
                </w:tcPr>
                <w:p w14:paraId="2B8168D0" w14:textId="77777777" w:rsidR="00863CA7" w:rsidRPr="00AD195D" w:rsidRDefault="00863CA7" w:rsidP="00863CA7">
                  <w:pPr>
                    <w:suppressAutoHyphens w:val="0"/>
                    <w:spacing w:before="29"/>
                    <w:ind w:left="43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Ширина горелки</w:t>
                  </w:r>
                </w:p>
              </w:tc>
              <w:tc>
                <w:tcPr>
                  <w:tcW w:w="851" w:type="dxa"/>
                  <w:hideMark/>
                </w:tcPr>
                <w:p w14:paraId="1E9EB893" w14:textId="77777777" w:rsidR="00863CA7" w:rsidRPr="00AD195D" w:rsidRDefault="00863CA7" w:rsidP="00863CA7">
                  <w:pPr>
                    <w:suppressAutoHyphens w:val="0"/>
                    <w:spacing w:before="21"/>
                    <w:ind w:left="37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10"/>
                      <w:lang w:val="ru-RU"/>
                    </w:rPr>
                    <w:t>мм</w:t>
                  </w:r>
                </w:p>
              </w:tc>
              <w:tc>
                <w:tcPr>
                  <w:tcW w:w="1701" w:type="dxa"/>
                  <w:hideMark/>
                </w:tcPr>
                <w:p w14:paraId="4A1B9E0B" w14:textId="77777777" w:rsidR="00863CA7" w:rsidRPr="00AD195D" w:rsidRDefault="00863CA7" w:rsidP="00863CA7">
                  <w:pPr>
                    <w:suppressAutoHyphens w:val="0"/>
                    <w:spacing w:before="21"/>
                    <w:ind w:right="174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1988</w:t>
                  </w:r>
                </w:p>
              </w:tc>
            </w:tr>
            <w:tr w:rsidR="00863CA7" w:rsidRPr="00AD195D" w14:paraId="52331C5D" w14:textId="77777777" w:rsidTr="00EF6599">
              <w:trPr>
                <w:trHeight w:val="324"/>
              </w:trPr>
              <w:tc>
                <w:tcPr>
                  <w:tcW w:w="4684" w:type="dxa"/>
                  <w:hideMark/>
                </w:tcPr>
                <w:p w14:paraId="0AC59E3F" w14:textId="77777777" w:rsidR="00863CA7" w:rsidRPr="00AD195D" w:rsidRDefault="00863CA7" w:rsidP="00863CA7">
                  <w:pPr>
                    <w:suppressAutoHyphens w:val="0"/>
                    <w:spacing w:before="21"/>
                    <w:ind w:left="43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Высота горелки</w:t>
                  </w:r>
                </w:p>
              </w:tc>
              <w:tc>
                <w:tcPr>
                  <w:tcW w:w="851" w:type="dxa"/>
                  <w:hideMark/>
                </w:tcPr>
                <w:p w14:paraId="5A549035" w14:textId="77777777" w:rsidR="00863CA7" w:rsidRPr="00AD195D" w:rsidRDefault="00863CA7" w:rsidP="00863CA7">
                  <w:pPr>
                    <w:suppressAutoHyphens w:val="0"/>
                    <w:spacing w:before="21"/>
                    <w:ind w:left="37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10"/>
                      <w:lang w:val="ru-RU"/>
                    </w:rPr>
                    <w:t>мм</w:t>
                  </w:r>
                </w:p>
              </w:tc>
              <w:tc>
                <w:tcPr>
                  <w:tcW w:w="1701" w:type="dxa"/>
                  <w:hideMark/>
                </w:tcPr>
                <w:p w14:paraId="792D195E" w14:textId="77777777" w:rsidR="00863CA7" w:rsidRPr="00AD195D" w:rsidRDefault="00863CA7" w:rsidP="00863CA7">
                  <w:pPr>
                    <w:suppressAutoHyphens w:val="0"/>
                    <w:spacing w:before="19"/>
                    <w:ind w:right="168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1633</w:t>
                  </w:r>
                </w:p>
              </w:tc>
            </w:tr>
            <w:tr w:rsidR="00863CA7" w:rsidRPr="00AD195D" w14:paraId="306FF794" w14:textId="77777777" w:rsidTr="00EF6599">
              <w:trPr>
                <w:trHeight w:val="324"/>
              </w:trPr>
              <w:tc>
                <w:tcPr>
                  <w:tcW w:w="4684" w:type="dxa"/>
                  <w:hideMark/>
                </w:tcPr>
                <w:p w14:paraId="0DD40750" w14:textId="77777777" w:rsidR="00863CA7" w:rsidRPr="00AD195D" w:rsidRDefault="00863CA7" w:rsidP="00863CA7">
                  <w:pPr>
                    <w:suppressAutoHyphens w:val="0"/>
                    <w:spacing w:before="21"/>
                    <w:ind w:left="37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Масса горелки</w:t>
                  </w:r>
                </w:p>
              </w:tc>
              <w:tc>
                <w:tcPr>
                  <w:tcW w:w="851" w:type="dxa"/>
                  <w:hideMark/>
                </w:tcPr>
                <w:p w14:paraId="1A292E47" w14:textId="77777777" w:rsidR="00863CA7" w:rsidRPr="00AD195D" w:rsidRDefault="00863CA7" w:rsidP="00863CA7">
                  <w:pPr>
                    <w:suppressAutoHyphens w:val="0"/>
                    <w:spacing w:before="23"/>
                    <w:ind w:left="53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кг</w:t>
                  </w:r>
                </w:p>
              </w:tc>
              <w:tc>
                <w:tcPr>
                  <w:tcW w:w="1701" w:type="dxa"/>
                  <w:hideMark/>
                </w:tcPr>
                <w:p w14:paraId="38E125B2" w14:textId="77777777" w:rsidR="00863CA7" w:rsidRPr="00AD195D" w:rsidRDefault="00863CA7" w:rsidP="00863CA7">
                  <w:pPr>
                    <w:suppressAutoHyphens w:val="0"/>
                    <w:spacing w:before="22"/>
                    <w:ind w:right="160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835</w:t>
                  </w:r>
                </w:p>
              </w:tc>
            </w:tr>
            <w:tr w:rsidR="00863CA7" w:rsidRPr="00AD195D" w14:paraId="07931D63" w14:textId="77777777" w:rsidTr="00EF6599">
              <w:trPr>
                <w:trHeight w:val="324"/>
              </w:trPr>
              <w:tc>
                <w:tcPr>
                  <w:tcW w:w="4684" w:type="dxa"/>
                  <w:hideMark/>
                </w:tcPr>
                <w:p w14:paraId="5279C168" w14:textId="77777777" w:rsidR="00863CA7" w:rsidRPr="00AD195D" w:rsidRDefault="00863CA7" w:rsidP="00863CA7">
                  <w:pPr>
                    <w:suppressAutoHyphens w:val="0"/>
                    <w:spacing w:before="21"/>
                    <w:ind w:left="25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Транспортная длина</w:t>
                  </w:r>
                </w:p>
              </w:tc>
              <w:tc>
                <w:tcPr>
                  <w:tcW w:w="851" w:type="dxa"/>
                  <w:hideMark/>
                </w:tcPr>
                <w:p w14:paraId="23FD880D" w14:textId="77777777" w:rsidR="00863CA7" w:rsidRPr="00AD195D" w:rsidRDefault="00863CA7" w:rsidP="00863CA7">
                  <w:pPr>
                    <w:suppressAutoHyphens w:val="0"/>
                    <w:spacing w:before="21"/>
                    <w:ind w:left="37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10"/>
                      <w:lang w:val="ru-RU"/>
                    </w:rPr>
                    <w:t>мм</w:t>
                  </w:r>
                </w:p>
              </w:tc>
              <w:tc>
                <w:tcPr>
                  <w:tcW w:w="1701" w:type="dxa"/>
                  <w:hideMark/>
                </w:tcPr>
                <w:p w14:paraId="50592952" w14:textId="77777777" w:rsidR="00863CA7" w:rsidRPr="00AD195D" w:rsidRDefault="00863CA7" w:rsidP="00863CA7">
                  <w:pPr>
                    <w:suppressAutoHyphens w:val="0"/>
                    <w:spacing w:before="20"/>
                    <w:ind w:right="172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2375</w:t>
                  </w:r>
                </w:p>
              </w:tc>
            </w:tr>
            <w:tr w:rsidR="00863CA7" w:rsidRPr="00AD195D" w14:paraId="20802A5A" w14:textId="77777777" w:rsidTr="00EF6599">
              <w:trPr>
                <w:trHeight w:val="324"/>
              </w:trPr>
              <w:tc>
                <w:tcPr>
                  <w:tcW w:w="4684" w:type="dxa"/>
                  <w:hideMark/>
                </w:tcPr>
                <w:p w14:paraId="31DB1657" w14:textId="77777777" w:rsidR="00863CA7" w:rsidRPr="00AD195D" w:rsidRDefault="00863CA7" w:rsidP="00863CA7">
                  <w:pPr>
                    <w:suppressAutoHyphens w:val="0"/>
                    <w:spacing w:before="21"/>
                    <w:ind w:left="25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Транспортная высота</w:t>
                  </w:r>
                </w:p>
              </w:tc>
              <w:tc>
                <w:tcPr>
                  <w:tcW w:w="851" w:type="dxa"/>
                  <w:hideMark/>
                </w:tcPr>
                <w:p w14:paraId="3CF4C400" w14:textId="77777777" w:rsidR="00863CA7" w:rsidRPr="00AD195D" w:rsidRDefault="00863CA7" w:rsidP="00863CA7">
                  <w:pPr>
                    <w:suppressAutoHyphens w:val="0"/>
                    <w:spacing w:before="21"/>
                    <w:ind w:left="37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10"/>
                      <w:lang w:val="ru-RU"/>
                    </w:rPr>
                    <w:t>мм</w:t>
                  </w:r>
                </w:p>
              </w:tc>
              <w:tc>
                <w:tcPr>
                  <w:tcW w:w="1701" w:type="dxa"/>
                  <w:hideMark/>
                </w:tcPr>
                <w:p w14:paraId="150FF6EA" w14:textId="77777777" w:rsidR="00863CA7" w:rsidRPr="00AD195D" w:rsidRDefault="00863CA7" w:rsidP="00863CA7">
                  <w:pPr>
                    <w:suppressAutoHyphens w:val="0"/>
                    <w:spacing w:before="21"/>
                    <w:ind w:right="161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1763</w:t>
                  </w:r>
                </w:p>
              </w:tc>
            </w:tr>
            <w:tr w:rsidR="00863CA7" w:rsidRPr="00AD195D" w14:paraId="1C4E6F6C" w14:textId="77777777" w:rsidTr="00EF6599">
              <w:trPr>
                <w:trHeight w:val="324"/>
              </w:trPr>
              <w:tc>
                <w:tcPr>
                  <w:tcW w:w="4684" w:type="dxa"/>
                  <w:hideMark/>
                </w:tcPr>
                <w:p w14:paraId="6FE59323" w14:textId="77777777" w:rsidR="00863CA7" w:rsidRPr="00AD195D" w:rsidRDefault="00863CA7" w:rsidP="00863CA7">
                  <w:pPr>
                    <w:suppressAutoHyphens w:val="0"/>
                    <w:spacing w:before="29"/>
                    <w:ind w:left="25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Транспортная ширина</w:t>
                  </w:r>
                </w:p>
              </w:tc>
              <w:tc>
                <w:tcPr>
                  <w:tcW w:w="851" w:type="dxa"/>
                  <w:hideMark/>
                </w:tcPr>
                <w:p w14:paraId="554A9AC0" w14:textId="77777777" w:rsidR="00863CA7" w:rsidRPr="00AD195D" w:rsidRDefault="00863CA7" w:rsidP="00863CA7">
                  <w:pPr>
                    <w:suppressAutoHyphens w:val="0"/>
                    <w:spacing w:before="21"/>
                    <w:ind w:left="37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10"/>
                      <w:lang w:val="ru-RU"/>
                    </w:rPr>
                    <w:t>мм</w:t>
                  </w:r>
                </w:p>
              </w:tc>
              <w:tc>
                <w:tcPr>
                  <w:tcW w:w="1701" w:type="dxa"/>
                  <w:hideMark/>
                </w:tcPr>
                <w:p w14:paraId="2A1FAD77" w14:textId="77777777" w:rsidR="00863CA7" w:rsidRPr="00AD195D" w:rsidRDefault="00863CA7" w:rsidP="00863CA7">
                  <w:pPr>
                    <w:suppressAutoHyphens w:val="0"/>
                    <w:spacing w:before="21"/>
                    <w:ind w:right="174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1988</w:t>
                  </w:r>
                </w:p>
              </w:tc>
            </w:tr>
            <w:tr w:rsidR="00863CA7" w:rsidRPr="00AD195D" w14:paraId="0BBBDAFF" w14:textId="77777777" w:rsidTr="00EF6599">
              <w:trPr>
                <w:trHeight w:val="324"/>
              </w:trPr>
              <w:tc>
                <w:tcPr>
                  <w:tcW w:w="4684" w:type="dxa"/>
                  <w:hideMark/>
                </w:tcPr>
                <w:p w14:paraId="081536C3" w14:textId="77777777" w:rsidR="00863CA7" w:rsidRPr="00AD195D" w:rsidRDefault="00863CA7" w:rsidP="00863CA7">
                  <w:pPr>
                    <w:suppressAutoHyphens w:val="0"/>
                    <w:spacing w:before="26"/>
                    <w:ind w:left="46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Общий вес (с рамой)</w:t>
                  </w:r>
                </w:p>
              </w:tc>
              <w:tc>
                <w:tcPr>
                  <w:tcW w:w="851" w:type="dxa"/>
                  <w:hideMark/>
                </w:tcPr>
                <w:p w14:paraId="30E296FB" w14:textId="77777777" w:rsidR="00863CA7" w:rsidRPr="00AD195D" w:rsidRDefault="00863CA7" w:rsidP="00863CA7">
                  <w:pPr>
                    <w:suppressAutoHyphens w:val="0"/>
                    <w:spacing w:before="25"/>
                    <w:ind w:left="52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кг</w:t>
                  </w:r>
                </w:p>
              </w:tc>
              <w:tc>
                <w:tcPr>
                  <w:tcW w:w="1701" w:type="dxa"/>
                  <w:hideMark/>
                </w:tcPr>
                <w:p w14:paraId="7FC6E13D" w14:textId="77777777" w:rsidR="00863CA7" w:rsidRPr="00AD195D" w:rsidRDefault="00863CA7" w:rsidP="00863CA7">
                  <w:pPr>
                    <w:suppressAutoHyphens w:val="0"/>
                    <w:spacing w:before="26"/>
                    <w:ind w:right="176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985</w:t>
                  </w:r>
                </w:p>
              </w:tc>
            </w:tr>
          </w:tbl>
          <w:p w14:paraId="4714BC18" w14:textId="77777777" w:rsidR="00AD195D" w:rsidRDefault="00AD195D" w:rsidP="00863CA7">
            <w:pPr>
              <w:autoSpaceDN w:val="0"/>
              <w:spacing w:after="28"/>
              <w:ind w:left="194"/>
              <w:textAlignment w:val="baseline"/>
              <w:rPr>
                <w:b/>
                <w:w w:val="110"/>
                <w:kern w:val="3"/>
              </w:rPr>
            </w:pPr>
          </w:p>
          <w:p w14:paraId="19C1BEEE" w14:textId="77777777" w:rsidR="00863CA7" w:rsidRPr="00AD195D" w:rsidRDefault="00863CA7" w:rsidP="00863CA7">
            <w:pPr>
              <w:autoSpaceDN w:val="0"/>
              <w:spacing w:after="28"/>
              <w:ind w:left="194"/>
              <w:textAlignment w:val="baseline"/>
              <w:rPr>
                <w:kern w:val="3"/>
                <w:lang w:eastAsia="zh-CN"/>
              </w:rPr>
            </w:pPr>
            <w:r w:rsidRPr="00AD195D">
              <w:rPr>
                <w:b/>
                <w:w w:val="110"/>
                <w:kern w:val="3"/>
              </w:rPr>
              <w:t>Характеристики</w:t>
            </w:r>
          </w:p>
          <w:tbl>
            <w:tblPr>
              <w:tblStyle w:val="TableNormal"/>
              <w:tblW w:w="6957" w:type="dxa"/>
              <w:tblInd w:w="1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94"/>
              <w:gridCol w:w="991"/>
              <w:gridCol w:w="1572"/>
            </w:tblGrid>
            <w:tr w:rsidR="00863CA7" w:rsidRPr="00AD195D" w14:paraId="5C815303" w14:textId="77777777" w:rsidTr="00EF6599">
              <w:trPr>
                <w:trHeight w:val="333"/>
              </w:trPr>
              <w:tc>
                <w:tcPr>
                  <w:tcW w:w="4394" w:type="dxa"/>
                  <w:hideMark/>
                </w:tcPr>
                <w:p w14:paraId="38C67CF7" w14:textId="77777777" w:rsidR="00863CA7" w:rsidRPr="00AD195D" w:rsidRDefault="00863CA7" w:rsidP="00863CA7">
                  <w:pPr>
                    <w:suppressAutoHyphens w:val="0"/>
                    <w:spacing w:before="31"/>
                    <w:ind w:left="37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Макс. Мощность</w:t>
                  </w:r>
                </w:p>
              </w:tc>
              <w:tc>
                <w:tcPr>
                  <w:tcW w:w="991" w:type="dxa"/>
                </w:tcPr>
                <w:p w14:paraId="31B4D4AA" w14:textId="77777777" w:rsidR="00863CA7" w:rsidRPr="00AD195D" w:rsidRDefault="00863CA7" w:rsidP="00863CA7">
                  <w:pPr>
                    <w:suppressAutoHyphens w:val="0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МВт</w:t>
                  </w:r>
                </w:p>
              </w:tc>
              <w:tc>
                <w:tcPr>
                  <w:tcW w:w="1572" w:type="dxa"/>
                  <w:hideMark/>
                </w:tcPr>
                <w:p w14:paraId="014F5BCC" w14:textId="77777777" w:rsidR="00863CA7" w:rsidRPr="00AD195D" w:rsidRDefault="00863CA7" w:rsidP="00863CA7">
                  <w:pPr>
                    <w:suppressAutoHyphens w:val="0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14</w:t>
                  </w:r>
                </w:p>
              </w:tc>
            </w:tr>
            <w:tr w:rsidR="00863CA7" w:rsidRPr="00AD195D" w14:paraId="799655AE" w14:textId="77777777" w:rsidTr="00EF6599">
              <w:trPr>
                <w:trHeight w:val="324"/>
              </w:trPr>
              <w:tc>
                <w:tcPr>
                  <w:tcW w:w="4394" w:type="dxa"/>
                  <w:hideMark/>
                </w:tcPr>
                <w:p w14:paraId="685A72E1" w14:textId="77777777" w:rsidR="00863CA7" w:rsidRPr="00AD195D" w:rsidRDefault="00863CA7" w:rsidP="00863CA7">
                  <w:pPr>
                    <w:suppressAutoHyphens w:val="0"/>
                    <w:spacing w:before="21"/>
                    <w:ind w:left="43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Мин. Мощность (дизель, 1:3)</w:t>
                  </w:r>
                </w:p>
              </w:tc>
              <w:tc>
                <w:tcPr>
                  <w:tcW w:w="991" w:type="dxa"/>
                </w:tcPr>
                <w:p w14:paraId="70F61068" w14:textId="77777777" w:rsidR="00863CA7" w:rsidRPr="00AD195D" w:rsidRDefault="00863CA7" w:rsidP="00863CA7">
                  <w:pPr>
                    <w:suppressAutoHyphens w:val="0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МВт</w:t>
                  </w:r>
                </w:p>
              </w:tc>
              <w:tc>
                <w:tcPr>
                  <w:tcW w:w="1572" w:type="dxa"/>
                  <w:hideMark/>
                </w:tcPr>
                <w:p w14:paraId="2AE04A7D" w14:textId="77777777" w:rsidR="00863CA7" w:rsidRPr="00AD195D" w:rsidRDefault="00863CA7" w:rsidP="00863CA7">
                  <w:pPr>
                    <w:suppressAutoHyphens w:val="0"/>
                    <w:spacing w:before="19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4.67</w:t>
                  </w:r>
                </w:p>
              </w:tc>
            </w:tr>
            <w:tr w:rsidR="00863CA7" w:rsidRPr="00AD195D" w14:paraId="393A586B" w14:textId="77777777" w:rsidTr="00EF6599">
              <w:trPr>
                <w:trHeight w:val="324"/>
              </w:trPr>
              <w:tc>
                <w:tcPr>
                  <w:tcW w:w="4394" w:type="dxa"/>
                  <w:hideMark/>
                </w:tcPr>
                <w:p w14:paraId="1761DDDD" w14:textId="77777777" w:rsidR="00863CA7" w:rsidRPr="00AD195D" w:rsidRDefault="00863CA7" w:rsidP="00863CA7">
                  <w:pPr>
                    <w:suppressAutoHyphens w:val="0"/>
                    <w:spacing w:before="36"/>
                    <w:ind w:left="47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Мин. Мощность (сжиженный газ, 1:3)</w:t>
                  </w:r>
                </w:p>
              </w:tc>
              <w:tc>
                <w:tcPr>
                  <w:tcW w:w="991" w:type="dxa"/>
                </w:tcPr>
                <w:p w14:paraId="20891F42" w14:textId="77777777" w:rsidR="00863CA7" w:rsidRPr="00AD195D" w:rsidRDefault="00863CA7" w:rsidP="00863CA7">
                  <w:pPr>
                    <w:suppressAutoHyphens w:val="0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МВт</w:t>
                  </w:r>
                </w:p>
              </w:tc>
              <w:tc>
                <w:tcPr>
                  <w:tcW w:w="1572" w:type="dxa"/>
                  <w:hideMark/>
                </w:tcPr>
                <w:p w14:paraId="4780F4C1" w14:textId="77777777" w:rsidR="00863CA7" w:rsidRPr="00AD195D" w:rsidRDefault="00863CA7" w:rsidP="00863CA7">
                  <w:pPr>
                    <w:suppressAutoHyphens w:val="0"/>
                    <w:spacing w:before="36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4.67</w:t>
                  </w:r>
                </w:p>
              </w:tc>
            </w:tr>
            <w:tr w:rsidR="00863CA7" w:rsidRPr="00AD195D" w14:paraId="63211E8E" w14:textId="77777777" w:rsidTr="00EF6599">
              <w:trPr>
                <w:trHeight w:val="324"/>
              </w:trPr>
              <w:tc>
                <w:tcPr>
                  <w:tcW w:w="4394" w:type="dxa"/>
                  <w:hideMark/>
                </w:tcPr>
                <w:p w14:paraId="0E5EE594" w14:textId="77777777" w:rsidR="00863CA7" w:rsidRPr="00AD195D" w:rsidRDefault="00863CA7" w:rsidP="00863CA7">
                  <w:pPr>
                    <w:suppressAutoHyphens w:val="0"/>
                    <w:spacing w:before="39"/>
                    <w:ind w:left="43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Мин. Мощность (мазут,1:3)</w:t>
                  </w:r>
                </w:p>
              </w:tc>
              <w:tc>
                <w:tcPr>
                  <w:tcW w:w="991" w:type="dxa"/>
                  <w:hideMark/>
                </w:tcPr>
                <w:p w14:paraId="699A1709" w14:textId="77777777" w:rsidR="00863CA7" w:rsidRPr="00AD195D" w:rsidRDefault="00863CA7" w:rsidP="00863CA7">
                  <w:pPr>
                    <w:suppressAutoHyphens w:val="0"/>
                    <w:spacing w:before="39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МВт</w:t>
                  </w:r>
                </w:p>
              </w:tc>
              <w:tc>
                <w:tcPr>
                  <w:tcW w:w="1572" w:type="dxa"/>
                  <w:hideMark/>
                </w:tcPr>
                <w:p w14:paraId="57729DEB" w14:textId="77777777" w:rsidR="00863CA7" w:rsidRPr="00AD195D" w:rsidRDefault="00863CA7" w:rsidP="00863CA7">
                  <w:pPr>
                    <w:suppressAutoHyphens w:val="0"/>
                    <w:spacing w:before="35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4.67</w:t>
                  </w:r>
                </w:p>
              </w:tc>
            </w:tr>
            <w:tr w:rsidR="00863CA7" w:rsidRPr="00AD195D" w14:paraId="52173A2F" w14:textId="77777777" w:rsidTr="00EF6599">
              <w:trPr>
                <w:trHeight w:val="324"/>
              </w:trPr>
              <w:tc>
                <w:tcPr>
                  <w:tcW w:w="4394" w:type="dxa"/>
                  <w:hideMark/>
                </w:tcPr>
                <w:p w14:paraId="089E13CB" w14:textId="77777777" w:rsidR="00863CA7" w:rsidRPr="00AD195D" w:rsidRDefault="00863CA7" w:rsidP="00863CA7">
                  <w:pPr>
                    <w:suppressAutoHyphens w:val="0"/>
                    <w:spacing w:before="22"/>
                    <w:ind w:left="47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Мин. Мощность (газ, 1:5)</w:t>
                  </w:r>
                </w:p>
              </w:tc>
              <w:tc>
                <w:tcPr>
                  <w:tcW w:w="991" w:type="dxa"/>
                </w:tcPr>
                <w:p w14:paraId="3369FCEF" w14:textId="77777777" w:rsidR="00863CA7" w:rsidRPr="00AD195D" w:rsidRDefault="00863CA7" w:rsidP="00863CA7">
                  <w:pPr>
                    <w:suppressAutoHyphens w:val="0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МВт</w:t>
                  </w:r>
                </w:p>
              </w:tc>
              <w:tc>
                <w:tcPr>
                  <w:tcW w:w="1572" w:type="dxa"/>
                  <w:hideMark/>
                </w:tcPr>
                <w:p w14:paraId="04191A6B" w14:textId="77777777" w:rsidR="00863CA7" w:rsidRPr="00AD195D" w:rsidRDefault="00863CA7" w:rsidP="00863CA7">
                  <w:pPr>
                    <w:suppressAutoHyphens w:val="0"/>
                    <w:spacing w:before="21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2.8</w:t>
                  </w:r>
                </w:p>
              </w:tc>
            </w:tr>
          </w:tbl>
          <w:p w14:paraId="0180CBAD" w14:textId="77777777" w:rsidR="00AD195D" w:rsidRDefault="00AD195D" w:rsidP="00863CA7">
            <w:pPr>
              <w:autoSpaceDN w:val="0"/>
              <w:spacing w:after="29"/>
              <w:ind w:left="199"/>
              <w:textAlignment w:val="baseline"/>
              <w:rPr>
                <w:b/>
                <w:w w:val="110"/>
                <w:kern w:val="3"/>
              </w:rPr>
            </w:pPr>
          </w:p>
          <w:p w14:paraId="481C007A" w14:textId="684BE6AE" w:rsidR="00863CA7" w:rsidRPr="00AD195D" w:rsidRDefault="00863CA7" w:rsidP="00863CA7">
            <w:pPr>
              <w:autoSpaceDN w:val="0"/>
              <w:spacing w:after="29"/>
              <w:ind w:left="199"/>
              <w:textAlignment w:val="baseline"/>
              <w:rPr>
                <w:b/>
                <w:kern w:val="3"/>
                <w:lang w:eastAsia="zh-CN"/>
              </w:rPr>
            </w:pPr>
            <w:r w:rsidRPr="00AD195D">
              <w:rPr>
                <w:noProof/>
                <w:kern w:val="3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3632" behindDoc="1" locked="0" layoutInCell="1" allowOverlap="1" wp14:anchorId="7E937C5C" wp14:editId="7B16CDFA">
                      <wp:simplePos x="0" y="0"/>
                      <wp:positionH relativeFrom="page">
                        <wp:posOffset>6384925</wp:posOffset>
                      </wp:positionH>
                      <wp:positionV relativeFrom="paragraph">
                        <wp:posOffset>412750</wp:posOffset>
                      </wp:positionV>
                      <wp:extent cx="182245" cy="222250"/>
                      <wp:effectExtent l="3175" t="3175" r="0" b="3175"/>
                      <wp:wrapNone/>
                      <wp:docPr id="5" name="Надпись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2245" cy="222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C04392A" w14:textId="77777777" w:rsidR="001C654D" w:rsidRDefault="001C654D" w:rsidP="00863CA7">
                                  <w:pPr>
                                    <w:spacing w:before="39"/>
                                    <w:ind w:left="20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color w:val="212025"/>
                                      <w:sz w:val="23"/>
                                    </w:rPr>
                                    <w:t>37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E937C5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5" o:spid="_x0000_s1026" type="#_x0000_t202" style="position:absolute;left:0;text-align:left;margin-left:502.75pt;margin-top:32.5pt;width:14.35pt;height:17.5pt;z-index:-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" filled="f" stroked="f">
                      <v:textbox inset="0,0,0,0">
                        <w:txbxContent>
                          <w:p w14:paraId="5C04392A" w14:textId="77777777" w:rsidR="001C654D" w:rsidRDefault="001C654D" w:rsidP="00863CA7">
                            <w:pPr>
                              <w:spacing w:before="39"/>
                              <w:ind w:left="20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212025"/>
                                <w:sz w:val="23"/>
                              </w:rPr>
                              <w:t>37</w:t>
                            </w: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Pr="00AD195D">
              <w:rPr>
                <w:noProof/>
                <w:kern w:val="3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824" behindDoc="1" locked="0" layoutInCell="1" allowOverlap="1" wp14:anchorId="34E8FA10" wp14:editId="68CE1698">
                      <wp:simplePos x="0" y="0"/>
                      <wp:positionH relativeFrom="page">
                        <wp:posOffset>6399530</wp:posOffset>
                      </wp:positionH>
                      <wp:positionV relativeFrom="paragraph">
                        <wp:posOffset>232410</wp:posOffset>
                      </wp:positionV>
                      <wp:extent cx="158750" cy="412750"/>
                      <wp:effectExtent l="0" t="0" r="0" b="0"/>
                      <wp:wrapNone/>
                      <wp:docPr id="3" name="Надпись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120000">
                                <a:off x="0" y="0"/>
                                <a:ext cx="158750" cy="412750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0BCF6A8" w14:textId="77777777" w:rsidR="001C654D" w:rsidRDefault="001C654D" w:rsidP="00863CA7">
                                  <w:pPr>
                                    <w:pStyle w:val="af9"/>
                                    <w:spacing w:before="0" w:after="0"/>
                                    <w:jc w:val="center"/>
                                  </w:pPr>
                                  <w:r>
                                    <w:rPr>
                                      <w:rFonts w:ascii="&amp;quot" w:hAnsi="&amp;quot"/>
                                      <w:color w:val="29292D"/>
                                      <w:sz w:val="22"/>
                                      <w:szCs w:val="22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E8FA10" id="Надпись 3" o:spid="_x0000_s1027" type="#_x0000_t202" style="position:absolute;left:0;text-align:left;margin-left:503.9pt;margin-top:18.3pt;width:12.5pt;height:32.5pt;rotation:2;z-index:-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14:paraId="30BCF6A8" w14:textId="77777777" w:rsidR="001C654D" w:rsidRDefault="001C654D" w:rsidP="00863CA7">
                            <w:pPr>
                              <w:pStyle w:val="af9"/>
                              <w:spacing w:before="0" w:after="0"/>
                              <w:jc w:val="center"/>
                            </w:pPr>
                            <w:r>
                              <w:rPr>
                                <w:rFonts w:ascii="&amp;quot" w:hAnsi="&amp;quot"/>
                                <w:color w:val="29292D"/>
                                <w:sz w:val="22"/>
                                <w:szCs w:val="22"/>
                              </w:rPr>
                              <w:t>30</w:t>
                            </w: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Pr="00AD195D">
              <w:rPr>
                <w:b/>
                <w:w w:val="110"/>
                <w:kern w:val="3"/>
              </w:rPr>
              <w:t>Вентилятор с встроенным глушителем (25 мбар)</w:t>
            </w:r>
          </w:p>
          <w:tbl>
            <w:tblPr>
              <w:tblStyle w:val="TableNormal"/>
              <w:tblW w:w="6980" w:type="dxa"/>
              <w:tblInd w:w="10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436"/>
              <w:gridCol w:w="1276"/>
              <w:gridCol w:w="2268"/>
            </w:tblGrid>
            <w:tr w:rsidR="00863CA7" w:rsidRPr="00AD195D" w14:paraId="7CCD5735" w14:textId="77777777" w:rsidTr="00EF6599">
              <w:trPr>
                <w:trHeight w:val="324"/>
              </w:trPr>
              <w:tc>
                <w:tcPr>
                  <w:tcW w:w="3436" w:type="dxa"/>
                  <w:hideMark/>
                </w:tcPr>
                <w:p w14:paraId="754B2B5F" w14:textId="77777777" w:rsidR="00863CA7" w:rsidRPr="00AD195D" w:rsidRDefault="00863CA7" w:rsidP="00863CA7">
                  <w:pPr>
                    <w:suppressAutoHyphens w:val="0"/>
                    <w:spacing w:before="29"/>
                    <w:ind w:left="53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Привод (кВт 50 Гц)</w:t>
                  </w:r>
                </w:p>
              </w:tc>
              <w:tc>
                <w:tcPr>
                  <w:tcW w:w="1276" w:type="dxa"/>
                  <w:hideMark/>
                </w:tcPr>
                <w:p w14:paraId="5FCBE0A8" w14:textId="77777777" w:rsidR="00863CA7" w:rsidRPr="00AD195D" w:rsidRDefault="00863CA7" w:rsidP="00863CA7">
                  <w:pPr>
                    <w:suppressAutoHyphens w:val="0"/>
                    <w:spacing w:before="23"/>
                    <w:ind w:left="43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кВт</w:t>
                  </w:r>
                </w:p>
              </w:tc>
              <w:tc>
                <w:tcPr>
                  <w:tcW w:w="2268" w:type="dxa"/>
                </w:tcPr>
                <w:p w14:paraId="2B7684B1" w14:textId="77777777" w:rsidR="00863CA7" w:rsidRPr="00AD195D" w:rsidRDefault="00863CA7" w:rsidP="00863CA7">
                  <w:pPr>
                    <w:suppressAutoHyphens w:val="0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30</w:t>
                  </w:r>
                </w:p>
              </w:tc>
            </w:tr>
            <w:tr w:rsidR="00863CA7" w:rsidRPr="00AD195D" w14:paraId="155C43FB" w14:textId="77777777" w:rsidTr="00EF6599">
              <w:trPr>
                <w:trHeight w:val="324"/>
              </w:trPr>
              <w:tc>
                <w:tcPr>
                  <w:tcW w:w="3436" w:type="dxa"/>
                  <w:hideMark/>
                </w:tcPr>
                <w:p w14:paraId="6C979572" w14:textId="77777777" w:rsidR="00863CA7" w:rsidRPr="00AD195D" w:rsidRDefault="00863CA7" w:rsidP="00863CA7">
                  <w:pPr>
                    <w:suppressAutoHyphens w:val="0"/>
                    <w:spacing w:before="29"/>
                    <w:ind w:left="61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Привод (кВт 60 Гц)</w:t>
                  </w:r>
                </w:p>
              </w:tc>
              <w:tc>
                <w:tcPr>
                  <w:tcW w:w="1276" w:type="dxa"/>
                </w:tcPr>
                <w:p w14:paraId="0E4D26BC" w14:textId="77777777" w:rsidR="00863CA7" w:rsidRPr="00AD195D" w:rsidRDefault="00863CA7" w:rsidP="00863CA7">
                  <w:pPr>
                    <w:suppressAutoHyphens w:val="0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 xml:space="preserve"> кВт</w:t>
                  </w:r>
                </w:p>
              </w:tc>
              <w:tc>
                <w:tcPr>
                  <w:tcW w:w="2268" w:type="dxa"/>
                </w:tcPr>
                <w:p w14:paraId="40D3B890" w14:textId="77777777" w:rsidR="00863CA7" w:rsidRPr="00AD195D" w:rsidRDefault="00863CA7" w:rsidP="00863CA7">
                  <w:pPr>
                    <w:suppressAutoHyphens w:val="0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37</w:t>
                  </w:r>
                </w:p>
              </w:tc>
            </w:tr>
            <w:tr w:rsidR="00863CA7" w:rsidRPr="00AD195D" w14:paraId="710ADFD6" w14:textId="77777777" w:rsidTr="00EF6599">
              <w:trPr>
                <w:trHeight w:val="324"/>
              </w:trPr>
              <w:tc>
                <w:tcPr>
                  <w:tcW w:w="3436" w:type="dxa"/>
                  <w:hideMark/>
                </w:tcPr>
                <w:p w14:paraId="0FA8BB98" w14:textId="77777777" w:rsidR="00863CA7" w:rsidRPr="00AD195D" w:rsidRDefault="00863CA7" w:rsidP="00863CA7">
                  <w:pPr>
                    <w:suppressAutoHyphens w:val="0"/>
                    <w:spacing w:before="20"/>
                    <w:ind w:left="26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Объем воздуха</w:t>
                  </w:r>
                </w:p>
              </w:tc>
              <w:tc>
                <w:tcPr>
                  <w:tcW w:w="1276" w:type="dxa"/>
                  <w:hideMark/>
                </w:tcPr>
                <w:p w14:paraId="57316DAA" w14:textId="77777777" w:rsidR="00863CA7" w:rsidRPr="00AD195D" w:rsidRDefault="00863CA7" w:rsidP="00863CA7">
                  <w:pPr>
                    <w:suppressAutoHyphens w:val="0"/>
                    <w:spacing w:before="20"/>
                    <w:ind w:left="64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Нм3/час</w:t>
                  </w:r>
                </w:p>
              </w:tc>
              <w:tc>
                <w:tcPr>
                  <w:tcW w:w="2268" w:type="dxa"/>
                  <w:hideMark/>
                </w:tcPr>
                <w:p w14:paraId="1E48FC7C" w14:textId="77777777" w:rsidR="00863CA7" w:rsidRPr="00AD195D" w:rsidRDefault="00863CA7" w:rsidP="00863CA7">
                  <w:pPr>
                    <w:suppressAutoHyphens w:val="0"/>
                    <w:spacing w:before="21"/>
                    <w:ind w:left="-5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16'100</w:t>
                  </w:r>
                </w:p>
              </w:tc>
            </w:tr>
          </w:tbl>
          <w:p w14:paraId="45124EFD" w14:textId="77777777" w:rsidR="00AD195D" w:rsidRDefault="00AD195D" w:rsidP="00863CA7">
            <w:pPr>
              <w:autoSpaceDN w:val="0"/>
              <w:spacing w:after="20"/>
              <w:ind w:left="208"/>
              <w:textAlignment w:val="baseline"/>
              <w:rPr>
                <w:b/>
                <w:w w:val="110"/>
                <w:kern w:val="3"/>
              </w:rPr>
            </w:pPr>
          </w:p>
          <w:p w14:paraId="4FBECDA6" w14:textId="77777777" w:rsidR="00863CA7" w:rsidRPr="00AD195D" w:rsidRDefault="00863CA7" w:rsidP="00863CA7">
            <w:pPr>
              <w:autoSpaceDN w:val="0"/>
              <w:spacing w:after="20"/>
              <w:ind w:left="208"/>
              <w:textAlignment w:val="baseline"/>
              <w:rPr>
                <w:b/>
                <w:kern w:val="3"/>
                <w:lang w:eastAsia="zh-CN"/>
              </w:rPr>
            </w:pPr>
            <w:r w:rsidRPr="00AD195D">
              <w:rPr>
                <w:b/>
                <w:w w:val="110"/>
                <w:kern w:val="3"/>
              </w:rPr>
              <w:t>Потребление топлива</w:t>
            </w:r>
          </w:p>
          <w:tbl>
            <w:tblPr>
              <w:tblStyle w:val="TableNormal"/>
              <w:tblW w:w="8233" w:type="dxa"/>
              <w:tblInd w:w="1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5965"/>
              <w:gridCol w:w="1134"/>
              <w:gridCol w:w="1134"/>
            </w:tblGrid>
            <w:tr w:rsidR="00863CA7" w:rsidRPr="00AD195D" w14:paraId="540AD806" w14:textId="77777777" w:rsidTr="00EF6599">
              <w:trPr>
                <w:trHeight w:val="324"/>
              </w:trPr>
              <w:tc>
                <w:tcPr>
                  <w:tcW w:w="5965" w:type="dxa"/>
                  <w:hideMark/>
                </w:tcPr>
                <w:p w14:paraId="65E440B4" w14:textId="77777777" w:rsidR="00863CA7" w:rsidRPr="00AD195D" w:rsidRDefault="00863CA7" w:rsidP="00863CA7">
                  <w:pPr>
                    <w:suppressAutoHyphens w:val="0"/>
                    <w:spacing w:before="22"/>
                    <w:ind w:left="20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position w:val="1"/>
                      <w:lang w:val="ru-RU"/>
                    </w:rPr>
                    <w:t>Дизель (</w:t>
                  </w:r>
                  <w:r w:rsidRPr="00AD195D">
                    <w:rPr>
                      <w:rFonts w:ascii="Times New Roman" w:hAnsi="Times New Roman" w:cs="Times New Roman"/>
                      <w:w w:val="105"/>
                      <w:position w:val="1"/>
                    </w:rPr>
                    <w:t>EL</w:t>
                  </w:r>
                  <w:r w:rsidRPr="00AD195D">
                    <w:rPr>
                      <w:rFonts w:ascii="Times New Roman" w:hAnsi="Times New Roman" w:cs="Times New Roman"/>
                      <w:w w:val="105"/>
                      <w:position w:val="1"/>
                      <w:lang w:val="ru-RU"/>
                    </w:rPr>
                    <w:t xml:space="preserve">) (42.7 </w:t>
                  </w: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МДж/кг)</w:t>
                  </w:r>
                </w:p>
              </w:tc>
              <w:tc>
                <w:tcPr>
                  <w:tcW w:w="1134" w:type="dxa"/>
                  <w:hideMark/>
                </w:tcPr>
                <w:p w14:paraId="00932CB6" w14:textId="77777777" w:rsidR="00863CA7" w:rsidRPr="00AD195D" w:rsidRDefault="00863CA7" w:rsidP="00863CA7">
                  <w:pPr>
                    <w:suppressAutoHyphens w:val="0"/>
                    <w:spacing w:before="23"/>
                    <w:ind w:left="55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Кг/час</w:t>
                  </w:r>
                </w:p>
              </w:tc>
              <w:tc>
                <w:tcPr>
                  <w:tcW w:w="1134" w:type="dxa"/>
                  <w:hideMark/>
                </w:tcPr>
                <w:p w14:paraId="2926E423" w14:textId="77777777" w:rsidR="00863CA7" w:rsidRPr="00AD195D" w:rsidRDefault="00863CA7" w:rsidP="00863CA7">
                  <w:pPr>
                    <w:suppressAutoHyphens w:val="0"/>
                    <w:spacing w:before="26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1180</w:t>
                  </w:r>
                </w:p>
              </w:tc>
            </w:tr>
            <w:tr w:rsidR="00863CA7" w:rsidRPr="00AD195D" w14:paraId="3624EFB4" w14:textId="77777777" w:rsidTr="00EF6599">
              <w:trPr>
                <w:trHeight w:val="323"/>
              </w:trPr>
              <w:tc>
                <w:tcPr>
                  <w:tcW w:w="5965" w:type="dxa"/>
                  <w:hideMark/>
                </w:tcPr>
                <w:p w14:paraId="3F0E4432" w14:textId="77777777" w:rsidR="00863CA7" w:rsidRPr="00AD195D" w:rsidRDefault="00863CA7" w:rsidP="00863CA7">
                  <w:pPr>
                    <w:suppressAutoHyphens w:val="0"/>
                    <w:spacing w:before="26"/>
                    <w:ind w:left="34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Мазут (</w:t>
                  </w:r>
                  <w:r w:rsidRPr="00AD195D">
                    <w:rPr>
                      <w:rFonts w:ascii="Times New Roman" w:hAnsi="Times New Roman" w:cs="Times New Roman"/>
                      <w:w w:val="105"/>
                    </w:rPr>
                    <w:t>S</w:t>
                  </w: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) (40.7 МДж/кг)</w:t>
                  </w:r>
                </w:p>
              </w:tc>
              <w:tc>
                <w:tcPr>
                  <w:tcW w:w="1134" w:type="dxa"/>
                  <w:hideMark/>
                </w:tcPr>
                <w:p w14:paraId="215B0470" w14:textId="77777777" w:rsidR="00863CA7" w:rsidRPr="00AD195D" w:rsidRDefault="00863CA7" w:rsidP="00863CA7">
                  <w:pPr>
                    <w:suppressAutoHyphens w:val="0"/>
                    <w:spacing w:before="24"/>
                    <w:ind w:left="55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Кг/час</w:t>
                  </w:r>
                </w:p>
              </w:tc>
              <w:tc>
                <w:tcPr>
                  <w:tcW w:w="1134" w:type="dxa"/>
                  <w:hideMark/>
                </w:tcPr>
                <w:p w14:paraId="3BC60119" w14:textId="77777777" w:rsidR="00863CA7" w:rsidRPr="00AD195D" w:rsidRDefault="00863CA7" w:rsidP="00863CA7">
                  <w:pPr>
                    <w:suppressAutoHyphens w:val="0"/>
                    <w:spacing w:before="26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  <w:lang w:val="ru-RU"/>
                    </w:rPr>
                    <w:t>1238</w:t>
                  </w:r>
                </w:p>
              </w:tc>
            </w:tr>
            <w:tr w:rsidR="00863CA7" w:rsidRPr="00AD195D" w14:paraId="60CD34D1" w14:textId="77777777" w:rsidTr="00EF6599">
              <w:trPr>
                <w:trHeight w:val="332"/>
              </w:trPr>
              <w:tc>
                <w:tcPr>
                  <w:tcW w:w="5965" w:type="dxa"/>
                  <w:hideMark/>
                </w:tcPr>
                <w:p w14:paraId="420C9B24" w14:textId="77777777" w:rsidR="00863CA7" w:rsidRPr="00AD195D" w:rsidRDefault="00863CA7" w:rsidP="00863CA7">
                  <w:pPr>
                    <w:suppressAutoHyphens w:val="0"/>
                    <w:spacing w:before="22"/>
                    <w:ind w:left="43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Сжиженный газ (жидк, 46.35 МДж/кг, пропан)</w:t>
                  </w:r>
                </w:p>
              </w:tc>
              <w:tc>
                <w:tcPr>
                  <w:tcW w:w="1134" w:type="dxa"/>
                  <w:hideMark/>
                </w:tcPr>
                <w:p w14:paraId="78A88A3E" w14:textId="77777777" w:rsidR="00863CA7" w:rsidRPr="00AD195D" w:rsidRDefault="00863CA7" w:rsidP="00863CA7">
                  <w:pPr>
                    <w:suppressAutoHyphens w:val="0"/>
                    <w:spacing w:before="17"/>
                    <w:ind w:left="55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</w:rPr>
                    <w:t>Кг/час</w:t>
                  </w:r>
                </w:p>
              </w:tc>
              <w:tc>
                <w:tcPr>
                  <w:tcW w:w="1134" w:type="dxa"/>
                  <w:hideMark/>
                </w:tcPr>
                <w:p w14:paraId="74CC6861" w14:textId="77777777" w:rsidR="00863CA7" w:rsidRPr="00AD195D" w:rsidRDefault="00863CA7" w:rsidP="00863CA7">
                  <w:pPr>
                    <w:suppressAutoHyphens w:val="0"/>
                    <w:spacing w:before="18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</w:rPr>
                    <w:t>1087</w:t>
                  </w:r>
                </w:p>
              </w:tc>
            </w:tr>
            <w:tr w:rsidR="00863CA7" w:rsidRPr="00AD195D" w14:paraId="61A33432" w14:textId="77777777" w:rsidTr="00EF6599">
              <w:trPr>
                <w:trHeight w:val="324"/>
              </w:trPr>
              <w:tc>
                <w:tcPr>
                  <w:tcW w:w="5965" w:type="dxa"/>
                  <w:hideMark/>
                </w:tcPr>
                <w:p w14:paraId="3B701F33" w14:textId="77777777" w:rsidR="00863CA7" w:rsidRPr="00AD195D" w:rsidRDefault="00863CA7" w:rsidP="00863CA7">
                  <w:pPr>
                    <w:suppressAutoHyphens w:val="0"/>
                    <w:spacing w:before="26"/>
                    <w:ind w:left="43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lastRenderedPageBreak/>
                    <w:t>Сжиженный газ (жидк, 45.7 МДж/кг, бутан)</w:t>
                  </w:r>
                </w:p>
              </w:tc>
              <w:tc>
                <w:tcPr>
                  <w:tcW w:w="1134" w:type="dxa"/>
                </w:tcPr>
                <w:p w14:paraId="5769C93C" w14:textId="77777777" w:rsidR="00863CA7" w:rsidRPr="00AD195D" w:rsidRDefault="00863CA7" w:rsidP="00863CA7">
                  <w:pPr>
                    <w:suppressAutoHyphens w:val="0"/>
                    <w:ind w:left="55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</w:rPr>
                    <w:t>Кг/час</w:t>
                  </w:r>
                </w:p>
              </w:tc>
              <w:tc>
                <w:tcPr>
                  <w:tcW w:w="1134" w:type="dxa"/>
                  <w:hideMark/>
                </w:tcPr>
                <w:p w14:paraId="1059D73F" w14:textId="77777777" w:rsidR="00863CA7" w:rsidRPr="00AD195D" w:rsidRDefault="00863CA7" w:rsidP="00863CA7">
                  <w:pPr>
                    <w:suppressAutoHyphens w:val="0"/>
                    <w:spacing w:before="26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</w:rPr>
                    <w:t>1103</w:t>
                  </w:r>
                </w:p>
              </w:tc>
            </w:tr>
            <w:tr w:rsidR="00863CA7" w:rsidRPr="00AD195D" w14:paraId="7B9C1AB7" w14:textId="77777777" w:rsidTr="00EF6599">
              <w:trPr>
                <w:trHeight w:val="323"/>
              </w:trPr>
              <w:tc>
                <w:tcPr>
                  <w:tcW w:w="5965" w:type="dxa"/>
                  <w:hideMark/>
                </w:tcPr>
                <w:p w14:paraId="4D1657BA" w14:textId="77777777" w:rsidR="00863CA7" w:rsidRPr="00AD195D" w:rsidRDefault="00863CA7" w:rsidP="00863CA7">
                  <w:pPr>
                    <w:suppressAutoHyphens w:val="0"/>
                    <w:spacing w:before="24"/>
                    <w:ind w:left="43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 xml:space="preserve">Природный газ </w:t>
                  </w:r>
                  <w:r w:rsidRPr="00AD195D">
                    <w:rPr>
                      <w:rFonts w:ascii="Times New Roman" w:hAnsi="Times New Roman" w:cs="Times New Roman"/>
                    </w:rPr>
                    <w:t>H</w:t>
                  </w: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>/</w:t>
                  </w:r>
                  <w:r w:rsidRPr="00AD195D">
                    <w:rPr>
                      <w:rFonts w:ascii="Times New Roman" w:hAnsi="Times New Roman" w:cs="Times New Roman"/>
                    </w:rPr>
                    <w:t>N</w:t>
                  </w: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 xml:space="preserve"> (36.0 МДж/Нм3, газ)</w:t>
                  </w:r>
                </w:p>
              </w:tc>
              <w:tc>
                <w:tcPr>
                  <w:tcW w:w="1134" w:type="dxa"/>
                  <w:hideMark/>
                </w:tcPr>
                <w:p w14:paraId="6D30542F" w14:textId="77777777" w:rsidR="00863CA7" w:rsidRPr="00AD195D" w:rsidRDefault="00863CA7" w:rsidP="00863CA7">
                  <w:pPr>
                    <w:suppressAutoHyphens w:val="0"/>
                    <w:spacing w:before="23"/>
                    <w:ind w:left="55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</w:rPr>
                    <w:t>Нм3/час</w:t>
                  </w:r>
                </w:p>
              </w:tc>
              <w:tc>
                <w:tcPr>
                  <w:tcW w:w="1134" w:type="dxa"/>
                  <w:hideMark/>
                </w:tcPr>
                <w:p w14:paraId="721A7234" w14:textId="77777777" w:rsidR="00863CA7" w:rsidRPr="00AD195D" w:rsidRDefault="00863CA7" w:rsidP="00863CA7">
                  <w:pPr>
                    <w:suppressAutoHyphens w:val="0"/>
                    <w:spacing w:before="24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</w:rPr>
                    <w:t>1400</w:t>
                  </w:r>
                </w:p>
              </w:tc>
            </w:tr>
            <w:tr w:rsidR="00863CA7" w:rsidRPr="00AD195D" w14:paraId="27A2E780" w14:textId="77777777" w:rsidTr="00EF6599">
              <w:trPr>
                <w:trHeight w:val="324"/>
              </w:trPr>
              <w:tc>
                <w:tcPr>
                  <w:tcW w:w="5965" w:type="dxa"/>
                  <w:hideMark/>
                </w:tcPr>
                <w:p w14:paraId="2EB9D8FD" w14:textId="77777777" w:rsidR="00863CA7" w:rsidRPr="00AD195D" w:rsidRDefault="00863CA7" w:rsidP="00863CA7">
                  <w:pPr>
                    <w:suppressAutoHyphens w:val="0"/>
                    <w:spacing w:before="19"/>
                    <w:ind w:left="43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 xml:space="preserve">Природный газ </w:t>
                  </w:r>
                  <w:r w:rsidRPr="00AD195D">
                    <w:rPr>
                      <w:rFonts w:ascii="Times New Roman" w:hAnsi="Times New Roman" w:cs="Times New Roman"/>
                      <w:w w:val="105"/>
                    </w:rPr>
                    <w:t>L</w:t>
                  </w: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/</w:t>
                  </w:r>
                  <w:r w:rsidRPr="00AD195D">
                    <w:rPr>
                      <w:rFonts w:ascii="Times New Roman" w:hAnsi="Times New Roman" w:cs="Times New Roman"/>
                      <w:w w:val="105"/>
                    </w:rPr>
                    <w:t>N</w:t>
                  </w: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 xml:space="preserve"> (31.8 МДж/Нм3, газ)</w:t>
                  </w:r>
                </w:p>
              </w:tc>
              <w:tc>
                <w:tcPr>
                  <w:tcW w:w="1134" w:type="dxa"/>
                  <w:hideMark/>
                </w:tcPr>
                <w:p w14:paraId="2AC63B27" w14:textId="77777777" w:rsidR="00863CA7" w:rsidRPr="00AD195D" w:rsidRDefault="00863CA7" w:rsidP="00863CA7">
                  <w:pPr>
                    <w:suppressAutoHyphens w:val="0"/>
                    <w:spacing w:before="17"/>
                    <w:ind w:left="55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</w:rPr>
                    <w:t>Нм3/час</w:t>
                  </w:r>
                </w:p>
              </w:tc>
              <w:tc>
                <w:tcPr>
                  <w:tcW w:w="1134" w:type="dxa"/>
                  <w:hideMark/>
                </w:tcPr>
                <w:p w14:paraId="11D80776" w14:textId="77777777" w:rsidR="00863CA7" w:rsidRPr="00AD195D" w:rsidRDefault="00863CA7" w:rsidP="00863CA7">
                  <w:pPr>
                    <w:suppressAutoHyphens w:val="0"/>
                    <w:spacing w:before="18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</w:rPr>
                    <w:t>1585</w:t>
                  </w:r>
                </w:p>
              </w:tc>
            </w:tr>
            <w:tr w:rsidR="00863CA7" w:rsidRPr="00AD195D" w14:paraId="1BD4DCEA" w14:textId="77777777" w:rsidTr="00EF6599">
              <w:trPr>
                <w:trHeight w:val="324"/>
              </w:trPr>
              <w:tc>
                <w:tcPr>
                  <w:tcW w:w="5965" w:type="dxa"/>
                  <w:hideMark/>
                </w:tcPr>
                <w:p w14:paraId="2F97E4BB" w14:textId="77777777" w:rsidR="00863CA7" w:rsidRPr="00AD195D" w:rsidRDefault="00863CA7" w:rsidP="00863CA7">
                  <w:pPr>
                    <w:suppressAutoHyphens w:val="0"/>
                    <w:spacing w:before="28"/>
                    <w:ind w:left="43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 xml:space="preserve">Сжиженный газ </w:t>
                  </w:r>
                  <w:r w:rsidRPr="00AD195D">
                    <w:rPr>
                      <w:rFonts w:ascii="Times New Roman" w:hAnsi="Times New Roman" w:cs="Times New Roman"/>
                    </w:rPr>
                    <w:t>Fq</w:t>
                  </w: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 xml:space="preserve"> (газ, 93.2 МДж/Нм3, пропан)</w:t>
                  </w:r>
                </w:p>
              </w:tc>
              <w:tc>
                <w:tcPr>
                  <w:tcW w:w="1134" w:type="dxa"/>
                  <w:hideMark/>
                </w:tcPr>
                <w:p w14:paraId="712E9B7E" w14:textId="77777777" w:rsidR="00863CA7" w:rsidRPr="00AD195D" w:rsidRDefault="00863CA7" w:rsidP="00863CA7">
                  <w:pPr>
                    <w:suppressAutoHyphens w:val="0"/>
                    <w:spacing w:before="28"/>
                    <w:ind w:left="55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</w:rPr>
                    <w:t>Нм3/час</w:t>
                  </w:r>
                </w:p>
              </w:tc>
              <w:tc>
                <w:tcPr>
                  <w:tcW w:w="1134" w:type="dxa"/>
                  <w:hideMark/>
                </w:tcPr>
                <w:p w14:paraId="24102E81" w14:textId="77777777" w:rsidR="00863CA7" w:rsidRPr="00AD195D" w:rsidRDefault="00863CA7" w:rsidP="00863CA7">
                  <w:pPr>
                    <w:suppressAutoHyphens w:val="0"/>
                    <w:spacing w:before="27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</w:rPr>
                    <w:t>541</w:t>
                  </w:r>
                </w:p>
              </w:tc>
            </w:tr>
            <w:tr w:rsidR="00863CA7" w:rsidRPr="00AD195D" w14:paraId="204FF347" w14:textId="77777777" w:rsidTr="00EF6599">
              <w:trPr>
                <w:trHeight w:val="323"/>
              </w:trPr>
              <w:tc>
                <w:tcPr>
                  <w:tcW w:w="5965" w:type="dxa"/>
                  <w:hideMark/>
                </w:tcPr>
                <w:p w14:paraId="502BAC83" w14:textId="77777777" w:rsidR="00863CA7" w:rsidRPr="00AD195D" w:rsidRDefault="00863CA7" w:rsidP="00863CA7">
                  <w:pPr>
                    <w:suppressAutoHyphens w:val="0"/>
                    <w:spacing w:before="21"/>
                    <w:ind w:left="34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 xml:space="preserve">Сжиженный газ </w:t>
                  </w:r>
                  <w:r w:rsidRPr="00AD195D">
                    <w:rPr>
                      <w:rFonts w:ascii="Times New Roman" w:hAnsi="Times New Roman" w:cs="Times New Roman"/>
                    </w:rPr>
                    <w:t>Fg</w:t>
                  </w:r>
                  <w:r w:rsidRPr="00AD195D">
                    <w:rPr>
                      <w:rFonts w:ascii="Times New Roman" w:hAnsi="Times New Roman" w:cs="Times New Roman"/>
                      <w:lang w:val="ru-RU"/>
                    </w:rPr>
                    <w:t xml:space="preserve"> (газ, 123.8 МДж/Нм3, бутан)</w:t>
                  </w:r>
                </w:p>
              </w:tc>
              <w:tc>
                <w:tcPr>
                  <w:tcW w:w="1134" w:type="dxa"/>
                  <w:hideMark/>
                </w:tcPr>
                <w:p w14:paraId="3685FD93" w14:textId="77777777" w:rsidR="00863CA7" w:rsidRPr="00AD195D" w:rsidRDefault="00863CA7" w:rsidP="00863CA7">
                  <w:pPr>
                    <w:suppressAutoHyphens w:val="0"/>
                    <w:spacing w:before="21"/>
                    <w:ind w:left="55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</w:rPr>
                    <w:t>Нм3/час</w:t>
                  </w:r>
                </w:p>
              </w:tc>
              <w:tc>
                <w:tcPr>
                  <w:tcW w:w="1134" w:type="dxa"/>
                  <w:hideMark/>
                </w:tcPr>
                <w:p w14:paraId="4D5DBE07" w14:textId="77777777" w:rsidR="00863CA7" w:rsidRPr="00AD195D" w:rsidRDefault="00863CA7" w:rsidP="00863CA7">
                  <w:pPr>
                    <w:suppressAutoHyphens w:val="0"/>
                    <w:spacing w:before="16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</w:rPr>
                    <w:t>407</w:t>
                  </w:r>
                </w:p>
              </w:tc>
            </w:tr>
            <w:tr w:rsidR="00863CA7" w:rsidRPr="00AD195D" w14:paraId="78BD1EA6" w14:textId="77777777" w:rsidTr="00EF6599">
              <w:trPr>
                <w:trHeight w:val="324"/>
              </w:trPr>
              <w:tc>
                <w:tcPr>
                  <w:tcW w:w="5965" w:type="dxa"/>
                  <w:hideMark/>
                </w:tcPr>
                <w:p w14:paraId="3634B160" w14:textId="77777777" w:rsidR="00863CA7" w:rsidRPr="00AD195D" w:rsidRDefault="00863CA7" w:rsidP="00863CA7">
                  <w:pPr>
                    <w:suppressAutoHyphens w:val="0"/>
                    <w:spacing w:before="21"/>
                    <w:ind w:left="27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Давление для топлива (высокое давление)</w:t>
                  </w:r>
                </w:p>
              </w:tc>
              <w:tc>
                <w:tcPr>
                  <w:tcW w:w="1134" w:type="dxa"/>
                  <w:hideMark/>
                </w:tcPr>
                <w:p w14:paraId="1E858DC3" w14:textId="77777777" w:rsidR="00863CA7" w:rsidRPr="00AD195D" w:rsidRDefault="00863CA7" w:rsidP="00863CA7">
                  <w:pPr>
                    <w:suppressAutoHyphens w:val="0"/>
                    <w:spacing w:before="23"/>
                    <w:ind w:left="55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</w:rPr>
                    <w:t>бар</w:t>
                  </w:r>
                </w:p>
              </w:tc>
              <w:tc>
                <w:tcPr>
                  <w:tcW w:w="1134" w:type="dxa"/>
                  <w:hideMark/>
                </w:tcPr>
                <w:p w14:paraId="049C3C2C" w14:textId="77777777" w:rsidR="00863CA7" w:rsidRPr="00AD195D" w:rsidRDefault="00863CA7" w:rsidP="00863CA7">
                  <w:pPr>
                    <w:suppressAutoHyphens w:val="0"/>
                    <w:spacing w:before="21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</w:rPr>
                    <w:t>30</w:t>
                  </w:r>
                </w:p>
              </w:tc>
            </w:tr>
            <w:tr w:rsidR="00863CA7" w:rsidRPr="00AD195D" w14:paraId="59C2873D" w14:textId="77777777" w:rsidTr="00EF6599">
              <w:trPr>
                <w:trHeight w:val="324"/>
              </w:trPr>
              <w:tc>
                <w:tcPr>
                  <w:tcW w:w="5965" w:type="dxa"/>
                  <w:hideMark/>
                </w:tcPr>
                <w:p w14:paraId="0A4DCF21" w14:textId="77777777" w:rsidR="00863CA7" w:rsidRPr="00AD195D" w:rsidRDefault="00863CA7" w:rsidP="00863CA7">
                  <w:pPr>
                    <w:suppressAutoHyphens w:val="0"/>
                    <w:spacing w:before="22"/>
                    <w:ind w:left="36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Давление для топлива (низкое давление)</w:t>
                  </w:r>
                </w:p>
              </w:tc>
              <w:tc>
                <w:tcPr>
                  <w:tcW w:w="1134" w:type="dxa"/>
                </w:tcPr>
                <w:p w14:paraId="660FCC2C" w14:textId="77777777" w:rsidR="00863CA7" w:rsidRPr="00AD195D" w:rsidRDefault="00863CA7" w:rsidP="00863CA7">
                  <w:pPr>
                    <w:suppressAutoHyphens w:val="0"/>
                    <w:ind w:left="55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</w:rPr>
                    <w:t>бар</w:t>
                  </w:r>
                </w:p>
              </w:tc>
              <w:tc>
                <w:tcPr>
                  <w:tcW w:w="1134" w:type="dxa"/>
                </w:tcPr>
                <w:p w14:paraId="0718B41E" w14:textId="77777777" w:rsidR="00863CA7" w:rsidRPr="00AD195D" w:rsidRDefault="00863CA7" w:rsidP="00863CA7">
                  <w:pPr>
                    <w:suppressAutoHyphens w:val="0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</w:rPr>
                    <w:t>7,5</w:t>
                  </w:r>
                </w:p>
              </w:tc>
            </w:tr>
            <w:tr w:rsidR="00863CA7" w:rsidRPr="00AD195D" w14:paraId="73C7C288" w14:textId="77777777" w:rsidTr="00EF6599">
              <w:trPr>
                <w:trHeight w:val="324"/>
              </w:trPr>
              <w:tc>
                <w:tcPr>
                  <w:tcW w:w="5965" w:type="dxa"/>
                  <w:hideMark/>
                </w:tcPr>
                <w:p w14:paraId="16CB0CAC" w14:textId="77777777" w:rsidR="00863CA7" w:rsidRPr="00AD195D" w:rsidRDefault="00863CA7" w:rsidP="00863CA7">
                  <w:pPr>
                    <w:suppressAutoHyphens w:val="0"/>
                    <w:spacing w:before="21"/>
                    <w:ind w:left="42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Входное давление сж. газ (жидк)</w:t>
                  </w:r>
                </w:p>
              </w:tc>
              <w:tc>
                <w:tcPr>
                  <w:tcW w:w="1134" w:type="dxa"/>
                </w:tcPr>
                <w:p w14:paraId="06B1F057" w14:textId="77777777" w:rsidR="00863CA7" w:rsidRPr="00AD195D" w:rsidRDefault="00863CA7" w:rsidP="00863CA7">
                  <w:pPr>
                    <w:suppressAutoHyphens w:val="0"/>
                    <w:ind w:left="55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</w:rPr>
                    <w:t>бар</w:t>
                  </w:r>
                </w:p>
              </w:tc>
              <w:tc>
                <w:tcPr>
                  <w:tcW w:w="1134" w:type="dxa"/>
                  <w:hideMark/>
                </w:tcPr>
                <w:p w14:paraId="735DE283" w14:textId="77777777" w:rsidR="00863CA7" w:rsidRPr="00AD195D" w:rsidRDefault="00863CA7" w:rsidP="00863CA7">
                  <w:pPr>
                    <w:suppressAutoHyphens w:val="0"/>
                    <w:spacing w:before="21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  <w:w w:val="95"/>
                    </w:rPr>
                    <w:t>11</w:t>
                  </w:r>
                </w:p>
              </w:tc>
            </w:tr>
            <w:tr w:rsidR="00863CA7" w:rsidRPr="00AD195D" w14:paraId="2FF1BDBC" w14:textId="77777777" w:rsidTr="00EF6599">
              <w:trPr>
                <w:trHeight w:val="686"/>
              </w:trPr>
              <w:tc>
                <w:tcPr>
                  <w:tcW w:w="5965" w:type="dxa"/>
                  <w:hideMark/>
                </w:tcPr>
                <w:p w14:paraId="517EE0DA" w14:textId="77777777" w:rsidR="00863CA7" w:rsidRPr="00AD195D" w:rsidRDefault="00863CA7" w:rsidP="00863CA7">
                  <w:pPr>
                    <w:suppressAutoHyphens w:val="0"/>
                    <w:spacing w:before="54"/>
                    <w:ind w:left="41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Входное давление природный газ/сжиженный газ (газ)</w:t>
                  </w:r>
                </w:p>
              </w:tc>
              <w:tc>
                <w:tcPr>
                  <w:tcW w:w="1134" w:type="dxa"/>
                </w:tcPr>
                <w:p w14:paraId="0B84F85F" w14:textId="77777777" w:rsidR="00863CA7" w:rsidRPr="00AD195D" w:rsidRDefault="00863CA7" w:rsidP="00863CA7">
                  <w:pPr>
                    <w:suppressAutoHyphens w:val="0"/>
                    <w:ind w:left="55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</w:rPr>
                    <w:t>бар</w:t>
                  </w:r>
                </w:p>
              </w:tc>
              <w:tc>
                <w:tcPr>
                  <w:tcW w:w="1134" w:type="dxa"/>
                  <w:hideMark/>
                </w:tcPr>
                <w:p w14:paraId="0738FA94" w14:textId="77777777" w:rsidR="00863CA7" w:rsidRPr="00AD195D" w:rsidRDefault="00863CA7" w:rsidP="00863CA7">
                  <w:pPr>
                    <w:suppressAutoHyphens w:val="0"/>
                    <w:spacing w:before="52" w:line="271" w:lineRule="auto"/>
                    <w:ind w:firstLine="67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</w:rPr>
                    <w:t>мин.0,4 макс.6.0</w:t>
                  </w:r>
                </w:p>
              </w:tc>
            </w:tr>
            <w:tr w:rsidR="00863CA7" w:rsidRPr="00AD195D" w14:paraId="7A7B5DF9" w14:textId="77777777" w:rsidTr="00EF6599">
              <w:trPr>
                <w:trHeight w:val="324"/>
              </w:trPr>
              <w:tc>
                <w:tcPr>
                  <w:tcW w:w="5965" w:type="dxa"/>
                  <w:hideMark/>
                </w:tcPr>
                <w:p w14:paraId="68089116" w14:textId="77777777" w:rsidR="00863CA7" w:rsidRPr="00AD195D" w:rsidRDefault="00863CA7" w:rsidP="00863CA7">
                  <w:pPr>
                    <w:suppressAutoHyphens w:val="0"/>
                    <w:spacing w:before="22"/>
                    <w:ind w:left="42"/>
                    <w:rPr>
                      <w:rFonts w:ascii="Times New Roman" w:hAnsi="Times New Roman" w:cs="Times New Roman"/>
                      <w:lang w:val="ru-RU"/>
                    </w:rPr>
                  </w:pPr>
                  <w:r w:rsidRPr="00AD195D">
                    <w:rPr>
                      <w:rFonts w:ascii="Times New Roman" w:hAnsi="Times New Roman" w:cs="Times New Roman"/>
                      <w:w w:val="105"/>
                      <w:lang w:val="ru-RU"/>
                    </w:rPr>
                    <w:t>Входное давление газа на заслонке</w:t>
                  </w:r>
                </w:p>
              </w:tc>
              <w:tc>
                <w:tcPr>
                  <w:tcW w:w="1134" w:type="dxa"/>
                </w:tcPr>
                <w:p w14:paraId="2BB2F73F" w14:textId="77777777" w:rsidR="00863CA7" w:rsidRPr="00AD195D" w:rsidRDefault="00863CA7" w:rsidP="00863CA7">
                  <w:pPr>
                    <w:suppressAutoHyphens w:val="0"/>
                    <w:ind w:left="55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</w:rPr>
                    <w:t>бар</w:t>
                  </w:r>
                </w:p>
              </w:tc>
              <w:tc>
                <w:tcPr>
                  <w:tcW w:w="1134" w:type="dxa"/>
                  <w:hideMark/>
                </w:tcPr>
                <w:p w14:paraId="0BC40834" w14:textId="77777777" w:rsidR="00863CA7" w:rsidRPr="00AD195D" w:rsidRDefault="00863CA7" w:rsidP="00863CA7">
                  <w:pPr>
                    <w:suppressAutoHyphens w:val="0"/>
                    <w:spacing w:before="21"/>
                    <w:jc w:val="center"/>
                    <w:rPr>
                      <w:rFonts w:ascii="Times New Roman" w:hAnsi="Times New Roman" w:cs="Times New Roman"/>
                    </w:rPr>
                  </w:pPr>
                  <w:r w:rsidRPr="00AD195D">
                    <w:rPr>
                      <w:rFonts w:ascii="Times New Roman" w:hAnsi="Times New Roman" w:cs="Times New Roman"/>
                    </w:rPr>
                    <w:t>0.15-0.2</w:t>
                  </w:r>
                </w:p>
              </w:tc>
            </w:tr>
          </w:tbl>
          <w:p w14:paraId="129EFF14" w14:textId="77777777" w:rsidR="00863CA7" w:rsidRPr="00EE7996" w:rsidRDefault="00863CA7" w:rsidP="00863CA7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3012E4BC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314DE6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lastRenderedPageBreak/>
              <w:t>3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C861CFD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Система обеспыливания</w:t>
            </w:r>
          </w:p>
        </w:tc>
      </w:tr>
      <w:tr w:rsidR="00F63712" w:rsidRPr="00EE7996" w14:paraId="07E49F36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DDDD6E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snapToGrid w:val="0"/>
              <w:jc w:val="right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D84BCB2" w14:textId="77777777" w:rsidR="00863CA7" w:rsidRPr="00EE7996" w:rsidRDefault="00863CA7" w:rsidP="004F281A">
            <w:pPr>
              <w:numPr>
                <w:ilvl w:val="0"/>
                <w:numId w:val="16"/>
              </w:numPr>
              <w:tabs>
                <w:tab w:val="left" w:pos="611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ind w:left="0" w:firstLine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Основной: пресепаратор для извлечения грубой пыли</w:t>
            </w:r>
          </w:p>
          <w:p w14:paraId="4EACAF2E" w14:textId="77777777" w:rsidR="00863CA7" w:rsidRPr="00EE7996" w:rsidRDefault="00863CA7" w:rsidP="004F281A">
            <w:pPr>
              <w:numPr>
                <w:ilvl w:val="0"/>
                <w:numId w:val="16"/>
              </w:numPr>
              <w:tabs>
                <w:tab w:val="left" w:pos="611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ind w:left="0" w:firstLine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Вторичный: Рукавный фильтр для мелкой пыли с обратным механизмом чистки воздушных потоков.</w:t>
            </w:r>
          </w:p>
          <w:p w14:paraId="4847DC8B" w14:textId="77777777" w:rsidR="00BB592F" w:rsidRPr="00EE7996" w:rsidRDefault="00BB592F" w:rsidP="004F281A">
            <w:pPr>
              <w:numPr>
                <w:ilvl w:val="0"/>
                <w:numId w:val="16"/>
              </w:numPr>
              <w:tabs>
                <w:tab w:val="left" w:pos="611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ind w:left="0" w:firstLine="0"/>
              <w:jc w:val="both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2979CC76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BC7E81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3.1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24E1B4B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Канал неочищенного газа</w:t>
            </w:r>
          </w:p>
        </w:tc>
      </w:tr>
      <w:tr w:rsidR="00F63712" w:rsidRPr="00EE7996" w14:paraId="0B4C4877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0A597E5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C0FB8B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E1E6244" w14:textId="77777777" w:rsidR="00863CA7" w:rsidRPr="00EE7996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Канал неочищенного газа собран на фланцевых соединениях</w:t>
            </w:r>
          </w:p>
          <w:p w14:paraId="257EC4B0" w14:textId="77777777" w:rsidR="00BB592F" w:rsidRPr="00EE7996" w:rsidRDefault="00BB592F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28FFD383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84BD5F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3.2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761AB91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Система обеспыливания</w:t>
            </w:r>
          </w:p>
        </w:tc>
      </w:tr>
      <w:tr w:rsidR="00F63712" w:rsidRPr="00EE7996" w14:paraId="6433AF42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620966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10F92D4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D80A3C3" w14:textId="77777777" w:rsidR="00863CA7" w:rsidRPr="00EE7996" w:rsidRDefault="00863CA7" w:rsidP="00863CA7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Пресепаратор</w:t>
            </w:r>
          </w:p>
          <w:p w14:paraId="1B173407" w14:textId="77777777" w:rsidR="00863CA7" w:rsidRPr="00964285" w:rsidRDefault="00863CA7" w:rsidP="004F281A">
            <w:pPr>
              <w:numPr>
                <w:ilvl w:val="0"/>
                <w:numId w:val="24"/>
              </w:numPr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Сепаратор с технологическим люком и фланцами подключения контрольно-измерительного оборудования.</w:t>
            </w:r>
          </w:p>
        </w:tc>
      </w:tr>
      <w:tr w:rsidR="00F63712" w:rsidRPr="00EE7996" w14:paraId="3ABFE92C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DD75217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751166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E29561C" w14:textId="77777777" w:rsidR="00863CA7" w:rsidRPr="00EE7996" w:rsidRDefault="00863CA7" w:rsidP="00863CA7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Верхняя часть фильтра</w:t>
            </w:r>
          </w:p>
          <w:p w14:paraId="12D96B22" w14:textId="77777777" w:rsidR="00863CA7" w:rsidRPr="00964285" w:rsidRDefault="00863CA7" w:rsidP="004F281A">
            <w:pPr>
              <w:numPr>
                <w:ilvl w:val="0"/>
                <w:numId w:val="25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Очистительный элемент</w:t>
            </w:r>
          </w:p>
          <w:p w14:paraId="39EFADAD" w14:textId="77777777" w:rsidR="00863CA7" w:rsidRPr="00EE7996" w:rsidRDefault="00863CA7" w:rsidP="004F281A">
            <w:pPr>
              <w:numPr>
                <w:ilvl w:val="0"/>
                <w:numId w:val="26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left="0" w:firstLine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Материал крыши фильтра</w:t>
            </w:r>
            <w:r w:rsidRPr="00EE7996">
              <w:rPr>
                <w:kern w:val="3"/>
                <w:lang w:eastAsia="zh-CN"/>
              </w:rPr>
              <w:t>: нержавеющая сталь</w:t>
            </w:r>
          </w:p>
          <w:p w14:paraId="3AE693C6" w14:textId="77777777" w:rsidR="00863CA7" w:rsidRPr="00EE7996" w:rsidRDefault="00863CA7" w:rsidP="004F281A">
            <w:pPr>
              <w:numPr>
                <w:ilvl w:val="0"/>
                <w:numId w:val="27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left="0" w:firstLine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Механизм очистки: 3 шт. - RS 70.0/324 2.2 Duo</w:t>
            </w:r>
          </w:p>
        </w:tc>
      </w:tr>
      <w:tr w:rsidR="00F63712" w:rsidRPr="00EE7996" w14:paraId="00ED91A4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611971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1A09CB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3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0F6B9CB" w14:textId="77777777" w:rsidR="00863CA7" w:rsidRPr="00EE7996" w:rsidRDefault="00863CA7" w:rsidP="00863CA7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Механизма очистки</w:t>
            </w:r>
          </w:p>
          <w:p w14:paraId="04425CC5" w14:textId="77777777" w:rsidR="00863CA7" w:rsidRPr="00EE7996" w:rsidRDefault="00863CA7" w:rsidP="004F281A">
            <w:pPr>
              <w:numPr>
                <w:ilvl w:val="0"/>
                <w:numId w:val="28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left="0" w:firstLine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Верхняя часть фильтра оборудована площадкой обслуживания с перилами и технологическими люками</w:t>
            </w:r>
          </w:p>
        </w:tc>
      </w:tr>
      <w:tr w:rsidR="00F63712" w:rsidRPr="00EE7996" w14:paraId="561B5456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F8EA2A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3C1FD4" w14:textId="77777777" w:rsidR="00863CA7" w:rsidRPr="00964285" w:rsidRDefault="00863CA7" w:rsidP="004F281A">
            <w:pPr>
              <w:numPr>
                <w:ilvl w:val="0"/>
                <w:numId w:val="29"/>
              </w:num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left="0" w:firstLine="0"/>
              <w:jc w:val="right"/>
              <w:textAlignment w:val="baseline"/>
              <w:rPr>
                <w:rFonts w:eastAsia="Arial"/>
                <w:kern w:val="3"/>
              </w:rPr>
            </w:pPr>
            <w:r w:rsidRPr="00964285">
              <w:rPr>
                <w:rFonts w:eastAsia="Arial"/>
                <w:kern w:val="3"/>
              </w:rPr>
              <w:t xml:space="preserve">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99DF3CD" w14:textId="77777777" w:rsidR="00863CA7" w:rsidRPr="00964285" w:rsidRDefault="00863CA7" w:rsidP="00863CA7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Набор фильтрующих рукавов</w:t>
            </w:r>
          </w:p>
          <w:p w14:paraId="7B9ED14B" w14:textId="77777777" w:rsidR="00863CA7" w:rsidRPr="00EE7996" w:rsidRDefault="00863CA7" w:rsidP="004F281A">
            <w:pPr>
              <w:numPr>
                <w:ilvl w:val="0"/>
                <w:numId w:val="30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Площадь фильтрации: 490.0 </w:t>
            </w:r>
            <w:r w:rsidRPr="00EE7996">
              <w:rPr>
                <w:kern w:val="3"/>
                <w:lang w:eastAsia="zh-CN"/>
              </w:rPr>
              <w:t>м²</w:t>
            </w:r>
          </w:p>
          <w:p w14:paraId="16D01193" w14:textId="77777777" w:rsidR="00863CA7" w:rsidRPr="00964285" w:rsidRDefault="00863CA7" w:rsidP="004F281A">
            <w:pPr>
              <w:numPr>
                <w:ilvl w:val="0"/>
                <w:numId w:val="3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Количество фильтрующих рукавов: 324</w:t>
            </w:r>
          </w:p>
          <w:p w14:paraId="473EFA76" w14:textId="77777777" w:rsidR="00863CA7" w:rsidRPr="00964285" w:rsidRDefault="00863CA7" w:rsidP="004F281A">
            <w:pPr>
              <w:numPr>
                <w:ilvl w:val="0"/>
                <w:numId w:val="32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Фильтрующие рукава изготовлены из ткани с гидро- олеофобной- и грязе- защищающей пропиткой.</w:t>
            </w:r>
          </w:p>
        </w:tc>
      </w:tr>
      <w:tr w:rsidR="00F63712" w:rsidRPr="00EE7996" w14:paraId="4C5726CB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17F4E6A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F03D48" w14:textId="77777777" w:rsidR="00863CA7" w:rsidRPr="00964285" w:rsidRDefault="00863CA7" w:rsidP="004F281A">
            <w:pPr>
              <w:numPr>
                <w:ilvl w:val="0"/>
                <w:numId w:val="33"/>
              </w:num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rFonts w:eastAsia="Arial"/>
                <w:kern w:val="3"/>
              </w:rPr>
            </w:pPr>
            <w:r w:rsidRPr="00964285">
              <w:rPr>
                <w:rFonts w:eastAsia="Arial"/>
                <w:kern w:val="3"/>
              </w:rPr>
              <w:t xml:space="preserve">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A6BC7E7" w14:textId="77777777" w:rsidR="00863CA7" w:rsidRPr="00964285" w:rsidRDefault="00863CA7" w:rsidP="00863CA7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Нижняя часть фильтра</w:t>
            </w:r>
          </w:p>
          <w:p w14:paraId="63E0AD1A" w14:textId="77777777" w:rsidR="00863CA7" w:rsidRPr="00EE7996" w:rsidRDefault="00863CA7" w:rsidP="004F281A">
            <w:pPr>
              <w:numPr>
                <w:ilvl w:val="0"/>
                <w:numId w:val="34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Бункер сбора пыли с технологическим люком и опорными стойками</w:t>
            </w:r>
          </w:p>
          <w:p w14:paraId="3D5DA386" w14:textId="77777777" w:rsidR="00863CA7" w:rsidRPr="00EE7996" w:rsidRDefault="00863CA7" w:rsidP="004F281A">
            <w:pPr>
              <w:numPr>
                <w:ilvl w:val="0"/>
                <w:numId w:val="34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Бункер сбора собственной пыли 12 м³</w:t>
            </w:r>
          </w:p>
        </w:tc>
      </w:tr>
      <w:tr w:rsidR="00F63712" w:rsidRPr="00EE7996" w14:paraId="154B84DD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780ECA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DC3B72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9E132A5" w14:textId="77777777" w:rsidR="00863CA7" w:rsidRPr="00EE7996" w:rsidRDefault="00863CA7" w:rsidP="00863CA7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Изоляция</w:t>
            </w:r>
          </w:p>
          <w:p w14:paraId="5F60C08D" w14:textId="77777777" w:rsidR="00863CA7" w:rsidRPr="00EE7996" w:rsidRDefault="00863CA7" w:rsidP="004F281A">
            <w:pPr>
              <w:numPr>
                <w:ilvl w:val="0"/>
                <w:numId w:val="34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Толщина</w:t>
            </w:r>
            <w:r w:rsidRPr="00EE7996">
              <w:rPr>
                <w:kern w:val="3"/>
                <w:lang w:eastAsia="zh-CN"/>
              </w:rPr>
              <w:t xml:space="preserve"> изоляции 50 мм; минеральная вата плотностью 80 кг/м³</w:t>
            </w:r>
          </w:p>
          <w:p w14:paraId="1DC7CE8C" w14:textId="77777777" w:rsidR="00863CA7" w:rsidRPr="00964285" w:rsidRDefault="00863CA7" w:rsidP="004F281A">
            <w:pPr>
              <w:numPr>
                <w:ilvl w:val="0"/>
                <w:numId w:val="34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Корпус выполнен из листовой стали.</w:t>
            </w:r>
          </w:p>
        </w:tc>
      </w:tr>
      <w:tr w:rsidR="00F63712" w:rsidRPr="00EE7996" w14:paraId="41FDD577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34C803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E9D7A2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20232B2" w14:textId="77777777" w:rsidR="00863CA7" w:rsidRPr="00EE7996" w:rsidRDefault="00863CA7" w:rsidP="00863CA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Дымосос</w:t>
            </w:r>
          </w:p>
          <w:p w14:paraId="595FD67E" w14:textId="77777777" w:rsidR="00863CA7" w:rsidRPr="00EE7996" w:rsidRDefault="00863CA7" w:rsidP="004F281A">
            <w:pPr>
              <w:numPr>
                <w:ilvl w:val="0"/>
                <w:numId w:val="35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Высокоэффективный дымосос: 55000 м³/ч при </w:t>
            </w:r>
            <w:r w:rsidRPr="00964285">
              <w:rPr>
                <w:kern w:val="3"/>
              </w:rPr>
              <w:t xml:space="preserve">110 </w:t>
            </w:r>
            <w:r w:rsidRPr="00EE7996">
              <w:rPr>
                <w:kern w:val="3"/>
                <w:lang w:eastAsia="zh-CN"/>
              </w:rPr>
              <w:t>°C</w:t>
            </w:r>
          </w:p>
          <w:p w14:paraId="4CB4751E" w14:textId="77777777" w:rsidR="00863CA7" w:rsidRPr="00964285" w:rsidRDefault="00863CA7" w:rsidP="004F281A">
            <w:pPr>
              <w:numPr>
                <w:ilvl w:val="0"/>
                <w:numId w:val="35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оборудован технологическим люком и конденсат отводом.</w:t>
            </w:r>
          </w:p>
        </w:tc>
      </w:tr>
      <w:tr w:rsidR="00F63712" w:rsidRPr="00EE7996" w14:paraId="321912FA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1F320B4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3A7781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90748BD" w14:textId="77777777" w:rsidR="00863CA7" w:rsidRPr="00EE7996" w:rsidRDefault="00863CA7" w:rsidP="00863CA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Привод дымососа</w:t>
            </w:r>
          </w:p>
          <w:p w14:paraId="777E28F6" w14:textId="77777777" w:rsidR="00863CA7" w:rsidRPr="00EE7996" w:rsidRDefault="00863CA7" w:rsidP="004F281A">
            <w:pPr>
              <w:numPr>
                <w:ilvl w:val="0"/>
                <w:numId w:val="36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Компактное исполнение с установленным электрическим двигателем.</w:t>
            </w:r>
          </w:p>
          <w:p w14:paraId="3DF66F50" w14:textId="77777777" w:rsidR="00863CA7" w:rsidRPr="00EE7996" w:rsidRDefault="00863CA7" w:rsidP="004F281A">
            <w:pPr>
              <w:numPr>
                <w:ilvl w:val="0"/>
                <w:numId w:val="37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Энергоэффективный привод переменной скорости для лучшего контроля.</w:t>
            </w:r>
          </w:p>
        </w:tc>
      </w:tr>
      <w:tr w:rsidR="00F63712" w:rsidRPr="00EE7996" w14:paraId="73B233E2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F9BC2B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5B46BB4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594A710" w14:textId="77777777" w:rsidR="00863CA7" w:rsidRPr="00EE7996" w:rsidRDefault="00863CA7" w:rsidP="00863CA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Датчики</w:t>
            </w:r>
          </w:p>
          <w:p w14:paraId="12DA0661" w14:textId="77777777" w:rsidR="00863CA7" w:rsidRPr="00EE7996" w:rsidRDefault="00863CA7" w:rsidP="004F281A">
            <w:pPr>
              <w:numPr>
                <w:ilvl w:val="0"/>
                <w:numId w:val="38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Датчик температуры неочищенного газа на пресепараторе</w:t>
            </w:r>
          </w:p>
          <w:p w14:paraId="51336A7D" w14:textId="77777777" w:rsidR="00863CA7" w:rsidRPr="00EE7996" w:rsidRDefault="00863CA7" w:rsidP="004F281A">
            <w:pPr>
              <w:numPr>
                <w:ilvl w:val="0"/>
                <w:numId w:val="39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датчик измерения температуры на выходе</w:t>
            </w:r>
          </w:p>
          <w:p w14:paraId="3C89208A" w14:textId="77777777" w:rsidR="00863CA7" w:rsidRPr="00EE7996" w:rsidRDefault="00863CA7" w:rsidP="004F281A">
            <w:pPr>
              <w:numPr>
                <w:ilvl w:val="0"/>
                <w:numId w:val="39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lastRenderedPageBreak/>
              <w:t>датчик-выключатель срабатывающей при достижении максимальной температуры</w:t>
            </w:r>
          </w:p>
        </w:tc>
      </w:tr>
      <w:tr w:rsidR="00F63712" w:rsidRPr="00EE7996" w14:paraId="2DB3B0ED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7D5892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BB8911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2863B92" w14:textId="77777777" w:rsidR="00863CA7" w:rsidRPr="00964285" w:rsidRDefault="00863CA7" w:rsidP="00863CA7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Шнековый транспортер выгрузки пыли</w:t>
            </w:r>
          </w:p>
          <w:p w14:paraId="0B79E3A2" w14:textId="77777777" w:rsidR="00863CA7" w:rsidRPr="00EE7996" w:rsidRDefault="00863CA7" w:rsidP="004F281A">
            <w:pPr>
              <w:numPr>
                <w:ilvl w:val="0"/>
                <w:numId w:val="40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Шнек встроен в бункер сбора пыли и не имеет внутренних подшипников</w:t>
            </w:r>
          </w:p>
          <w:p w14:paraId="22A84D8C" w14:textId="77777777" w:rsidR="00BB592F" w:rsidRPr="00EE7996" w:rsidRDefault="00BB592F" w:rsidP="00964285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left="34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2F74CA3C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974F5C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3.3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4CC5F68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Канал очищенного газа, дымовая труба</w:t>
            </w:r>
          </w:p>
        </w:tc>
      </w:tr>
      <w:tr w:rsidR="00F63712" w:rsidRPr="00EE7996" w14:paraId="11E626E5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E7F3524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267BA5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C62536B" w14:textId="77777777" w:rsidR="00863CA7" w:rsidRPr="00964285" w:rsidRDefault="00863CA7" w:rsidP="00863CA7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Канал очищенного газа и дымовая труба</w:t>
            </w:r>
          </w:p>
          <w:p w14:paraId="0326E79F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Высота выброса от земли: 12.0 м</w:t>
            </w:r>
          </w:p>
          <w:p w14:paraId="069077A3" w14:textId="77777777" w:rsidR="00863CA7" w:rsidRPr="00EE7996" w:rsidRDefault="00863CA7" w:rsidP="004F281A">
            <w:pPr>
              <w:numPr>
                <w:ilvl w:val="0"/>
                <w:numId w:val="42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Диаметр: 980 мм</w:t>
            </w:r>
          </w:p>
          <w:p w14:paraId="6F4A5685" w14:textId="77777777" w:rsidR="00863CA7" w:rsidRPr="00EE7996" w:rsidRDefault="00863CA7" w:rsidP="004F281A">
            <w:pPr>
              <w:numPr>
                <w:ilvl w:val="0"/>
                <w:numId w:val="42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Канал отбора дымовых газов</w:t>
            </w:r>
          </w:p>
        </w:tc>
      </w:tr>
      <w:tr w:rsidR="00F63712" w:rsidRPr="00EE7996" w14:paraId="5B806509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6EC9D3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4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6418B0E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Башенный смеситель</w:t>
            </w:r>
          </w:p>
        </w:tc>
      </w:tr>
      <w:tr w:rsidR="00F63712" w:rsidRPr="00EE7996" w14:paraId="5E508581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B0F903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snapToGrid w:val="0"/>
              <w:jc w:val="right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B4DD3C4" w14:textId="77777777" w:rsidR="00863CA7" w:rsidRPr="00EE7996" w:rsidRDefault="00863CA7" w:rsidP="00863CA7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Сухие горячие минеральные материалы горячим элеватором подаются на грохот.</w:t>
            </w:r>
          </w:p>
          <w:p w14:paraId="43C1BA5A" w14:textId="77777777" w:rsidR="00863CA7" w:rsidRPr="00EE7996" w:rsidRDefault="00863CA7" w:rsidP="00863CA7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Из горячего бункера, в котором минеральные материалы распределены по фракциям, они выгружаются в весовой бункер в количествах согласно требуемому составу смеси. Благодаря грубому и точному процессам взвешивания обеспечено получение очень точного веса при сохранении высокой производительности смешивания.</w:t>
            </w:r>
          </w:p>
          <w:p w14:paraId="2F452A70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Составом смеси определяются все ее компоненты: битум, минеральный порошок, добавки и т.д., которые взвешиваются с высокой точностью и подаются в смеситель. Рецептурой смеси могут быть свободно определены также последовательность загрузки этих компонентов в смеситель и время смешивания.</w:t>
            </w:r>
          </w:p>
          <w:p w14:paraId="7A16F8B7" w14:textId="77777777" w:rsidR="00BB592F" w:rsidRPr="00EE7996" w:rsidRDefault="00BB592F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2679D108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1E9DF9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4.1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B9F39D0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Горячий элеватор</w:t>
            </w:r>
          </w:p>
        </w:tc>
      </w:tr>
      <w:tr w:rsidR="00F63712" w:rsidRPr="00EE7996" w14:paraId="0F0C3B3C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A54EC1C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F2BD99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9605EBC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Горячий элеватор</w:t>
            </w:r>
          </w:p>
          <w:p w14:paraId="011F4F6E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Верхняя</w:t>
            </w:r>
            <w:r w:rsidRPr="00964285">
              <w:rPr>
                <w:kern w:val="3"/>
              </w:rPr>
              <w:t xml:space="preserve"> станция с приводом и площадкой для техобслуживания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2936EFA0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Верхняя</w:t>
            </w:r>
            <w:r w:rsidRPr="00964285">
              <w:rPr>
                <w:kern w:val="3"/>
              </w:rPr>
              <w:t xml:space="preserve"> станция оборудована инспекционными люками и съемным кожухом, приводной вал с наружными подшипниками качения, приводом и трёхсторонней платформой для техобслуживания с лестницей от кожуха грохота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3B939D9A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Нижняя</w:t>
            </w:r>
            <w:r w:rsidRPr="00964285">
              <w:rPr>
                <w:kern w:val="3"/>
              </w:rPr>
              <w:t xml:space="preserve"> станция оборудована корпусом с инспекционными дверями, натяжным валом с подшипниками скольжения из чугунного литья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2911DF12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Канал с цепью и ковшами </w:t>
            </w:r>
            <w:r w:rsidRPr="00EE7996">
              <w:rPr>
                <w:kern w:val="3"/>
                <w:lang w:eastAsia="zh-CN"/>
              </w:rPr>
              <w:t xml:space="preserve">16.380 м </w:t>
            </w:r>
            <w:r w:rsidRPr="00964285">
              <w:rPr>
                <w:kern w:val="3"/>
              </w:rPr>
              <w:t>Корпус элеватора имеет вертикальную, закрытую и герметичную для пыли конструкцию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3BD681FA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Лоток передачи материала из горячего элеватора оборудован рёбрами из износостойкого материала, инспекционными люками и компенсатором.</w:t>
            </w:r>
          </w:p>
          <w:p w14:paraId="2DA787A9" w14:textId="77777777" w:rsidR="00BB592F" w:rsidRPr="00EE7996" w:rsidRDefault="00BB592F" w:rsidP="00964285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left="340"/>
              <w:jc w:val="both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5AB9BCE2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49224B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4.2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7B58B9D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Сортировочная установка</w:t>
            </w:r>
          </w:p>
        </w:tc>
      </w:tr>
      <w:tr w:rsidR="00F63712" w:rsidRPr="00EE7996" w14:paraId="0CB65FD9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2900272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BA88D0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41F4C48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Грохот</w:t>
            </w:r>
          </w:p>
          <w:p w14:paraId="4FBE5340" w14:textId="77777777" w:rsidR="00863CA7" w:rsidRPr="00EE7996" w:rsidRDefault="00863CA7" w:rsidP="00863CA7">
            <w:pPr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Грохот состоит из виброгрохота, приводимого в движение двумя вибромоторами, кожуха грохота, который оборудован лестницами, поручнями и 270°-дверьми на специальных шарнирах, позволяющими проводить более комфортное обслуживание грохота с двух торцевых сторон, а также из затвора на загрузочной части сита для загрузки или обхода грохота, из затвора на разгрузочной части сита для подачи негабарита в крайнюю камеру или в перепускной канал негабарита и из сточных щитков для доставки просеянных зёрен в камеры сортировочного агрегата бункера горячих минералов.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538CAA12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Число просеиваемых фракций</w:t>
            </w:r>
            <w:r w:rsidRPr="00EE7996">
              <w:rPr>
                <w:kern w:val="3"/>
                <w:lang w:eastAsia="zh-CN"/>
              </w:rPr>
              <w:t xml:space="preserve"> - 5</w:t>
            </w:r>
          </w:p>
          <w:p w14:paraId="56655CFD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Макс. температура инертных материалов</w:t>
            </w:r>
            <w:r w:rsidRPr="00EE7996">
              <w:rPr>
                <w:kern w:val="3"/>
                <w:lang w:eastAsia="zh-CN"/>
              </w:rPr>
              <w:t xml:space="preserve"> - 300C</w:t>
            </w:r>
          </w:p>
          <w:p w14:paraId="09AD37B2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Общая площадь сит</w:t>
            </w:r>
            <w:r w:rsidRPr="00EE7996">
              <w:rPr>
                <w:kern w:val="3"/>
                <w:lang w:eastAsia="zh-CN"/>
              </w:rPr>
              <w:t xml:space="preserve"> - 19,6 м</w:t>
            </w:r>
            <w:r w:rsidRPr="00EE7996">
              <w:rPr>
                <w:kern w:val="3"/>
                <w:vertAlign w:val="superscript"/>
                <w:lang w:eastAsia="zh-CN"/>
              </w:rPr>
              <w:t>2</w:t>
            </w:r>
          </w:p>
          <w:p w14:paraId="553E5CB6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Площадь яруса для песка</w:t>
            </w:r>
            <w:r w:rsidRPr="00EE7996">
              <w:rPr>
                <w:kern w:val="3"/>
                <w:lang w:eastAsia="zh-CN"/>
              </w:rPr>
              <w:t xml:space="preserve"> - 3,9 м</w:t>
            </w:r>
            <w:r w:rsidRPr="00EE7996">
              <w:rPr>
                <w:kern w:val="3"/>
                <w:vertAlign w:val="superscript"/>
                <w:lang w:eastAsia="zh-CN"/>
              </w:rPr>
              <w:t>2</w:t>
            </w:r>
          </w:p>
          <w:p w14:paraId="5477A308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Мощность</w:t>
            </w:r>
            <w:r w:rsidRPr="00EE7996">
              <w:rPr>
                <w:kern w:val="3"/>
                <w:lang w:eastAsia="zh-CN"/>
              </w:rPr>
              <w:t xml:space="preserve"> привода - 2 X 7,5 кВт</w:t>
            </w:r>
          </w:p>
        </w:tc>
      </w:tr>
      <w:tr w:rsidR="00F63712" w:rsidRPr="00EE7996" w14:paraId="4B5EF201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87B790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99DDD7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9E0425F" w14:textId="77777777" w:rsidR="00863CA7" w:rsidRPr="00964285" w:rsidRDefault="00863CA7" w:rsidP="00863CA7">
            <w:pPr>
              <w:tabs>
                <w:tab w:val="left" w:pos="5529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  <w:tab w:val="left" w:pos="17010"/>
                <w:tab w:val="left" w:pos="18144"/>
                <w:tab w:val="left" w:pos="19278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Размер ячейки по желанию заказчика.</w:t>
            </w:r>
          </w:p>
        </w:tc>
      </w:tr>
      <w:tr w:rsidR="00F63712" w:rsidRPr="00EE7996" w14:paraId="145025BC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476F2BF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4B4FD2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E41FB3E" w14:textId="77777777" w:rsidR="00863CA7" w:rsidRPr="00EE7996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Пневматический привод к переставному затвору грохот/байпасс</w:t>
            </w:r>
          </w:p>
        </w:tc>
      </w:tr>
      <w:tr w:rsidR="00F63712" w:rsidRPr="00EE7996" w14:paraId="14F270E8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1C45737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52C27B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5FBB8EF" w14:textId="77777777" w:rsidR="00863CA7" w:rsidRPr="00964285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Пневматический привод к переставному затвору перепуск/последняя фракция</w:t>
            </w:r>
          </w:p>
        </w:tc>
      </w:tr>
      <w:tr w:rsidR="00F63712" w:rsidRPr="00EE7996" w14:paraId="443BFF09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3E24415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5A9E44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7B73E1C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Трубопровод для удаления пыли из грохота и из башенного смесителя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517658DD" w14:textId="77777777" w:rsidR="00BB592F" w:rsidRPr="00EE7996" w:rsidRDefault="00BB592F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79A44493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B3D38F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lastRenderedPageBreak/>
              <w:t>4.3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9C8063E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Бункер хранения горячих минералов</w:t>
            </w:r>
          </w:p>
        </w:tc>
      </w:tr>
      <w:tr w:rsidR="00F63712" w:rsidRPr="00EE7996" w14:paraId="3C470ACC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E7A341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snapToGrid w:val="0"/>
              <w:jc w:val="right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A6EC52A" w14:textId="77777777" w:rsidR="00863CA7" w:rsidRPr="00EE7996" w:rsidRDefault="00863CA7" w:rsidP="00863CA7">
            <w:pPr>
              <w:tabs>
                <w:tab w:val="left" w:pos="709"/>
                <w:tab w:val="left" w:pos="5529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296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Указанная вместимость бункера горячих минералов рассчитана на плотность материала 1,6 т/м³ и на угол насыпного конуса в 37º. Реальный насыпной вес и угол насыпного конуса материала в связи с различным его качеством могут отклоняться от стандартных показателей на 25%. Кроме того, необходимо обратить внимание, что часть материала в бункере является как бы естественным защитным слоем от износа и не может причисляться к используемому объёму.</w:t>
            </w:r>
          </w:p>
          <w:p w14:paraId="768E99D9" w14:textId="77777777" w:rsidR="00863CA7" w:rsidRPr="00EE7996" w:rsidRDefault="00863CA7" w:rsidP="00863CA7">
            <w:pPr>
              <w:tabs>
                <w:tab w:val="left" w:pos="709"/>
                <w:tab w:val="left" w:pos="5529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296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Перепускные каналы отдельных отсеков включая отсек негабарита выведены до внешней кромки бункера горячих минералов, где они собираются в один канал.</w:t>
            </w:r>
          </w:p>
          <w:p w14:paraId="57B0FF82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Каждый отсек бункера оборудован дозировочным затвором с электропневматическим приводом. Для промежуточного хранения нагретого собственного заполнителя предусмотрен отдельный отсек для каждого в бункере горячих минералов.</w:t>
            </w:r>
          </w:p>
        </w:tc>
      </w:tr>
      <w:tr w:rsidR="00F63712" w:rsidRPr="00EE7996" w14:paraId="27CF5923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C761585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2447E4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FE6AE9F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Бункер хранения горячих минералов 29 т.</w:t>
            </w:r>
          </w:p>
          <w:p w14:paraId="7FC5FDD2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Объем отсеков:</w:t>
            </w:r>
          </w:p>
          <w:p w14:paraId="69A76F6D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Байпас</w:t>
            </w:r>
            <w:r w:rsidRPr="00EE7996">
              <w:rPr>
                <w:kern w:val="3"/>
                <w:lang w:eastAsia="zh-CN"/>
              </w:rPr>
              <w:t xml:space="preserve">     6.88 т</w:t>
            </w:r>
          </w:p>
          <w:p w14:paraId="576A9877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Отсек</w:t>
            </w:r>
            <w:r w:rsidRPr="00EE7996">
              <w:rPr>
                <w:kern w:val="3"/>
                <w:lang w:eastAsia="zh-CN"/>
              </w:rPr>
              <w:t xml:space="preserve"> 1    7.04 т</w:t>
            </w:r>
          </w:p>
          <w:p w14:paraId="2F67EE57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Отсек</w:t>
            </w:r>
            <w:r w:rsidRPr="00EE7996">
              <w:rPr>
                <w:kern w:val="3"/>
                <w:lang w:eastAsia="zh-CN"/>
              </w:rPr>
              <w:t xml:space="preserve"> 2    4.16 т</w:t>
            </w:r>
          </w:p>
          <w:p w14:paraId="412F42AB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Отсек</w:t>
            </w:r>
            <w:r w:rsidRPr="00EE7996">
              <w:rPr>
                <w:kern w:val="3"/>
                <w:lang w:eastAsia="zh-CN"/>
              </w:rPr>
              <w:t xml:space="preserve"> 3    3.36 т</w:t>
            </w:r>
          </w:p>
          <w:p w14:paraId="4D1D6367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Отсек</w:t>
            </w:r>
            <w:r w:rsidRPr="00EE7996">
              <w:rPr>
                <w:kern w:val="3"/>
                <w:lang w:eastAsia="zh-CN"/>
              </w:rPr>
              <w:t xml:space="preserve"> 4    3.84 т</w:t>
            </w:r>
          </w:p>
          <w:p w14:paraId="7B7B329E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Отсек</w:t>
            </w:r>
            <w:r w:rsidRPr="00EE7996">
              <w:rPr>
                <w:kern w:val="3"/>
                <w:lang w:eastAsia="zh-CN"/>
              </w:rPr>
              <w:t xml:space="preserve"> 5    3.84 т</w:t>
            </w:r>
          </w:p>
          <w:p w14:paraId="4051CD30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Дозирующие заслонки с электро-пневматическим приводом</w:t>
            </w:r>
          </w:p>
          <w:p w14:paraId="1D397299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Число заслонок    6</w:t>
            </w:r>
          </w:p>
          <w:p w14:paraId="3FEE07FC" w14:textId="77777777" w:rsidR="00863CA7" w:rsidRPr="00EE7996" w:rsidRDefault="00863CA7" w:rsidP="00863CA7">
            <w:pPr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- </w:t>
            </w:r>
            <w:r w:rsidRPr="00964285">
              <w:rPr>
                <w:kern w:val="3"/>
              </w:rPr>
              <w:t>Промежуточный бункер для собственного заполнителя. встроен в смесительную башню, имеет лопастной питатель, электропневматический дозирующий затвор и датчик для измерения минимального уровня заполнения.</w:t>
            </w:r>
          </w:p>
          <w:p w14:paraId="29B5356D" w14:textId="77777777" w:rsidR="00863CA7" w:rsidRPr="00EE7996" w:rsidRDefault="00863CA7" w:rsidP="00863CA7">
            <w:pPr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- </w:t>
            </w:r>
            <w:r w:rsidRPr="00964285">
              <w:rPr>
                <w:kern w:val="3"/>
              </w:rPr>
              <w:t>Промежуточный бункер для привозного заполнителя встроен в смесительную башню, имеет лопастной питатель, электропневматический дозирующий затвор и датчик для измерения минимального уровня заполнения</w:t>
            </w:r>
          </w:p>
        </w:tc>
      </w:tr>
      <w:tr w:rsidR="00F63712" w:rsidRPr="00EE7996" w14:paraId="4F868661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9B5294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BBE0D0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7AC7EBB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Датчик непрерывного изменения в каждом компонентном отсеке.</w:t>
            </w:r>
          </w:p>
        </w:tc>
      </w:tr>
      <w:tr w:rsidR="00F63712" w:rsidRPr="00EE7996" w14:paraId="522A3845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DE04C9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6A9326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2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99BE3A9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Датчики измерения температуры.</w:t>
            </w:r>
          </w:p>
          <w:p w14:paraId="0C798F7B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Датчик</w:t>
            </w:r>
            <w:r w:rsidRPr="00964285">
              <w:rPr>
                <w:kern w:val="3"/>
              </w:rPr>
              <w:t xml:space="preserve"> измерения температуры в отсеках</w:t>
            </w:r>
          </w:p>
          <w:p w14:paraId="2E82274B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Датчик измерения температуры в отсеке байпасс</w:t>
            </w:r>
          </w:p>
        </w:tc>
      </w:tr>
      <w:tr w:rsidR="00F63712" w:rsidRPr="00EE7996" w14:paraId="49C6E66F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BD889B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2E7E78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4B6AB78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Изоляция бункера горячих минералов</w:t>
            </w:r>
          </w:p>
          <w:p w14:paraId="2EDCE752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Толщина изоляции - 50 мм</w:t>
            </w:r>
          </w:p>
          <w:p w14:paraId="6BA30EA0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Плотность изоляции - 80 кг/м</w:t>
            </w:r>
            <w:r w:rsidRPr="00EE7996">
              <w:rPr>
                <w:kern w:val="3"/>
                <w:vertAlign w:val="superscript"/>
                <w:lang w:eastAsia="zh-CN"/>
              </w:rPr>
              <w:t>3</w:t>
            </w:r>
          </w:p>
          <w:p w14:paraId="69750828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Покрытие изоляции из профилированного стального листа</w:t>
            </w:r>
          </w:p>
        </w:tc>
      </w:tr>
      <w:tr w:rsidR="00F63712" w:rsidRPr="00EE7996" w14:paraId="6B068201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E830C7C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82DAEC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B155C8A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Промежуточный бункер для собственного заполнителя + привозного заполнителя</w:t>
            </w:r>
          </w:p>
          <w:p w14:paraId="1D8BD494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EE7996">
              <w:rPr>
                <w:kern w:val="3"/>
                <w:lang w:eastAsia="zh-CN"/>
              </w:rPr>
              <w:t>Промежуточный</w:t>
            </w:r>
            <w:r w:rsidRPr="00964285">
              <w:rPr>
                <w:kern w:val="3"/>
              </w:rPr>
              <w:t xml:space="preserve"> бункер для собственного заполнителя</w:t>
            </w:r>
          </w:p>
          <w:p w14:paraId="1866FF52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Вместимость</w:t>
            </w:r>
            <w:r w:rsidRPr="00964285">
              <w:rPr>
                <w:kern w:val="3"/>
              </w:rPr>
              <w:t xml:space="preserve"> - 400 кг</w:t>
            </w:r>
          </w:p>
          <w:p w14:paraId="425DA031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Мощность</w:t>
            </w:r>
            <w:r w:rsidRPr="00964285">
              <w:rPr>
                <w:kern w:val="3"/>
              </w:rPr>
              <w:t xml:space="preserve"> привода лопастного питателя</w:t>
            </w:r>
            <w:r w:rsidRPr="00EE7996">
              <w:rPr>
                <w:kern w:val="3"/>
                <w:lang w:eastAsia="zh-CN"/>
              </w:rPr>
              <w:t xml:space="preserve"> - 1.5 кВт</w:t>
            </w:r>
          </w:p>
          <w:p w14:paraId="1CD74282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EE7996">
              <w:rPr>
                <w:kern w:val="3"/>
                <w:lang w:eastAsia="zh-CN"/>
              </w:rPr>
              <w:t>Промежуточный</w:t>
            </w:r>
            <w:r w:rsidRPr="00964285">
              <w:rPr>
                <w:kern w:val="3"/>
              </w:rPr>
              <w:t xml:space="preserve"> бункер для привозного заполнителя</w:t>
            </w:r>
          </w:p>
          <w:p w14:paraId="091F2C61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Вместимость</w:t>
            </w:r>
            <w:r w:rsidRPr="00964285">
              <w:rPr>
                <w:kern w:val="3"/>
              </w:rPr>
              <w:t xml:space="preserve"> - 400 кг</w:t>
            </w:r>
          </w:p>
          <w:p w14:paraId="0BF62CBB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Мощность привода лопастного питателя - 1.5 кВт</w:t>
            </w:r>
          </w:p>
          <w:p w14:paraId="7E1EAAD7" w14:textId="77777777" w:rsidR="00863CA7" w:rsidRPr="00EE7996" w:rsidRDefault="00863CA7" w:rsidP="00863CA7">
            <w:pPr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Промежуточный бункер встроен в смесительную башню, имеет лопастной питатель, электропневматический дозирующий затвор и датчик для измерения минимального уровня заполнения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798D010C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- В промежуточном силосе собственной пыли датчик минимального уровня.</w:t>
            </w:r>
          </w:p>
          <w:p w14:paraId="316E2ECF" w14:textId="77777777" w:rsidR="00863CA7" w:rsidRPr="00EE7996" w:rsidRDefault="00863CA7" w:rsidP="00863CA7">
            <w:pPr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- В промежуточном силосе привозного заполнителя датчики максимального и минимального уровня.</w:t>
            </w:r>
          </w:p>
        </w:tc>
      </w:tr>
      <w:tr w:rsidR="00F63712" w:rsidRPr="00EE7996" w14:paraId="29583202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3B65327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A0E37F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B12B504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Канал негабарита</w:t>
            </w:r>
          </w:p>
          <w:p w14:paraId="1B44615F" w14:textId="77777777" w:rsidR="00BB592F" w:rsidRPr="00EE7996" w:rsidRDefault="00BB592F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558BC220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834EEB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snapToGrid w:val="0"/>
              <w:jc w:val="right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4.4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3775F31" w14:textId="40603C18" w:rsidR="00863CA7" w:rsidRPr="00964285" w:rsidRDefault="00863CA7" w:rsidP="00AD195D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rFonts w:eastAsia="Arial"/>
                <w:b/>
                <w:kern w:val="3"/>
              </w:rPr>
              <w:t xml:space="preserve"> </w:t>
            </w:r>
            <w:r w:rsidRPr="00964285">
              <w:rPr>
                <w:b/>
                <w:kern w:val="3"/>
              </w:rPr>
              <w:t xml:space="preserve">Весовой </w:t>
            </w:r>
            <w:r w:rsidR="00AD195D">
              <w:rPr>
                <w:b/>
                <w:kern w:val="3"/>
              </w:rPr>
              <w:t xml:space="preserve">уровень </w:t>
            </w:r>
            <w:r w:rsidRPr="00964285">
              <w:rPr>
                <w:b/>
                <w:kern w:val="3"/>
              </w:rPr>
              <w:t>и смеситель</w:t>
            </w:r>
          </w:p>
        </w:tc>
      </w:tr>
      <w:tr w:rsidR="00F63712" w:rsidRPr="00EE7996" w14:paraId="1CAB12E1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A331F8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C0E9F6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BDC4761" w14:textId="77777777" w:rsidR="00863CA7" w:rsidRPr="00EE7996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Стальная конструкция для установки на нее смесительного и весового модулей</w:t>
            </w:r>
          </w:p>
        </w:tc>
      </w:tr>
      <w:tr w:rsidR="00F63712" w:rsidRPr="00EE7996" w14:paraId="55F8EDF5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0015E1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0545845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ECB0863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Весы минерала</w:t>
            </w:r>
          </w:p>
          <w:p w14:paraId="2E0D9615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Максимальная загрузка- 2500 кг</w:t>
            </w:r>
          </w:p>
          <w:p w14:paraId="5A436E7B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Количество</w:t>
            </w:r>
            <w:r w:rsidRPr="00964285">
              <w:rPr>
                <w:kern w:val="3"/>
              </w:rPr>
              <w:t xml:space="preserve"> весовых датчиков</w:t>
            </w:r>
            <w:r w:rsidRPr="00EE7996">
              <w:rPr>
                <w:kern w:val="3"/>
                <w:lang w:eastAsia="zh-CN"/>
              </w:rPr>
              <w:t xml:space="preserve"> - 3 шт.</w:t>
            </w:r>
          </w:p>
          <w:p w14:paraId="67F25021" w14:textId="77777777" w:rsidR="00863CA7" w:rsidRPr="00EE7996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Весовой бункер опирается на тензометрические датчики, внутренние стенки облицованы износостойким покрытием, бункер оборудован тканевым компенсатором и затвором для разгрузки с электропневматическим приводом.</w:t>
            </w:r>
          </w:p>
        </w:tc>
      </w:tr>
      <w:tr w:rsidR="00F63712" w:rsidRPr="00EE7996" w14:paraId="0CA07956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CDC664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40C3DD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DA6F7D0" w14:textId="77777777" w:rsidR="00863CA7" w:rsidRPr="00964285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Битумные весы с донной выгрузкой</w:t>
            </w:r>
          </w:p>
          <w:p w14:paraId="797DAA38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Максимальная загрузка- 200 кг</w:t>
            </w:r>
          </w:p>
          <w:p w14:paraId="64F8275E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Количество </w:t>
            </w:r>
            <w:r w:rsidRPr="00EE7996">
              <w:rPr>
                <w:kern w:val="3"/>
                <w:lang w:eastAsia="zh-CN"/>
              </w:rPr>
              <w:t>весовых</w:t>
            </w:r>
            <w:r w:rsidRPr="00964285">
              <w:rPr>
                <w:kern w:val="3"/>
              </w:rPr>
              <w:t xml:space="preserve"> датчиков</w:t>
            </w:r>
            <w:r w:rsidRPr="00EE7996">
              <w:rPr>
                <w:kern w:val="3"/>
                <w:lang w:eastAsia="zh-CN"/>
              </w:rPr>
              <w:t xml:space="preserve"> - 3 шт.</w:t>
            </w:r>
          </w:p>
          <w:p w14:paraId="1F0B3943" w14:textId="77777777" w:rsidR="00863CA7" w:rsidRPr="00EE7996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Весовой бункер изолирован, с опорой на тензометрические датчики, с электро-обогревом дна, выходным затвором с обогревом и электро-пневматическим приводом и датчиком переполнения емкости (максимальный уровень).</w:t>
            </w:r>
          </w:p>
        </w:tc>
      </w:tr>
      <w:tr w:rsidR="00F63712" w:rsidRPr="00EE7996" w14:paraId="18CD5382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5BA25A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6FFC75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C350352" w14:textId="77777777" w:rsidR="00863CA7" w:rsidRPr="00964285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Трубопровод подачи битума в смеситель</w:t>
            </w:r>
          </w:p>
        </w:tc>
      </w:tr>
      <w:tr w:rsidR="00F63712" w:rsidRPr="00EE7996" w14:paraId="75172D7B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09594D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B3A5DB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BEE95F4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Весы заполнителя со шнековой разгрузкой</w:t>
            </w:r>
          </w:p>
          <w:p w14:paraId="4AFB91D9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Макс. </w:t>
            </w:r>
            <w:r w:rsidRPr="00964285">
              <w:rPr>
                <w:kern w:val="3"/>
              </w:rPr>
              <w:t>загрузка</w:t>
            </w:r>
            <w:r w:rsidRPr="00EE7996">
              <w:rPr>
                <w:kern w:val="3"/>
                <w:lang w:eastAsia="zh-CN"/>
              </w:rPr>
              <w:t xml:space="preserve"> - 300 кг</w:t>
            </w:r>
          </w:p>
          <w:p w14:paraId="3017145D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Число </w:t>
            </w:r>
            <w:r w:rsidRPr="00964285">
              <w:rPr>
                <w:kern w:val="3"/>
              </w:rPr>
              <w:t>тензометрических</w:t>
            </w:r>
            <w:r w:rsidRPr="00EE7996">
              <w:rPr>
                <w:kern w:val="3"/>
                <w:lang w:eastAsia="zh-CN"/>
              </w:rPr>
              <w:t xml:space="preserve"> датчиков - 03 шт.</w:t>
            </w:r>
          </w:p>
          <w:p w14:paraId="00750829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Мощность</w:t>
            </w:r>
            <w:r w:rsidRPr="00EE7996">
              <w:rPr>
                <w:kern w:val="3"/>
                <w:lang w:eastAsia="zh-CN"/>
              </w:rPr>
              <w:t xml:space="preserve"> привода шнека - 2.2 кВт</w:t>
            </w:r>
          </w:p>
          <w:p w14:paraId="24C6AE3D" w14:textId="77777777" w:rsidR="00863CA7" w:rsidRPr="00EE7996" w:rsidRDefault="00863CA7" w:rsidP="00863CA7">
            <w:pPr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Весовой бункер с опорой на тензометрические датчики, с тканевым компенсатором и затвором для разгрузки весов с электропневматическим приводом.</w:t>
            </w:r>
          </w:p>
        </w:tc>
      </w:tr>
      <w:tr w:rsidR="00F63712" w:rsidRPr="00EE7996" w14:paraId="2D34478F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38AC6D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3BA0A6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C8ECBFC" w14:textId="77777777" w:rsidR="00863CA7" w:rsidRPr="00EE7996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Крышка с инспекционными люками и всеми необходимыми соединительными фланцами</w:t>
            </w:r>
          </w:p>
        </w:tc>
      </w:tr>
      <w:tr w:rsidR="00F63712" w:rsidRPr="00EE7996" w14:paraId="01FC5FD5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A9F797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8C3001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51A492A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Смеситель</w:t>
            </w:r>
          </w:p>
          <w:p w14:paraId="6C75AFF0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Максимальная загрузка</w:t>
            </w:r>
            <w:r w:rsidRPr="00EE7996">
              <w:rPr>
                <w:kern w:val="3"/>
                <w:lang w:eastAsia="zh-CN"/>
              </w:rPr>
              <w:t xml:space="preserve"> - 2200 кг</w:t>
            </w:r>
          </w:p>
          <w:p w14:paraId="79EB88AA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Мощность</w:t>
            </w:r>
            <w:r w:rsidRPr="00EE7996">
              <w:rPr>
                <w:kern w:val="3"/>
                <w:lang w:eastAsia="zh-CN"/>
              </w:rPr>
              <w:t xml:space="preserve"> привода - 2 X 22 кВт</w:t>
            </w:r>
          </w:p>
          <w:p w14:paraId="5BE6D2F9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Мощность системы подогрева разгрузочной заслонки</w:t>
            </w:r>
            <w:r w:rsidRPr="00EE7996">
              <w:rPr>
                <w:kern w:val="3"/>
                <w:lang w:eastAsia="zh-CN"/>
              </w:rPr>
              <w:t xml:space="preserve"> - 4.6 кВт</w:t>
            </w:r>
          </w:p>
          <w:p w14:paraId="413885FB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Высокопроизводительный</w:t>
            </w:r>
            <w:r w:rsidRPr="00EE7996">
              <w:rPr>
                <w:kern w:val="3"/>
                <w:lang w:eastAsia="zh-CN"/>
              </w:rPr>
              <w:t xml:space="preserve"> двухвальный смеситель принудительного действия, привод осуществляется через клиновой ремень и коробку передач с синхронизаторами.</w:t>
            </w:r>
          </w:p>
          <w:p w14:paraId="3078BAC3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Смеситель</w:t>
            </w:r>
            <w:r w:rsidRPr="00EE7996">
              <w:rPr>
                <w:kern w:val="3"/>
                <w:lang w:eastAsia="zh-CN"/>
              </w:rPr>
              <w:t xml:space="preserve"> оборудован выходным затвором с электропневматическим приводом и обшивкой из износостойких пластин.</w:t>
            </w:r>
          </w:p>
          <w:p w14:paraId="22A196BF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Лопасти</w:t>
            </w:r>
            <w:r w:rsidRPr="00EE7996">
              <w:rPr>
                <w:kern w:val="3"/>
                <w:lang w:eastAsia="zh-CN"/>
              </w:rPr>
              <w:t xml:space="preserve"> смесителя с сотовыми лопатками.</w:t>
            </w:r>
          </w:p>
          <w:p w14:paraId="2C20D0F0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Валы смесителя с подшипниками качения и лабиринтным уплотнением.</w:t>
            </w:r>
          </w:p>
        </w:tc>
      </w:tr>
      <w:tr w:rsidR="00F63712" w:rsidRPr="00EE7996" w14:paraId="302E58CF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F51D49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71481F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3E8AC7F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Разгрузочный вал под смесителем AMIX 1.22</w:t>
            </w:r>
          </w:p>
        </w:tc>
      </w:tr>
      <w:tr w:rsidR="00F63712" w:rsidRPr="00EE7996" w14:paraId="6AFF8B00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11BA6A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295DB5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9FCC37E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Главный коллектор сжатого воздуха</w:t>
            </w:r>
          </w:p>
          <w:p w14:paraId="00E49158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Емкость   - 12 л.</w:t>
            </w:r>
          </w:p>
          <w:p w14:paraId="5BA884E7" w14:textId="77777777" w:rsidR="00863CA7" w:rsidRPr="00EE7996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Буферная емкость с реле давления и манометром, расположенная на платформе смесителя.</w:t>
            </w:r>
          </w:p>
        </w:tc>
      </w:tr>
      <w:tr w:rsidR="00F63712" w:rsidRPr="00EE7996" w14:paraId="7C072B48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88478AE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16AAD0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9A3D437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Датчик измерения температуры на выгрузки из смесителя</w:t>
            </w:r>
          </w:p>
          <w:p w14:paraId="0D1115FB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Инфракрасный датчик, макс. уровень измерения</w:t>
            </w:r>
            <w:r w:rsidRPr="00EE7996">
              <w:rPr>
                <w:kern w:val="3"/>
                <w:lang w:eastAsia="zh-CN"/>
              </w:rPr>
              <w:t xml:space="preserve"> - 500 °C</w:t>
            </w:r>
          </w:p>
          <w:p w14:paraId="6384E30C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323A4B75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1466E3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4.5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BBBE483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Опоры, Лестницы, Платформы обслуживания</w:t>
            </w:r>
          </w:p>
        </w:tc>
      </w:tr>
      <w:tr w:rsidR="00F63712" w:rsidRPr="00EE7996" w14:paraId="10A98AA1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6DA77E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BF3409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03C1E01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Платформа для весового и смесительного уровня</w:t>
            </w:r>
          </w:p>
          <w:p w14:paraId="2D57DE69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rFonts w:eastAsia="Arial"/>
                <w:kern w:val="3"/>
              </w:rPr>
              <w:t xml:space="preserve">       </w:t>
            </w:r>
            <w:r w:rsidRPr="00964285">
              <w:rPr>
                <w:kern w:val="3"/>
              </w:rPr>
              <w:t>Платформа состоит из противоскользящих моста и перил</w:t>
            </w:r>
          </w:p>
          <w:p w14:paraId="1EFC3804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Платформа для обслуживания дозировочных заслонок</w:t>
            </w:r>
          </w:p>
          <w:p w14:paraId="4CFDAB13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rFonts w:eastAsia="Arial"/>
                <w:kern w:val="3"/>
              </w:rPr>
              <w:t xml:space="preserve">       </w:t>
            </w:r>
            <w:r w:rsidRPr="00964285">
              <w:rPr>
                <w:kern w:val="3"/>
              </w:rPr>
              <w:t>Ширина - 600 мм</w:t>
            </w:r>
          </w:p>
          <w:p w14:paraId="3A98C587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rFonts w:eastAsia="Arial"/>
                <w:kern w:val="3"/>
                <w:lang w:eastAsia="zh-CN"/>
              </w:rPr>
              <w:t xml:space="preserve">       </w:t>
            </w:r>
            <w:r w:rsidRPr="00964285">
              <w:rPr>
                <w:kern w:val="3"/>
              </w:rPr>
              <w:t>Платформа состоит из противоскользящих моста и перил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11DEACC7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Платформа для грохота</w:t>
            </w:r>
          </w:p>
          <w:p w14:paraId="269714E1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rFonts w:eastAsia="Arial"/>
                <w:kern w:val="3"/>
                <w:lang w:eastAsia="zh-CN"/>
              </w:rPr>
              <w:t xml:space="preserve">       </w:t>
            </w:r>
            <w:r w:rsidRPr="00964285">
              <w:rPr>
                <w:kern w:val="3"/>
              </w:rPr>
              <w:t>Платформа состоит из противоскользящих моста и перил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0D08B343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Лестница со смесительного уровня на уровень грохота</w:t>
            </w:r>
          </w:p>
          <w:p w14:paraId="21D1DBAC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Ширина ступеней - 600 мм</w:t>
            </w:r>
          </w:p>
          <w:p w14:paraId="34AF7B1C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rFonts w:eastAsia="Arial"/>
                <w:kern w:val="3"/>
                <w:lang w:eastAsia="zh-CN"/>
              </w:rPr>
              <w:t xml:space="preserve">      </w:t>
            </w:r>
            <w:r w:rsidRPr="00964285">
              <w:rPr>
                <w:kern w:val="3"/>
              </w:rPr>
              <w:t>Противоскользящие помосты и перила</w:t>
            </w:r>
          </w:p>
          <w:p w14:paraId="0AE51028" w14:textId="77777777" w:rsidR="00BB592F" w:rsidRPr="00964285" w:rsidRDefault="00BB592F" w:rsidP="00863CA7">
            <w:pPr>
              <w:autoSpaceDN w:val="0"/>
              <w:textAlignment w:val="baseline"/>
              <w:rPr>
                <w:kern w:val="3"/>
              </w:rPr>
            </w:pPr>
          </w:p>
        </w:tc>
      </w:tr>
      <w:tr w:rsidR="00F63712" w:rsidRPr="00EE7996" w14:paraId="51FC5CF5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37E986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4.6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306ABDF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Система подачи сжатого воздуха</w:t>
            </w:r>
          </w:p>
        </w:tc>
      </w:tr>
      <w:tr w:rsidR="00F63712" w:rsidRPr="00EE7996" w14:paraId="120123BB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86FFC4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0ED719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642331C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Компрессорная станция</w:t>
            </w:r>
          </w:p>
          <w:p w14:paraId="735EAC33" w14:textId="77777777" w:rsidR="00BB592F" w:rsidRPr="00EE7996" w:rsidRDefault="00BB592F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4218E941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0C47282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lastRenderedPageBreak/>
              <w:t>4.7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B69BA33" w14:textId="6A5AAE7C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 xml:space="preserve">Система подачи гранулированной добавки типа </w:t>
            </w:r>
            <w:r w:rsidR="00B0723F" w:rsidRPr="00964285">
              <w:rPr>
                <w:b/>
                <w:kern w:val="3"/>
              </w:rPr>
              <w:t>«</w:t>
            </w:r>
            <w:r w:rsidRPr="00964285">
              <w:rPr>
                <w:b/>
                <w:kern w:val="3"/>
              </w:rPr>
              <w:t>Виатоп</w:t>
            </w:r>
            <w:r w:rsidR="00B0723F" w:rsidRPr="00964285">
              <w:rPr>
                <w:b/>
                <w:kern w:val="3"/>
              </w:rPr>
              <w:t>»</w:t>
            </w:r>
          </w:p>
        </w:tc>
      </w:tr>
      <w:tr w:rsidR="00F63712" w:rsidRPr="00EE7996" w14:paraId="429E3370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B93B54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25E1C0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1527397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Система подачи гранулированной добавки</w:t>
            </w:r>
          </w:p>
          <w:p w14:paraId="332956FA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Приемный бункер</w:t>
            </w:r>
          </w:p>
          <w:p w14:paraId="53FA769B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Диаметр - 1800 мм</w:t>
            </w:r>
          </w:p>
          <w:p w14:paraId="4AA50494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Высота - 2500 мм</w:t>
            </w:r>
          </w:p>
          <w:p w14:paraId="37AD8DAA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Объем</w:t>
            </w:r>
            <w:r w:rsidRPr="00EE7996">
              <w:rPr>
                <w:kern w:val="3"/>
                <w:lang w:eastAsia="zh-CN"/>
              </w:rPr>
              <w:t xml:space="preserve"> 3 м</w:t>
            </w:r>
            <w:r w:rsidRPr="00EE7996">
              <w:rPr>
                <w:kern w:val="3"/>
                <w:vertAlign w:val="superscript"/>
                <w:lang w:eastAsia="zh-CN"/>
              </w:rPr>
              <w:t>3</w:t>
            </w:r>
          </w:p>
          <w:p w14:paraId="18207BD1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rFonts w:eastAsia="Arial"/>
                <w:kern w:val="3"/>
                <w:lang w:eastAsia="zh-CN"/>
              </w:rPr>
              <w:t xml:space="preserve">       </w:t>
            </w:r>
            <w:r w:rsidRPr="00964285">
              <w:rPr>
                <w:kern w:val="3"/>
              </w:rPr>
              <w:t>Бункер с электро-пневматической крышкой, может заполняться BIG BAG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313AB839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Система пневмотранспорта</w:t>
            </w:r>
          </w:p>
          <w:p w14:paraId="34BA3E7F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Мощность вентилятора - 4 кВт</w:t>
            </w:r>
          </w:p>
          <w:p w14:paraId="67FC552B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Мощность привода заслонки - 0.37 кВт</w:t>
            </w:r>
          </w:p>
          <w:p w14:paraId="565C33F4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Максимальная длинна подачи - 30 м</w:t>
            </w:r>
          </w:p>
          <w:p w14:paraId="2A41EF9C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Пневмотранспортная система включает в себя воздуходувку напорного действия, систему задвижек, трубопровод подачи гранулята, силос хранения гранулята с индикатором уровня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3E91F097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Устройство дозирования гранулята</w:t>
            </w:r>
          </w:p>
          <w:p w14:paraId="7FC79E2E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Макс. вес - 30 кг</w:t>
            </w:r>
          </w:p>
          <w:p w14:paraId="280C35EF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Число датчиков - 2</w:t>
            </w:r>
          </w:p>
          <w:p w14:paraId="777DE8F6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Мощность привода дозирующего устройства - 0.37 кВт</w:t>
            </w:r>
          </w:p>
          <w:p w14:paraId="245C5C00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Дозирующее устройство состоит из барабанного питателя, электро-пневматической заслонки, весовой корзины смонтированной на весовых датчиках, компенсатора, и электро-пневматической разгрузочной заслонки с разгрузочной трубой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345F2F16" w14:textId="77777777" w:rsidR="00BB592F" w:rsidRPr="00EE7996" w:rsidRDefault="00BB592F" w:rsidP="00964285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ind w:left="340"/>
              <w:jc w:val="both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25C3312A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281E5D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4.8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021A4FD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Устройство подачи жидких добавок</w:t>
            </w:r>
          </w:p>
        </w:tc>
      </w:tr>
      <w:tr w:rsidR="00F63712" w:rsidRPr="00EE7996" w14:paraId="629D75B9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C41D507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963B52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26E8118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Устройство подачи жидких добавок</w:t>
            </w:r>
          </w:p>
          <w:p w14:paraId="445B5A6C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Мощность насоса - 1.7 л/мин.</w:t>
            </w:r>
          </w:p>
          <w:p w14:paraId="7FA8BFDE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Мощность привода насоса - 0.25 кВт</w:t>
            </w:r>
          </w:p>
          <w:p w14:paraId="07D5914D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Объем емкости - 500 л</w:t>
            </w:r>
          </w:p>
          <w:p w14:paraId="2733EEF2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Мощность системы подогрева - 2 кВт</w:t>
            </w:r>
          </w:p>
          <w:p w14:paraId="0E6287B1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Длинна подающего трубопровода, макс.- 30 м</w:t>
            </w:r>
          </w:p>
          <w:p w14:paraId="74FC599B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Мощность вторичной системы подогрева</w:t>
            </w:r>
            <w:r w:rsidRPr="00EE7996">
              <w:rPr>
                <w:kern w:val="3"/>
                <w:lang w:eastAsia="zh-CN"/>
              </w:rPr>
              <w:t xml:space="preserve"> - 1.8 кВт</w:t>
            </w:r>
          </w:p>
          <w:p w14:paraId="5F64429D" w14:textId="77777777" w:rsidR="00863CA7" w:rsidRPr="00EE7996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Устройство подачи жидких добавок состоит из: изолированного бака хранения, электрической системы подогрева, датчика температур и механического уровнемера, насоса и одностенного трубопровода с запорной арматурой, вторичным электрическим подогревом и изоляцией.</w:t>
            </w:r>
          </w:p>
          <w:p w14:paraId="10067404" w14:textId="77777777" w:rsidR="00BB592F" w:rsidRPr="00964285" w:rsidRDefault="00BB592F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jc w:val="both"/>
              <w:textAlignment w:val="baseline"/>
              <w:rPr>
                <w:kern w:val="3"/>
              </w:rPr>
            </w:pPr>
          </w:p>
        </w:tc>
      </w:tr>
      <w:tr w:rsidR="00F63712" w:rsidRPr="00EE7996" w14:paraId="52B86D3A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BA23DB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5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8FE66BE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Накопительный бункер</w:t>
            </w:r>
          </w:p>
        </w:tc>
      </w:tr>
      <w:tr w:rsidR="00F63712" w:rsidRPr="00EE7996" w14:paraId="51CA795F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431A9F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snapToGrid w:val="0"/>
              <w:jc w:val="right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D70E740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Бункер хранения готового асфальта предназначен для хранения асфальтовой смеси и загрузки автотранспорта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1161035B" w14:textId="77777777" w:rsidR="00BB592F" w:rsidRPr="00EE7996" w:rsidRDefault="00BB592F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51B8E750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9F1E02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5.1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64F0D29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Бункер хранения готового асфальта</w:t>
            </w:r>
          </w:p>
        </w:tc>
      </w:tr>
      <w:tr w:rsidR="00F63712" w:rsidRPr="00EE7996" w14:paraId="091F76D0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8EC6FF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snapToGrid w:val="0"/>
              <w:jc w:val="right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97503CC" w14:textId="77777777" w:rsidR="00863CA7" w:rsidRPr="00964285" w:rsidRDefault="00863CA7" w:rsidP="00863CA7">
            <w:pPr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Объем бункера рассчитан из следующих условий: плотность смеси 1.8 т/м³ и угол естественного уклона 30º</w:t>
            </w:r>
          </w:p>
        </w:tc>
      </w:tr>
      <w:tr w:rsidR="00F63712" w:rsidRPr="00EE7996" w14:paraId="6F476782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1DCAE7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CFDC260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Вместимость 45 т.</w:t>
            </w:r>
          </w:p>
          <w:p w14:paraId="5E16E17F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Высота проезда - 4000 мм</w:t>
            </w:r>
          </w:p>
          <w:p w14:paraId="2ED5B275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Тип проезда - однолинейный</w:t>
            </w:r>
          </w:p>
          <w:p w14:paraId="572C0CDE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Содержит:</w:t>
            </w:r>
          </w:p>
          <w:p w14:paraId="4FF67CBC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Отсек - 45 т</w:t>
            </w:r>
          </w:p>
          <w:p w14:paraId="3E1C1B34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</w:p>
          <w:p w14:paraId="574C6ABD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Подогрев:</w:t>
            </w:r>
          </w:p>
          <w:p w14:paraId="29A7AE20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rFonts w:eastAsia="Arial"/>
                <w:kern w:val="3"/>
              </w:rPr>
              <w:t xml:space="preserve"> </w:t>
            </w:r>
            <w:r w:rsidRPr="00964285">
              <w:rPr>
                <w:kern w:val="3"/>
              </w:rPr>
              <w:t>Электрический обогрев разгрузочных воронок бункера</w:t>
            </w:r>
          </w:p>
          <w:p w14:paraId="20CFD6D2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</w:p>
          <w:p w14:paraId="6070FDEB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Заслонки:</w:t>
            </w:r>
          </w:p>
          <w:p w14:paraId="69CA1316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lastRenderedPageBreak/>
              <w:t>Отсек с электро-пневматической заслонкой</w:t>
            </w:r>
          </w:p>
          <w:p w14:paraId="084B105B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Отсек с датчиком максимального уровня</w:t>
            </w:r>
          </w:p>
          <w:p w14:paraId="42BF32F9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</w:p>
          <w:p w14:paraId="3C1351F9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Лестница от уровня земли до смесительного уровня</w:t>
            </w:r>
          </w:p>
          <w:p w14:paraId="4C3C9D4A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Ширина - 600 мм</w:t>
            </w:r>
          </w:p>
          <w:p w14:paraId="4C6B05EF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Наклон - 45°</w:t>
            </w:r>
          </w:p>
          <w:p w14:paraId="40CF8ACD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Противоскользящие ступени и перила</w:t>
            </w:r>
          </w:p>
          <w:p w14:paraId="750CA04E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</w:p>
          <w:p w14:paraId="006EB545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Лестница на площадку обслуживания заслонок</w:t>
            </w:r>
          </w:p>
          <w:p w14:paraId="322CBEF5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Ширина - 600 мм</w:t>
            </w:r>
          </w:p>
          <w:p w14:paraId="79A67AE5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Наклон - 45°</w:t>
            </w:r>
          </w:p>
          <w:p w14:paraId="02C589E2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Противоскользящие ступени и перила</w:t>
            </w:r>
          </w:p>
        </w:tc>
      </w:tr>
      <w:tr w:rsidR="00F63712" w:rsidRPr="00EE7996" w14:paraId="0CDE5D21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5AE037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lastRenderedPageBreak/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6585D72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Изоляция для бункера готового асфальта 45t</w:t>
            </w:r>
          </w:p>
          <w:p w14:paraId="7705B27B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Толщина изоляции - 50 мм</w:t>
            </w:r>
          </w:p>
          <w:p w14:paraId="309D113F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Плотность изоляции - 80 кг/м3</w:t>
            </w:r>
          </w:p>
          <w:p w14:paraId="14AB5B68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Изоляция покрыта профилированными стальными листами.</w:t>
            </w:r>
          </w:p>
        </w:tc>
      </w:tr>
      <w:tr w:rsidR="00F63712" w:rsidRPr="00EE7996" w14:paraId="1F739991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A7853E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AAF7597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Датчик уровня</w:t>
            </w:r>
          </w:p>
          <w:p w14:paraId="783EE211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Датчик максимального уровня.</w:t>
            </w:r>
          </w:p>
        </w:tc>
      </w:tr>
      <w:tr w:rsidR="00F63712" w:rsidRPr="00EE7996" w14:paraId="4764B0D2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D71F07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6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7CE10BB" w14:textId="46EE44ED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 xml:space="preserve">Система </w:t>
            </w:r>
            <w:r w:rsidR="00AD195D">
              <w:rPr>
                <w:b/>
                <w:kern w:val="3"/>
              </w:rPr>
              <w:t xml:space="preserve">хранения и </w:t>
            </w:r>
            <w:r w:rsidRPr="00964285">
              <w:rPr>
                <w:b/>
                <w:kern w:val="3"/>
              </w:rPr>
              <w:t>подачи заполнителя</w:t>
            </w:r>
          </w:p>
        </w:tc>
      </w:tr>
      <w:tr w:rsidR="00F63712" w:rsidRPr="00EE7996" w14:paraId="3AD5BD62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E04ECA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snapToGrid w:val="0"/>
              <w:jc w:val="right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F9B21E9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Система подачи заполнителя включает в себя систему транспортировки заполнителя, а где необходимо промежуточный силос для собственного заполнителя, от фильтра к смесителю.</w:t>
            </w:r>
            <w:r w:rsidRPr="00EE7996">
              <w:rPr>
                <w:kern w:val="3"/>
                <w:lang w:eastAsia="zh-CN"/>
              </w:rPr>
              <w:t xml:space="preserve">   </w:t>
            </w:r>
          </w:p>
          <w:p w14:paraId="443B87CE" w14:textId="77777777" w:rsidR="00BB592F" w:rsidRPr="00EE7996" w:rsidRDefault="00BB592F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4BC5E4F2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CF2062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6.1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91A29E5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Собственный заполнитель</w:t>
            </w:r>
          </w:p>
        </w:tc>
      </w:tr>
      <w:tr w:rsidR="00F63712" w:rsidRPr="00EE7996" w14:paraId="7E2E7CA5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ECFEF2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FD3405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BC1A72B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Верхний и нижний уровни</w:t>
            </w:r>
          </w:p>
          <w:p w14:paraId="0F36F710" w14:textId="77777777" w:rsidR="00863CA7" w:rsidRPr="00EE7996" w:rsidRDefault="00863CA7" w:rsidP="00863CA7">
            <w:pPr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Верхний уровень состоит из съемного люка с инспекционными задвижками, приводного вала с внешними роликовыми подшипниками, приводом, платформой обслуживания с трехсторонним доступом и выпускными желобами.</w:t>
            </w:r>
          </w:p>
          <w:p w14:paraId="4AB0DD81" w14:textId="77777777" w:rsidR="00863CA7" w:rsidRPr="00EE7996" w:rsidRDefault="00863CA7" w:rsidP="00863CA7">
            <w:pPr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Нижний уровень состоит инспекционных отверстий, нижнего вала с подшипниками и отверстия входа заполнителя.</w:t>
            </w:r>
          </w:p>
        </w:tc>
      </w:tr>
      <w:tr w:rsidR="00F63712" w:rsidRPr="00EE7996" w14:paraId="0903F637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70BD87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23B9FC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DA2DF80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Привод элеватора заполнителя.</w:t>
            </w:r>
          </w:p>
          <w:p w14:paraId="3C64FB28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Мощность</w:t>
            </w:r>
            <w:r w:rsidRPr="00EE7996">
              <w:rPr>
                <w:kern w:val="3"/>
                <w:lang w:eastAsia="zh-CN"/>
              </w:rPr>
              <w:t xml:space="preserve"> привода - 4.0 кВт</w:t>
            </w:r>
          </w:p>
        </w:tc>
      </w:tr>
      <w:tr w:rsidR="00F63712" w:rsidRPr="00EE7996" w14:paraId="170569D0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80956CC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53C081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D0CDA06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Шнековый конвейер, модуль обеспыливания /Элеватор собственной пыли</w:t>
            </w:r>
          </w:p>
          <w:p w14:paraId="3114E4C2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Производительность 28.6 м³/ч</w:t>
            </w:r>
          </w:p>
          <w:p w14:paraId="0998B262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Максимальная длина. 5284 мм</w:t>
            </w:r>
          </w:p>
          <w:p w14:paraId="42000D27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Мощность привода 5.5 кВт</w:t>
            </w:r>
          </w:p>
        </w:tc>
      </w:tr>
      <w:tr w:rsidR="00F63712" w:rsidRPr="00EE7996" w14:paraId="4101036D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B8FF78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2D6D31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AC2DF66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Возвратная труба заполнителя, элеватор разгрузки силоса</w:t>
            </w:r>
          </w:p>
        </w:tc>
      </w:tr>
      <w:tr w:rsidR="00F63712" w:rsidRPr="00EE7996" w14:paraId="34D162CE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ED4F5A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10A18F8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B6CC3CE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Силос собственного заполнителя 40 м</w:t>
            </w:r>
            <w:r w:rsidRPr="00EE7996">
              <w:rPr>
                <w:kern w:val="3"/>
                <w:lang w:eastAsia="zh-CN"/>
              </w:rPr>
              <w:t>³.</w:t>
            </w:r>
          </w:p>
          <w:p w14:paraId="66A063EA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Объем</w:t>
            </w:r>
            <w:r w:rsidRPr="00EE7996">
              <w:rPr>
                <w:kern w:val="3"/>
                <w:lang w:eastAsia="zh-CN"/>
              </w:rPr>
              <w:t xml:space="preserve">     40.0 м³</w:t>
            </w:r>
          </w:p>
          <w:p w14:paraId="3225FD0C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Диаметр</w:t>
            </w:r>
            <w:r w:rsidRPr="00EE7996">
              <w:rPr>
                <w:kern w:val="3"/>
                <w:lang w:eastAsia="zh-CN"/>
              </w:rPr>
              <w:t xml:space="preserve">   2900 мм</w:t>
            </w:r>
          </w:p>
          <w:p w14:paraId="7669848E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Силос состоит из опорного каркаса, корпуса силоса с люком на крыше для технологического обслуживания, предохранителем для максимального и минимального давления в крыше, системы аэрации в конусе.</w:t>
            </w:r>
          </w:p>
          <w:p w14:paraId="490F3B90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Индикатор</w:t>
            </w:r>
            <w:r w:rsidRPr="00EE7996">
              <w:rPr>
                <w:kern w:val="3"/>
                <w:lang w:eastAsia="zh-CN"/>
              </w:rPr>
              <w:t xml:space="preserve"> максимального и минимального уровня.</w:t>
            </w:r>
          </w:p>
          <w:p w14:paraId="686CE671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Пневматическая</w:t>
            </w:r>
            <w:r w:rsidRPr="00EE7996">
              <w:rPr>
                <w:kern w:val="3"/>
                <w:lang w:eastAsia="zh-CN"/>
              </w:rPr>
              <w:t xml:space="preserve"> заслонка выгрузки силоса</w:t>
            </w:r>
          </w:p>
        </w:tc>
      </w:tr>
      <w:tr w:rsidR="00F63712" w:rsidRPr="00EE7996" w14:paraId="5DA910E2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FC845EF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2FDE82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477DE4B" w14:textId="77777777" w:rsidR="00863CA7" w:rsidRPr="00964285" w:rsidRDefault="00863CA7" w:rsidP="00863CA7">
            <w:pPr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Шнековый конвейер, силос собственной пыли / середина шнека</w:t>
            </w:r>
          </w:p>
          <w:p w14:paraId="4597BE82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Производительность 28.6 м³/ч</w:t>
            </w:r>
          </w:p>
          <w:p w14:paraId="69746434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Максимальная длина. 2940 мм</w:t>
            </w:r>
          </w:p>
          <w:p w14:paraId="2A6FE49F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Мощность привода 3.7 кВт</w:t>
            </w:r>
          </w:p>
          <w:p w14:paraId="31351D12" w14:textId="77777777" w:rsidR="00BB592F" w:rsidRPr="00EE7996" w:rsidRDefault="00BB592F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283EA255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F983AC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6.2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43D2198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Грубый заполнитель</w:t>
            </w:r>
          </w:p>
        </w:tc>
      </w:tr>
      <w:tr w:rsidR="00F63712" w:rsidRPr="00EE7996" w14:paraId="22239688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5E64FC1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8E4D6B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13CE573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Шнек грубой пыли от накопителя пресепаратора до горячего элеватора.</w:t>
            </w:r>
          </w:p>
          <w:p w14:paraId="583B560D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Производительность 28.6 м³/ч</w:t>
            </w:r>
          </w:p>
          <w:p w14:paraId="7761126D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Максимальная длина. 5910 мм</w:t>
            </w:r>
          </w:p>
          <w:p w14:paraId="21A26F78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lastRenderedPageBreak/>
              <w:t>Мощность привода 4.0 кВт</w:t>
            </w:r>
          </w:p>
          <w:p w14:paraId="620CDA67" w14:textId="77777777" w:rsidR="00BB592F" w:rsidRPr="00EE7996" w:rsidRDefault="00BB592F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19123DB3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52B593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lastRenderedPageBreak/>
              <w:t>6.3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20C9DE5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bCs/>
                <w:kern w:val="3"/>
                <w:lang w:eastAsia="zh-CN"/>
              </w:rPr>
            </w:pPr>
            <w:r w:rsidRPr="00EE7996">
              <w:rPr>
                <w:b/>
                <w:bCs/>
                <w:kern w:val="3"/>
                <w:lang w:eastAsia="zh-CN"/>
              </w:rPr>
              <w:t>Привозной заполнитель</w:t>
            </w:r>
          </w:p>
        </w:tc>
      </w:tr>
      <w:tr w:rsidR="00F63712" w:rsidRPr="00EE7996" w14:paraId="49EB950B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BD5B7E5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FCAB0E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83AEA0F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Объем силоса привозного заполнителя 40 м</w:t>
            </w:r>
            <w:r w:rsidRPr="00EE7996">
              <w:rPr>
                <w:kern w:val="3"/>
                <w:lang w:eastAsia="zh-CN"/>
              </w:rPr>
              <w:t>³ с пневмоподачей</w:t>
            </w:r>
          </w:p>
          <w:p w14:paraId="07324793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Объем</w:t>
            </w:r>
            <w:r w:rsidRPr="00EE7996">
              <w:rPr>
                <w:kern w:val="3"/>
                <w:lang w:eastAsia="zh-CN"/>
              </w:rPr>
              <w:t xml:space="preserve">     40.0 м³</w:t>
            </w:r>
          </w:p>
          <w:p w14:paraId="2EF096AA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Диаметр</w:t>
            </w:r>
            <w:r w:rsidRPr="00EE7996">
              <w:rPr>
                <w:kern w:val="3"/>
                <w:lang w:eastAsia="zh-CN"/>
              </w:rPr>
              <w:t xml:space="preserve">   2900 мм</w:t>
            </w:r>
          </w:p>
          <w:p w14:paraId="5ED0BD71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Силос состоит из опорного каркаса, корпуса силоса с люком на крыше для технологического обслуживания, предохранителем для максимального и минимального давления в крыше, системы аэрации в конусе, вентиляционной трубой и вертикальной лестницы или переходом между силосами.</w:t>
            </w:r>
          </w:p>
          <w:p w14:paraId="09006F0C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Датчик</w:t>
            </w:r>
            <w:r w:rsidRPr="00EE7996">
              <w:rPr>
                <w:kern w:val="3"/>
                <w:lang w:eastAsia="zh-CN"/>
              </w:rPr>
              <w:t xml:space="preserve"> максимального и минимального уровня.</w:t>
            </w:r>
          </w:p>
          <w:p w14:paraId="70B0CE69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Ручной клапан разгрузки силоса</w:t>
            </w:r>
          </w:p>
        </w:tc>
      </w:tr>
      <w:tr w:rsidR="00F63712" w:rsidRPr="00EE7996" w14:paraId="23E9B033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C1AD6C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26EDB0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27950AF" w14:textId="77777777" w:rsidR="00863CA7" w:rsidRPr="00EE7996" w:rsidRDefault="00863CA7" w:rsidP="00863CA7">
            <w:pPr>
              <w:tabs>
                <w:tab w:val="left" w:pos="6973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Шнек силоса привозного заполнителя / FF элеватор заполнителя</w:t>
            </w:r>
          </w:p>
          <w:p w14:paraId="0318F197" w14:textId="77777777" w:rsidR="00863CA7" w:rsidRPr="00EE7996" w:rsidRDefault="00863CA7" w:rsidP="00863CA7">
            <w:pPr>
              <w:tabs>
                <w:tab w:val="left" w:pos="6973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Производительность 28.6 м³/ч</w:t>
            </w:r>
          </w:p>
          <w:p w14:paraId="6EF8E12E" w14:textId="77777777" w:rsidR="00863CA7" w:rsidRPr="00EE7996" w:rsidRDefault="00863CA7" w:rsidP="00863CA7">
            <w:pPr>
              <w:tabs>
                <w:tab w:val="left" w:pos="6973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Максимальная длина 4575 мм</w:t>
            </w:r>
          </w:p>
          <w:p w14:paraId="5CE3A2CE" w14:textId="77777777" w:rsidR="00863CA7" w:rsidRPr="00EE7996" w:rsidRDefault="00863CA7" w:rsidP="00863CA7">
            <w:pPr>
              <w:tabs>
                <w:tab w:val="left" w:pos="6973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Мощность привода 5.5 кВт</w:t>
            </w:r>
          </w:p>
        </w:tc>
      </w:tr>
      <w:tr w:rsidR="00F63712" w:rsidRPr="00EE7996" w14:paraId="3048DB4F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195590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F468A2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85EB0DF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Система пневмоподачи ([TCP-2])</w:t>
            </w:r>
          </w:p>
          <w:p w14:paraId="34501BCD" w14:textId="77777777" w:rsidR="00863CA7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Производительность</w:t>
            </w:r>
            <w:r w:rsidRPr="00EE7996">
              <w:rPr>
                <w:kern w:val="3"/>
                <w:lang w:eastAsia="zh-CN"/>
              </w:rPr>
              <w:t xml:space="preserve"> : 12 - 15 т/ч</w:t>
            </w:r>
          </w:p>
          <w:p w14:paraId="03B42054" w14:textId="77777777" w:rsidR="00375F96" w:rsidRPr="00EE7996" w:rsidRDefault="00375F96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7C54D5E4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12204A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6.4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06DB8BC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Элеватор заполнителя</w:t>
            </w:r>
          </w:p>
        </w:tc>
      </w:tr>
      <w:tr w:rsidR="00F63712" w:rsidRPr="00EE7996" w14:paraId="0DE88FB4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9E849C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5524D62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16F73FA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Привод элеватора заполнителя.</w:t>
            </w:r>
          </w:p>
          <w:p w14:paraId="0BC133B0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Мощность</w:t>
            </w:r>
            <w:r w:rsidRPr="00EE7996">
              <w:rPr>
                <w:kern w:val="3"/>
                <w:lang w:eastAsia="zh-CN"/>
              </w:rPr>
              <w:t xml:space="preserve"> привода - 4.0 кВт</w:t>
            </w:r>
          </w:p>
        </w:tc>
      </w:tr>
      <w:tr w:rsidR="00375F96" w:rsidRPr="00EE7996" w14:paraId="7C199BE8" w14:textId="77777777" w:rsidTr="00247C1E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F91848" w14:textId="0B97965A" w:rsidR="00375F96" w:rsidRPr="00964285" w:rsidRDefault="00375F96" w:rsidP="00375F96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6.</w:t>
            </w:r>
            <w:r>
              <w:rPr>
                <w:b/>
                <w:kern w:val="3"/>
              </w:rPr>
              <w:t>5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72546CA" w14:textId="5DA1D2BB" w:rsidR="00375F96" w:rsidRPr="00964285" w:rsidRDefault="00375F96" w:rsidP="00247C1E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375F96">
              <w:rPr>
                <w:b/>
                <w:kern w:val="3"/>
              </w:rPr>
              <w:t>Выгрузка собственного заполнителя</w:t>
            </w:r>
          </w:p>
        </w:tc>
      </w:tr>
      <w:tr w:rsidR="00F63712" w:rsidRPr="00EE7996" w14:paraId="757AE682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C2B778" w14:textId="7465C030" w:rsidR="00863CA7" w:rsidRPr="00964285" w:rsidRDefault="00375F96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</w:rPr>
            </w:pPr>
            <w:r>
              <w:rPr>
                <w:kern w:val="3"/>
              </w:rPr>
              <w:t xml:space="preserve"> </w:t>
            </w:r>
            <w:r w:rsidR="00863CA7" w:rsidRPr="00964285">
              <w:rPr>
                <w:kern w:val="3"/>
              </w:rPr>
              <w:t xml:space="preserve">1  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C056183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Шнековое разгрузочное устройство для собственного заполнителя</w:t>
            </w:r>
          </w:p>
        </w:tc>
      </w:tr>
      <w:tr w:rsidR="00F63712" w:rsidRPr="00EE7996" w14:paraId="5FBD90BB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E9F640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98B3D0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7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5372619" w14:textId="77777777" w:rsidR="00863CA7" w:rsidRPr="00964285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Система подачи битума</w:t>
            </w:r>
          </w:p>
        </w:tc>
      </w:tr>
      <w:tr w:rsidR="00F63712" w:rsidRPr="00EE7996" w14:paraId="67C00978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663552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snapToGrid w:val="0"/>
              <w:jc w:val="right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A184709" w14:textId="77777777" w:rsidR="00863CA7" w:rsidRPr="00EE7996" w:rsidRDefault="00863CA7" w:rsidP="004F281A">
            <w:pPr>
              <w:numPr>
                <w:ilvl w:val="0"/>
                <w:numId w:val="16"/>
              </w:num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autoSpaceDN w:val="0"/>
              <w:ind w:left="0" w:firstLine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Система подачи битума, состоит из емкостей хранения битума разных марок, трубопроводов, насосов и агрегатов. Система позволяет нагревать битум до необходимой температуры и вводить его в смеситель. Благодаря продуманной технологической схеме и применяемым материалам затраты энергии минимальны</w:t>
            </w:r>
            <w:r w:rsidRPr="00EE7996">
              <w:rPr>
                <w:kern w:val="3"/>
                <w:lang w:eastAsia="zh-CN"/>
              </w:rPr>
              <w:t>.</w:t>
            </w:r>
          </w:p>
          <w:p w14:paraId="4715CD40" w14:textId="77777777" w:rsidR="00863CA7" w:rsidRPr="00EE7996" w:rsidRDefault="00863CA7" w:rsidP="004F281A">
            <w:pPr>
              <w:numPr>
                <w:ilvl w:val="0"/>
                <w:numId w:val="16"/>
              </w:num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autoSpaceDN w:val="0"/>
              <w:ind w:left="0" w:firstLine="0"/>
              <w:textAlignment w:val="baseline"/>
              <w:rPr>
                <w:rFonts w:eastAsia="Arial"/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Трубопроводы снабжены фланцевыми соединениями для быстрого монтажа</w:t>
            </w:r>
            <w:r w:rsidRPr="00EE7996">
              <w:rPr>
                <w:rFonts w:eastAsia="Arial"/>
                <w:kern w:val="3"/>
                <w:lang w:eastAsia="zh-CN"/>
              </w:rPr>
              <w:t xml:space="preserve"> </w:t>
            </w:r>
          </w:p>
          <w:p w14:paraId="3069D93F" w14:textId="77777777" w:rsidR="00BB592F" w:rsidRPr="00EE7996" w:rsidRDefault="00BB592F" w:rsidP="0096428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autoSpaceDN w:val="0"/>
              <w:textAlignment w:val="baseline"/>
              <w:rPr>
                <w:rFonts w:eastAsia="Arial"/>
                <w:kern w:val="3"/>
                <w:lang w:eastAsia="zh-CN"/>
              </w:rPr>
            </w:pPr>
          </w:p>
        </w:tc>
      </w:tr>
      <w:tr w:rsidR="00F63712" w:rsidRPr="00EE7996" w14:paraId="007C1E04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383AA7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7.1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12EEE64" w14:textId="77777777" w:rsidR="00863CA7" w:rsidRPr="00964285" w:rsidRDefault="00863CA7" w:rsidP="00863CA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Битумное хранилище</w:t>
            </w:r>
          </w:p>
        </w:tc>
      </w:tr>
      <w:tr w:rsidR="00F63712" w:rsidRPr="00EE7996" w14:paraId="1E523323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982EF6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D4E587C" w14:textId="77777777" w:rsidR="00863CA7" w:rsidRPr="00EE7996" w:rsidRDefault="00863CA7" w:rsidP="00863CA7">
            <w:pPr>
              <w:tabs>
                <w:tab w:val="left" w:pos="45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Битумная емкость – 50,000 л. – непрямого нагрева - цилиндрические.</w:t>
            </w:r>
          </w:p>
          <w:p w14:paraId="51A578AE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Тип: горизонтальная емкость непрямого нагрева с системой масляной циркуляции и изоляционным покрытием.</w:t>
            </w:r>
          </w:p>
          <w:p w14:paraId="54139575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Емкость: 50,000 л</w:t>
            </w:r>
          </w:p>
          <w:p w14:paraId="4AE17A18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Изоляция: толщина 50 мм с покрытием оцинкованными листами</w:t>
            </w:r>
          </w:p>
          <w:p w14:paraId="0E599913" w14:textId="77777777" w:rsidR="00BB592F" w:rsidRPr="00EE7996" w:rsidRDefault="00BB592F" w:rsidP="00964285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left="340"/>
              <w:jc w:val="both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0456F858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809942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A84671F" w14:textId="77777777" w:rsidR="00863CA7" w:rsidRPr="00964285" w:rsidRDefault="00863CA7" w:rsidP="00964285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hanging="73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7.2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474EA8D" w14:textId="77777777" w:rsidR="00863CA7" w:rsidRPr="00964285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Маслогрейная станция</w:t>
            </w:r>
          </w:p>
        </w:tc>
      </w:tr>
      <w:tr w:rsidR="00F63712" w:rsidRPr="00EE7996" w14:paraId="2369DEF8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8208A2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291FF52" w14:textId="77777777" w:rsidR="00863CA7" w:rsidRPr="00EE7996" w:rsidRDefault="00863CA7" w:rsidP="00863CA7">
            <w:pPr>
              <w:tabs>
                <w:tab w:val="left" w:pos="45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Мощность - 500,000 ккал/ч</w:t>
            </w:r>
          </w:p>
          <w:p w14:paraId="65FCF023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Нормального давления с горизонтальным трубчатым котлом</w:t>
            </w:r>
          </w:p>
          <w:p w14:paraId="33955897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Производительность: 500,000 ккал/ч</w:t>
            </w:r>
          </w:p>
          <w:p w14:paraId="03746596" w14:textId="77777777" w:rsidR="00863CA7" w:rsidRPr="00964285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Змеевик теплопередачи и емкость горячего масла</w:t>
            </w:r>
          </w:p>
        </w:tc>
      </w:tr>
      <w:tr w:rsidR="00F63712" w:rsidRPr="00EE7996" w14:paraId="6AAD8C19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9BA1C4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99B599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3D85672" w14:textId="77777777" w:rsidR="00863CA7" w:rsidRPr="00EE7996" w:rsidRDefault="00863CA7" w:rsidP="00863CA7">
            <w:pPr>
              <w:tabs>
                <w:tab w:val="left" w:pos="45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Масляная горелка 500,000 ккал/ч подогрев.</w:t>
            </w:r>
          </w:p>
          <w:p w14:paraId="3D791F2B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Топливо: дизтопливо</w:t>
            </w:r>
          </w:p>
        </w:tc>
      </w:tr>
      <w:tr w:rsidR="00F63712" w:rsidRPr="00EE7996" w14:paraId="13A66ED0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E48A94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A50E08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DBA7257" w14:textId="77777777" w:rsidR="00863CA7" w:rsidRPr="00EE7996" w:rsidRDefault="00863CA7" w:rsidP="00863CA7">
            <w:pPr>
              <w:tabs>
                <w:tab w:val="left" w:pos="45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Насос циркуляции горячего масла</w:t>
            </w:r>
          </w:p>
          <w:p w14:paraId="17182093" w14:textId="77777777" w:rsidR="00BB592F" w:rsidRPr="00EE7996" w:rsidRDefault="00BB592F" w:rsidP="00863CA7">
            <w:pPr>
              <w:tabs>
                <w:tab w:val="left" w:pos="45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6177AF69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F5D902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930B73" w14:textId="77777777" w:rsidR="00863CA7" w:rsidRPr="00964285" w:rsidRDefault="00863CA7" w:rsidP="00964285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hanging="73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7.3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02B2002" w14:textId="77777777" w:rsidR="00863CA7" w:rsidRPr="00964285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Битумный насос</w:t>
            </w:r>
          </w:p>
        </w:tc>
      </w:tr>
      <w:tr w:rsidR="00F63712" w:rsidRPr="00EE7996" w14:paraId="7CF8FAE6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91424F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AA9B182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Дозирующий насос</w:t>
            </w:r>
          </w:p>
          <w:p w14:paraId="4B0B95C7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Производительность</w:t>
            </w:r>
            <w:r w:rsidRPr="00EE7996">
              <w:rPr>
                <w:kern w:val="3"/>
                <w:lang w:eastAsia="zh-CN"/>
              </w:rPr>
              <w:t xml:space="preserve"> – 450 л/мин</w:t>
            </w:r>
          </w:p>
          <w:p w14:paraId="167DCD0F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Мощность</w:t>
            </w:r>
            <w:r w:rsidRPr="00EE7996">
              <w:rPr>
                <w:kern w:val="3"/>
                <w:lang w:eastAsia="zh-CN"/>
              </w:rPr>
              <w:t xml:space="preserve"> привода – 5.5 кВт</w:t>
            </w:r>
          </w:p>
          <w:p w14:paraId="73308326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Тип нагрева – термическое масло</w:t>
            </w:r>
          </w:p>
          <w:p w14:paraId="27244CAE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Толщина</w:t>
            </w:r>
            <w:r w:rsidRPr="00EE7996">
              <w:rPr>
                <w:kern w:val="3"/>
                <w:lang w:eastAsia="zh-CN"/>
              </w:rPr>
              <w:t xml:space="preserve"> изоляции – 50 мм</w:t>
            </w:r>
          </w:p>
          <w:p w14:paraId="369E7D10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Плотность</w:t>
            </w:r>
            <w:r w:rsidRPr="00EE7996">
              <w:rPr>
                <w:kern w:val="3"/>
                <w:lang w:eastAsia="zh-CN"/>
              </w:rPr>
              <w:t xml:space="preserve"> изоляции – 80 кг/м³</w:t>
            </w:r>
          </w:p>
          <w:p w14:paraId="79309E15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lastRenderedPageBreak/>
              <w:t>Номинальная</w:t>
            </w:r>
            <w:r w:rsidRPr="00EE7996">
              <w:rPr>
                <w:kern w:val="3"/>
                <w:lang w:eastAsia="zh-CN"/>
              </w:rPr>
              <w:t xml:space="preserve"> ширина – DN 80</w:t>
            </w:r>
          </w:p>
          <w:p w14:paraId="592D9293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38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Трехсторонний</w:t>
            </w:r>
            <w:r w:rsidRPr="00EE7996">
              <w:rPr>
                <w:kern w:val="3"/>
                <w:lang w:eastAsia="zh-CN"/>
              </w:rPr>
              <w:t xml:space="preserve"> клапан - 3”- 3х сторонний шариковый клапан ”</w:t>
            </w:r>
          </w:p>
          <w:p w14:paraId="445CF07D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Трубопровод с насосом с термальным маслом, изолированный кожухом</w:t>
            </w:r>
          </w:p>
          <w:p w14:paraId="1FC5437A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Термический нагрев масла, изоляция из минеральной ваты</w:t>
            </w:r>
          </w:p>
          <w:p w14:paraId="3C82B225" w14:textId="77777777" w:rsidR="00BB592F" w:rsidRPr="00EE7996" w:rsidRDefault="00BB592F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7B7A9FD6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BE3200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7991324B" w14:textId="77777777" w:rsidR="00863CA7" w:rsidRPr="00964285" w:rsidRDefault="00863CA7" w:rsidP="00964285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hanging="73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7.4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24350AB" w14:textId="77777777" w:rsidR="00863CA7" w:rsidRPr="00964285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Насос заполнения битумной емкости</w:t>
            </w:r>
          </w:p>
        </w:tc>
      </w:tr>
      <w:tr w:rsidR="00F63712" w:rsidRPr="00EE7996" w14:paraId="018F46EA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A52CE47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5C0453F" w14:textId="77777777" w:rsidR="00863CA7" w:rsidRPr="00EE7996" w:rsidRDefault="00863CA7" w:rsidP="00863CA7">
            <w:pPr>
              <w:tabs>
                <w:tab w:val="left" w:pos="45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Насос загрузки битума в емкость.</w:t>
            </w:r>
          </w:p>
          <w:p w14:paraId="7C2D585A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Производительность: 240 л/мин.</w:t>
            </w:r>
          </w:p>
          <w:p w14:paraId="52E4236E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Трубопровод</w:t>
            </w:r>
            <w:r w:rsidRPr="00EE7996">
              <w:rPr>
                <w:kern w:val="3"/>
                <w:lang w:eastAsia="zh-CN"/>
              </w:rPr>
              <w:t xml:space="preserve"> закрыт кожухом</w:t>
            </w:r>
          </w:p>
          <w:p w14:paraId="72A3660F" w14:textId="77777777" w:rsidR="00BB592F" w:rsidRPr="00EE7996" w:rsidRDefault="00BB592F" w:rsidP="00964285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left="340"/>
              <w:jc w:val="both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6F6C2A1D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A01D0D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8775B5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8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CBB7B0A" w14:textId="77777777" w:rsidR="00863CA7" w:rsidRPr="00EE7996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Стальные Фундаменты</w:t>
            </w:r>
          </w:p>
        </w:tc>
      </w:tr>
      <w:tr w:rsidR="00F63712" w:rsidRPr="00EE7996" w14:paraId="5A7E78E0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988190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8.1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CAF41DD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Рамы для бесфундаментной установки завода</w:t>
            </w:r>
          </w:p>
        </w:tc>
      </w:tr>
      <w:tr w:rsidR="00F63712" w:rsidRPr="00EE7996" w14:paraId="0D2508C9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F00F0E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47E5238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Набор стальных фундаментов для сушильного барабана и фильтра</w:t>
            </w:r>
          </w:p>
        </w:tc>
      </w:tr>
      <w:tr w:rsidR="00F63712" w:rsidRPr="00EE7996" w14:paraId="136A9E25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CEC3B6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1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736FBE6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Набор стальных фундаментов для смесительной башни</w:t>
            </w:r>
          </w:p>
        </w:tc>
      </w:tr>
      <w:tr w:rsidR="00F63712" w:rsidRPr="00EE7996" w14:paraId="18280639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41A104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CCB23C4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Набор стальных фундаментов для горячего элеватора</w:t>
            </w:r>
          </w:p>
        </w:tc>
      </w:tr>
      <w:tr w:rsidR="00F63712" w:rsidRPr="00EE7996" w14:paraId="26A90A1B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838176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1A0A7405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E11A9BA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Набор стальных фундаментов для элеватора собственной пыли.</w:t>
            </w:r>
          </w:p>
        </w:tc>
      </w:tr>
      <w:tr w:rsidR="00F63712" w:rsidRPr="00EE7996" w14:paraId="10FE646D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DF576DD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CDDD9F3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5FEF4B4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Набор стальных фундаментов для элеватора привозного заполнителя.</w:t>
            </w:r>
          </w:p>
        </w:tc>
      </w:tr>
      <w:tr w:rsidR="00F63712" w:rsidRPr="00EE7996" w14:paraId="6F39393F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5F6492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A1E6A5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61A04DC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Набор стальных фундаментов силоса собственной пыли.</w:t>
            </w:r>
          </w:p>
        </w:tc>
      </w:tr>
      <w:tr w:rsidR="00F63712" w:rsidRPr="00EE7996" w14:paraId="7661AEA0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56111D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DB3650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DBF7E6B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Набор стальных фундаментов для силоса привозного заполнителя.</w:t>
            </w:r>
          </w:p>
        </w:tc>
      </w:tr>
      <w:tr w:rsidR="00F63712" w:rsidRPr="00EE7996" w14:paraId="0C992554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753593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950F35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C75570C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Набор стальных фундаментов для битумных емкостей.</w:t>
            </w:r>
          </w:p>
        </w:tc>
      </w:tr>
      <w:tr w:rsidR="00F63712" w:rsidRPr="00EE7996" w14:paraId="78D51911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39C34E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068597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9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63FCE2B" w14:textId="77777777" w:rsidR="00863CA7" w:rsidRPr="00964285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Электронная аппаратура и микропроцессорная система управления</w:t>
            </w:r>
          </w:p>
        </w:tc>
      </w:tr>
      <w:tr w:rsidR="00F63712" w:rsidRPr="00EE7996" w14:paraId="76B9B47C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22F8C07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1B9CEC" w14:textId="77777777" w:rsidR="00863CA7" w:rsidRPr="00EE7996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snapToGrid w:val="0"/>
              <w:jc w:val="right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F5FBBEF" w14:textId="77777777" w:rsidR="00863CA7" w:rsidRPr="00EE7996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Система предназначена для управления и визуализации рабочего процесса установки, а также хранения составов смеси, параметров установки, данных о производстве и поставках.</w:t>
            </w:r>
          </w:p>
        </w:tc>
      </w:tr>
      <w:tr w:rsidR="00F63712" w:rsidRPr="00EE7996" w14:paraId="79DB5696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4DF221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424ECA35" w14:textId="77777777" w:rsidR="00863CA7" w:rsidRPr="00964285" w:rsidRDefault="00863CA7" w:rsidP="00964285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hanging="214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9.1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3B03482" w14:textId="77777777" w:rsidR="00863CA7" w:rsidRPr="00964285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Компьютерное обеспечение</w:t>
            </w:r>
          </w:p>
        </w:tc>
      </w:tr>
      <w:tr w:rsidR="00F63712" w:rsidRPr="00EE7996" w14:paraId="51156613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959FE4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D23E124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Рабочая станция с системой управления CS100 включая:</w:t>
            </w:r>
          </w:p>
          <w:p w14:paraId="648110E5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Компьютер</w:t>
            </w:r>
            <w:r w:rsidRPr="00EE7996">
              <w:rPr>
                <w:kern w:val="3"/>
                <w:lang w:eastAsia="zh-CN"/>
              </w:rPr>
              <w:t xml:space="preserve"> с жестким диском 750 GB, 8 GB DDR3 1600MHz RAM, 128 GB SSD</w:t>
            </w:r>
          </w:p>
          <w:p w14:paraId="467213E8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Монитор</w:t>
            </w:r>
            <w:r w:rsidRPr="00EE7996">
              <w:rPr>
                <w:kern w:val="3"/>
                <w:lang w:eastAsia="zh-CN"/>
              </w:rPr>
              <w:t xml:space="preserve"> 24” TFT</w:t>
            </w:r>
          </w:p>
          <w:p w14:paraId="217288A5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Клавиатура</w:t>
            </w:r>
          </w:p>
          <w:p w14:paraId="41F0E1DB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Мышь</w:t>
            </w:r>
          </w:p>
        </w:tc>
      </w:tr>
      <w:tr w:rsidR="00F63712" w:rsidRPr="00EE7996" w14:paraId="1E7CFEDA" w14:textId="77777777" w:rsidTr="00EF6599">
        <w:tc>
          <w:tcPr>
            <w:tcW w:w="993" w:type="dxa"/>
            <w:gridSpan w:val="2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F9C6BC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54A0059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Распределительный щит, состоящий из:</w:t>
            </w:r>
          </w:p>
          <w:p w14:paraId="12FC3F4F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· Полностью закрытая стальная кабина</w:t>
            </w:r>
          </w:p>
          <w:p w14:paraId="72157F88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* Предохраненители MCCB для главной панели</w:t>
            </w:r>
          </w:p>
          <w:p w14:paraId="3DCA6956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* Метр VAF цифровой для главного шкафа</w:t>
            </w:r>
          </w:p>
          <w:p w14:paraId="1937D57F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* Автомат Защити цепи предохранения для каждого мотора</w:t>
            </w:r>
          </w:p>
          <w:p w14:paraId="0E062708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* Приводы инвертора и шестерня свитчер</w:t>
            </w:r>
          </w:p>
          <w:p w14:paraId="1D1412BC" w14:textId="77777777" w:rsidR="00863CA7" w:rsidRPr="00EE7996" w:rsidRDefault="00863CA7" w:rsidP="00863CA7">
            <w:pPr>
              <w:tabs>
                <w:tab w:val="left" w:pos="1134"/>
                <w:tab w:val="left" w:pos="2268"/>
                <w:tab w:val="left" w:pos="3402"/>
                <w:tab w:val="left" w:pos="4536"/>
                <w:tab w:val="left" w:pos="5670"/>
                <w:tab w:val="left" w:pos="6804"/>
                <w:tab w:val="left" w:pos="7938"/>
                <w:tab w:val="left" w:pos="9072"/>
                <w:tab w:val="left" w:pos="10206"/>
                <w:tab w:val="left" w:pos="11340"/>
                <w:tab w:val="left" w:pos="12474"/>
                <w:tab w:val="left" w:pos="13608"/>
                <w:tab w:val="left" w:pos="14742"/>
                <w:tab w:val="left" w:pos="15876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* Блокировки безопасности и приборы защиты</w:t>
            </w:r>
          </w:p>
          <w:p w14:paraId="261F6BF3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·</w:t>
            </w:r>
            <w:r w:rsidRPr="00EE7996">
              <w:rPr>
                <w:kern w:val="3"/>
                <w:lang w:eastAsia="zh-CN"/>
              </w:rPr>
              <w:tab/>
              <w:t>Кнопка аварийного останова</w:t>
            </w:r>
          </w:p>
        </w:tc>
      </w:tr>
      <w:tr w:rsidR="00F63712" w:rsidRPr="00EE7996" w14:paraId="4F80B90C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49C62A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5441258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9.2 Программное обеспечение</w:t>
            </w:r>
          </w:p>
        </w:tc>
      </w:tr>
      <w:tr w:rsidR="00F63712" w:rsidRPr="00EE7996" w14:paraId="6B676215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47DD99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0D0110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69C0ABA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 xml:space="preserve"> Программное обеспечение CS100</w:t>
            </w:r>
          </w:p>
          <w:p w14:paraId="45EE8B6B" w14:textId="77777777" w:rsidR="00BB592F" w:rsidRPr="00EE7996" w:rsidRDefault="00BB592F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1938CCE5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82AB424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4DB44E" w14:textId="77777777" w:rsidR="00863CA7" w:rsidRPr="00964285" w:rsidRDefault="00863CA7" w:rsidP="00964285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hanging="214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9.3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50AC51D" w14:textId="77777777" w:rsidR="00863CA7" w:rsidRPr="00964285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Кабина управления</w:t>
            </w:r>
          </w:p>
        </w:tc>
      </w:tr>
      <w:tr w:rsidR="00F63712" w:rsidRPr="00EE7996" w14:paraId="3CAC7D76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191B20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1  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5325B5C" w14:textId="77777777" w:rsidR="00863CA7" w:rsidRPr="00EE7996" w:rsidRDefault="00863CA7" w:rsidP="00863CA7">
            <w:pPr>
              <w:autoSpaceDN w:val="0"/>
              <w:textAlignment w:val="baseline"/>
              <w:rPr>
                <w:kern w:val="3"/>
                <w:lang w:eastAsia="zh-CN"/>
              </w:rPr>
            </w:pPr>
            <w:r w:rsidRPr="00EE7996">
              <w:rPr>
                <w:kern w:val="3"/>
                <w:lang w:eastAsia="zh-CN"/>
              </w:rPr>
              <w:t>Кабина управления (ДxШxВ 4 м x 2 м x 2.2 м)</w:t>
            </w:r>
          </w:p>
          <w:p w14:paraId="57E7D63A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Кондиционированная</w:t>
            </w:r>
            <w:r w:rsidRPr="00EE7996">
              <w:rPr>
                <w:kern w:val="3"/>
                <w:lang w:eastAsia="zh-CN"/>
              </w:rPr>
              <w:t xml:space="preserve"> кабина управления</w:t>
            </w:r>
          </w:p>
          <w:p w14:paraId="741247EF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Защита</w:t>
            </w:r>
            <w:r w:rsidRPr="00EE7996">
              <w:rPr>
                <w:kern w:val="3"/>
                <w:lang w:eastAsia="zh-CN"/>
              </w:rPr>
              <w:t xml:space="preserve"> от плохой погоды</w:t>
            </w:r>
          </w:p>
          <w:p w14:paraId="7C5E85FF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Полностью</w:t>
            </w:r>
            <w:r w:rsidRPr="00EE7996">
              <w:rPr>
                <w:kern w:val="3"/>
                <w:lang w:eastAsia="zh-CN"/>
              </w:rPr>
              <w:t xml:space="preserve"> подготовлена</w:t>
            </w:r>
          </w:p>
          <w:p w14:paraId="7B542F93" w14:textId="77777777" w:rsidR="00863CA7" w:rsidRPr="00EE7996" w:rsidRDefault="00863CA7" w:rsidP="004F281A">
            <w:pPr>
              <w:numPr>
                <w:ilvl w:val="0"/>
                <w:numId w:val="41"/>
              </w:num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Внутреннее</w:t>
            </w:r>
            <w:r w:rsidRPr="00EE7996">
              <w:rPr>
                <w:kern w:val="3"/>
                <w:lang w:eastAsia="zh-CN"/>
              </w:rPr>
              <w:t xml:space="preserve"> освещение</w:t>
            </w:r>
          </w:p>
          <w:p w14:paraId="51477050" w14:textId="77777777" w:rsidR="00BB592F" w:rsidRPr="00EE7996" w:rsidRDefault="00BB592F" w:rsidP="00964285">
            <w:pPr>
              <w:tabs>
                <w:tab w:val="left" w:pos="28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ind w:left="340"/>
              <w:jc w:val="both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48AB61CB" w14:textId="77777777" w:rsidTr="00EF6599">
        <w:tc>
          <w:tcPr>
            <w:tcW w:w="6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055EDE3" w14:textId="77777777" w:rsidR="00863CA7" w:rsidRPr="00EE7996" w:rsidRDefault="00863CA7" w:rsidP="00863CA7">
            <w:pPr>
              <w:suppressLineNumbers/>
              <w:autoSpaceDN w:val="0"/>
              <w:textAlignment w:val="baseline"/>
              <w:rPr>
                <w:kern w:val="3"/>
                <w:lang w:eastAsia="zh-CN"/>
              </w:rPr>
            </w:pPr>
          </w:p>
        </w:tc>
        <w:tc>
          <w:tcPr>
            <w:tcW w:w="348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93E506" w14:textId="77777777" w:rsidR="00863CA7" w:rsidRPr="00964285" w:rsidRDefault="00863CA7" w:rsidP="00863CA7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10</w:t>
            </w:r>
          </w:p>
        </w:tc>
        <w:tc>
          <w:tcPr>
            <w:tcW w:w="8646" w:type="dxa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3C5DC90" w14:textId="77777777" w:rsidR="00863CA7" w:rsidRPr="00964285" w:rsidRDefault="00863CA7" w:rsidP="00863CA7">
            <w:pPr>
              <w:tabs>
                <w:tab w:val="left" w:pos="124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Дополнительный сервис</w:t>
            </w:r>
          </w:p>
        </w:tc>
      </w:tr>
      <w:tr w:rsidR="00F63712" w:rsidRPr="00EE7996" w14:paraId="12816B1F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D38EA5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10.1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B60CA38" w14:textId="77777777" w:rsidR="00863CA7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Документация</w:t>
            </w:r>
          </w:p>
          <w:p w14:paraId="1B3A73AE" w14:textId="77777777" w:rsidR="00F63712" w:rsidRPr="00F63712" w:rsidRDefault="00F63712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F63712">
              <w:rPr>
                <w:kern w:val="3"/>
                <w:lang w:eastAsia="zh-CN"/>
              </w:rPr>
              <w:t>1 Документация</w:t>
            </w:r>
          </w:p>
          <w:p w14:paraId="7B4C748D" w14:textId="77777777" w:rsidR="00F63712" w:rsidRDefault="00F63712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F63712">
              <w:rPr>
                <w:kern w:val="3"/>
                <w:lang w:eastAsia="zh-CN"/>
              </w:rPr>
              <w:t>Руководство пользователя: 2 экземпляра на русском языке</w:t>
            </w:r>
          </w:p>
          <w:p w14:paraId="5C145157" w14:textId="15D044E3" w:rsidR="00EB2812" w:rsidRPr="00964285" w:rsidRDefault="00EB2812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</w:p>
        </w:tc>
      </w:tr>
      <w:tr w:rsidR="00F63712" w:rsidRPr="00EE7996" w14:paraId="4237084E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C8B7B4" w14:textId="2C748991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</w:rPr>
            </w:pPr>
            <w:bookmarkStart w:id="1" w:name="_Hlk531755259"/>
            <w:bookmarkEnd w:id="1"/>
            <w:r w:rsidRPr="00964285">
              <w:rPr>
                <w:b/>
                <w:kern w:val="3"/>
              </w:rPr>
              <w:t>10.2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43C23D1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Покрытие поверхностей</w:t>
            </w:r>
          </w:p>
        </w:tc>
      </w:tr>
      <w:tr w:rsidR="00F63712" w:rsidRPr="00EE7996" w14:paraId="0E4DBF05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466A15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lastRenderedPageBreak/>
              <w:t xml:space="preserve">  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3FBDD5A" w14:textId="77777777" w:rsidR="00863CA7" w:rsidRPr="00EE7996" w:rsidRDefault="00863CA7" w:rsidP="00863CA7">
            <w:pPr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Покрытие поверхностей в соответствии с Ammann CI-concept (1 грунтовочный слой + 1 верхний слой).</w:t>
            </w:r>
          </w:p>
          <w:p w14:paraId="2C6087FD" w14:textId="77777777" w:rsidR="00BB592F" w:rsidRPr="00EE7996" w:rsidRDefault="00BB592F" w:rsidP="00863CA7">
            <w:pPr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</w:p>
        </w:tc>
      </w:tr>
      <w:tr w:rsidR="00F63712" w:rsidRPr="00EE7996" w14:paraId="1ADE7AC6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A5C894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  <w:lang w:eastAsia="zh-CN"/>
              </w:rPr>
            </w:pPr>
            <w:bookmarkStart w:id="2" w:name="_Hlk531755303"/>
            <w:bookmarkEnd w:id="2"/>
            <w:r w:rsidRPr="00964285">
              <w:rPr>
                <w:b/>
                <w:kern w:val="3"/>
              </w:rPr>
              <w:t>10.3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E0CC497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Упаковка</w:t>
            </w:r>
          </w:p>
        </w:tc>
      </w:tr>
      <w:tr w:rsidR="00F63712" w:rsidRPr="00EE7996" w14:paraId="3C22988F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18ADF5" w14:textId="77777777" w:rsidR="00863CA7" w:rsidRPr="00964285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 xml:space="preserve">  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067A5E7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Cs/>
                <w:kern w:val="3"/>
                <w:lang w:eastAsia="zh-CN"/>
              </w:rPr>
            </w:pPr>
            <w:r w:rsidRPr="00964285">
              <w:rPr>
                <w:kern w:val="3"/>
              </w:rPr>
              <w:t>В соответствии со стандартами завода-изготовителя</w:t>
            </w:r>
          </w:p>
          <w:p w14:paraId="21D67A67" w14:textId="77777777" w:rsidR="00BB592F" w:rsidRPr="00EE7996" w:rsidRDefault="00BB592F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Cs/>
                <w:kern w:val="3"/>
                <w:lang w:eastAsia="zh-CN"/>
              </w:rPr>
            </w:pPr>
          </w:p>
        </w:tc>
      </w:tr>
      <w:tr w:rsidR="00F63712" w:rsidRPr="00EE7996" w14:paraId="24D08C97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43894F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b/>
                <w:kern w:val="3"/>
              </w:rPr>
              <w:t>10.4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7F749A2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b/>
                <w:kern w:val="3"/>
              </w:rPr>
            </w:pPr>
            <w:r w:rsidRPr="00964285">
              <w:rPr>
                <w:b/>
                <w:kern w:val="3"/>
              </w:rPr>
              <w:t>Монтаж</w:t>
            </w:r>
          </w:p>
        </w:tc>
      </w:tr>
      <w:tr w:rsidR="00F63712" w:rsidRPr="00EE7996" w14:paraId="5A3C9BFE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AE544B" w14:textId="77777777" w:rsidR="00863CA7" w:rsidRPr="00EE7996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b/>
                <w:kern w:val="3"/>
                <w:lang w:eastAsia="zh-CN"/>
              </w:rPr>
            </w:pPr>
            <w:r w:rsidRPr="00EE7996">
              <w:rPr>
                <w:b/>
                <w:kern w:val="3"/>
                <w:lang w:eastAsia="zh-CN"/>
              </w:rPr>
              <w:t xml:space="preserve">  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DE4C07A" w14:textId="0451A643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Компания Ammann обеспечивает шеф-монтажные работы, пуско-наладочные работы, поставляемого оборудования, а также обучение оператора завода. Время в пути рассчитывается как рабочее время.</w:t>
            </w:r>
          </w:p>
          <w:p w14:paraId="1BB8CC48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>Если время сборки завода было превышено по причинам, не зависящим от компании Ammann, то за дополнительное время будет выставлен отдельный счет.</w:t>
            </w:r>
          </w:p>
          <w:p w14:paraId="1B81B655" w14:textId="77777777" w:rsidR="00863CA7" w:rsidRPr="00964285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jc w:val="both"/>
              <w:textAlignment w:val="baseline"/>
              <w:rPr>
                <w:kern w:val="3"/>
              </w:rPr>
            </w:pPr>
            <w:r w:rsidRPr="00964285">
              <w:rPr>
                <w:kern w:val="3"/>
              </w:rPr>
              <w:t>Заказчик обеспечивает присутствие на площадке квалифицированной рабочей силой согласно требованиям компании Ammann.</w:t>
            </w:r>
          </w:p>
        </w:tc>
      </w:tr>
      <w:tr w:rsidR="00F63712" w:rsidRPr="00EE7996" w14:paraId="59D52048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2393331" w14:textId="77777777" w:rsidR="00863CA7" w:rsidRPr="00175B72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  <w:lang w:eastAsia="zh-CN"/>
              </w:rPr>
            </w:pPr>
            <w:r w:rsidRPr="00175B72">
              <w:rPr>
                <w:kern w:val="3"/>
                <w:lang w:eastAsia="zh-CN"/>
              </w:rPr>
              <w:t>60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76DC96C" w14:textId="4A585EC2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kern w:val="3"/>
              </w:rPr>
              <w:t xml:space="preserve"> Человеко-дней для </w:t>
            </w:r>
            <w:r w:rsidRPr="00EE7996">
              <w:rPr>
                <w:kern w:val="3"/>
                <w:lang w:eastAsia="zh-CN"/>
              </w:rPr>
              <w:t>шеф</w:t>
            </w:r>
            <w:r w:rsidR="00CB29FE">
              <w:rPr>
                <w:kern w:val="3"/>
                <w:lang w:eastAsia="zh-CN"/>
              </w:rPr>
              <w:t>-</w:t>
            </w:r>
            <w:r w:rsidRPr="00EE7996">
              <w:rPr>
                <w:kern w:val="3"/>
                <w:lang w:eastAsia="zh-CN"/>
              </w:rPr>
              <w:t>монтажа</w:t>
            </w:r>
            <w:r w:rsidRPr="00964285">
              <w:rPr>
                <w:kern w:val="3"/>
              </w:rPr>
              <w:t xml:space="preserve"> и введения в эксплуатацию</w:t>
            </w:r>
          </w:p>
        </w:tc>
      </w:tr>
      <w:tr w:rsidR="00F63712" w:rsidRPr="00EE7996" w14:paraId="296E7B3F" w14:textId="77777777" w:rsidTr="00EF6599">
        <w:tc>
          <w:tcPr>
            <w:tcW w:w="645" w:type="dxa"/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444125" w14:textId="77777777" w:rsidR="00863CA7" w:rsidRPr="00175B72" w:rsidRDefault="00863CA7" w:rsidP="00863CA7">
            <w:pPr>
              <w:tabs>
                <w:tab w:val="left" w:pos="80"/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autoSpaceDN w:val="0"/>
              <w:jc w:val="right"/>
              <w:textAlignment w:val="baseline"/>
              <w:rPr>
                <w:kern w:val="3"/>
                <w:lang w:eastAsia="zh-CN"/>
              </w:rPr>
            </w:pPr>
            <w:r w:rsidRPr="00175B72">
              <w:rPr>
                <w:kern w:val="3"/>
                <w:lang w:eastAsia="zh-CN"/>
              </w:rPr>
              <w:t>1</w:t>
            </w:r>
          </w:p>
        </w:tc>
        <w:tc>
          <w:tcPr>
            <w:tcW w:w="8994" w:type="dxa"/>
            <w:gridSpan w:val="2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5842439" w14:textId="77777777" w:rsidR="00863CA7" w:rsidRPr="00EE7996" w:rsidRDefault="00863CA7" w:rsidP="00863CA7">
            <w:pPr>
              <w:tabs>
                <w:tab w:val="left" w:pos="124"/>
                <w:tab w:val="left" w:pos="157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</w:tabs>
              <w:autoSpaceDN w:val="0"/>
              <w:textAlignment w:val="baseline"/>
              <w:rPr>
                <w:kern w:val="3"/>
                <w:lang w:eastAsia="zh-CN"/>
              </w:rPr>
            </w:pPr>
            <w:r w:rsidRPr="00964285">
              <w:rPr>
                <w:rFonts w:eastAsia="Arial"/>
                <w:kern w:val="3"/>
              </w:rPr>
              <w:t xml:space="preserve"> </w:t>
            </w:r>
            <w:r w:rsidRPr="00964285">
              <w:rPr>
                <w:kern w:val="3"/>
              </w:rPr>
              <w:t>Комплект инструмента в специальном металлическом ящике</w:t>
            </w:r>
          </w:p>
        </w:tc>
      </w:tr>
    </w:tbl>
    <w:p w14:paraId="79C95E08" w14:textId="77777777" w:rsidR="00863CA7" w:rsidRPr="00EE7996" w:rsidRDefault="00863CA7" w:rsidP="00863CA7">
      <w:pPr>
        <w:pStyle w:val="ae"/>
        <w:ind w:left="0"/>
        <w:rPr>
          <w:b/>
          <w:bCs/>
          <w:sz w:val="26"/>
          <w:szCs w:val="26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88"/>
        <w:gridCol w:w="4998"/>
      </w:tblGrid>
      <w:tr w:rsidR="00863CA7" w:rsidRPr="00EE7996" w14:paraId="722C3A7C" w14:textId="77777777" w:rsidTr="00EF6599">
        <w:trPr>
          <w:trHeight w:val="3539"/>
          <w:jc w:val="center"/>
        </w:trPr>
        <w:tc>
          <w:tcPr>
            <w:tcW w:w="5288" w:type="dxa"/>
            <w:shd w:val="clear" w:color="auto" w:fill="auto"/>
          </w:tcPr>
          <w:p w14:paraId="3D295596" w14:textId="77777777" w:rsidR="00863CA7" w:rsidRPr="00EE7996" w:rsidRDefault="00863CA7" w:rsidP="00EF6599">
            <w:pPr>
              <w:pStyle w:val="ae"/>
              <w:snapToGrid w:val="0"/>
              <w:ind w:left="0"/>
              <w:jc w:val="both"/>
              <w:rPr>
                <w:b/>
                <w:bCs/>
                <w:sz w:val="26"/>
                <w:szCs w:val="26"/>
              </w:rPr>
            </w:pPr>
            <w:r w:rsidRPr="00EE7996">
              <w:rPr>
                <w:b/>
                <w:bCs/>
                <w:sz w:val="26"/>
                <w:szCs w:val="26"/>
              </w:rPr>
              <w:t xml:space="preserve">Заказчик: </w:t>
            </w:r>
          </w:p>
          <w:p w14:paraId="75C53EEB" w14:textId="531F6FC2" w:rsidR="00863CA7" w:rsidRPr="00EE7996" w:rsidRDefault="00863CA7" w:rsidP="00EF6599">
            <w:pPr>
              <w:autoSpaceDE w:val="0"/>
              <w:jc w:val="both"/>
              <w:rPr>
                <w:sz w:val="26"/>
                <w:szCs w:val="26"/>
              </w:rPr>
            </w:pPr>
            <w:r w:rsidRPr="00EE7996">
              <w:rPr>
                <w:b/>
                <w:sz w:val="26"/>
                <w:szCs w:val="26"/>
              </w:rPr>
              <w:t xml:space="preserve">УНО </w:t>
            </w:r>
            <w:r w:rsidR="00B0723F" w:rsidRPr="00EE7996">
              <w:rPr>
                <w:b/>
                <w:sz w:val="26"/>
                <w:szCs w:val="26"/>
              </w:rPr>
              <w:t>«</w:t>
            </w:r>
            <w:r w:rsidRPr="00EE7996">
              <w:rPr>
                <w:b/>
                <w:sz w:val="26"/>
                <w:szCs w:val="26"/>
              </w:rPr>
              <w:t>Фонд СЭП НАО</w:t>
            </w:r>
            <w:r w:rsidR="00B0723F" w:rsidRPr="00EE7996">
              <w:rPr>
                <w:b/>
                <w:sz w:val="26"/>
                <w:szCs w:val="26"/>
              </w:rPr>
              <w:t>»</w:t>
            </w:r>
          </w:p>
          <w:p w14:paraId="2B0BBF00" w14:textId="65875D6B" w:rsidR="00863CA7" w:rsidRPr="00EE7996" w:rsidRDefault="00863CA7" w:rsidP="00EF6599">
            <w:pPr>
              <w:autoSpaceDE w:val="0"/>
              <w:snapToGrid w:val="0"/>
              <w:ind w:right="752"/>
              <w:jc w:val="both"/>
              <w:rPr>
                <w:rStyle w:val="FontStyle32"/>
                <w:sz w:val="26"/>
                <w:szCs w:val="26"/>
                <w:lang w:eastAsia="ru-RU"/>
              </w:rPr>
            </w:pPr>
            <w:r w:rsidRPr="00EE7996">
              <w:rPr>
                <w:rStyle w:val="FontStyle32"/>
                <w:sz w:val="26"/>
                <w:szCs w:val="26"/>
                <w:lang w:eastAsia="ru-RU"/>
              </w:rPr>
              <w:t xml:space="preserve">166700, Российская Федерация, Ненецкий автономный округ, п. Искателей, ул. Губкина, д. 3 </w:t>
            </w:r>
            <w:r w:rsidR="00B0723F" w:rsidRPr="00EE7996">
              <w:rPr>
                <w:rStyle w:val="FontStyle32"/>
                <w:sz w:val="26"/>
                <w:szCs w:val="26"/>
                <w:lang w:eastAsia="ru-RU"/>
              </w:rPr>
              <w:t>«</w:t>
            </w:r>
            <w:r w:rsidRPr="00EE7996">
              <w:rPr>
                <w:rStyle w:val="FontStyle32"/>
                <w:sz w:val="26"/>
                <w:szCs w:val="26"/>
                <w:lang w:eastAsia="ru-RU"/>
              </w:rPr>
              <w:t>Б</w:t>
            </w:r>
            <w:r w:rsidR="00B0723F" w:rsidRPr="00EE7996">
              <w:rPr>
                <w:rStyle w:val="FontStyle32"/>
                <w:sz w:val="26"/>
                <w:szCs w:val="26"/>
                <w:lang w:eastAsia="ru-RU"/>
              </w:rPr>
              <w:t>»</w:t>
            </w:r>
            <w:r w:rsidRPr="00EE7996">
              <w:rPr>
                <w:rStyle w:val="FontStyle32"/>
                <w:sz w:val="26"/>
                <w:szCs w:val="26"/>
                <w:lang w:eastAsia="ru-RU"/>
              </w:rPr>
              <w:t>, корпус 3</w:t>
            </w:r>
          </w:p>
          <w:p w14:paraId="145AE2CA" w14:textId="4A3D126A" w:rsidR="00863CA7" w:rsidRPr="00EE7996" w:rsidRDefault="00863CA7" w:rsidP="00EF6599">
            <w:pPr>
              <w:snapToGrid w:val="0"/>
              <w:jc w:val="both"/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 xml:space="preserve">Директор </w:t>
            </w:r>
          </w:p>
          <w:p w14:paraId="7DBB0D03" w14:textId="77777777" w:rsidR="00863CA7" w:rsidRPr="00EE7996" w:rsidRDefault="00863CA7" w:rsidP="00EF6599">
            <w:pPr>
              <w:snapToGrid w:val="0"/>
              <w:jc w:val="both"/>
              <w:rPr>
                <w:sz w:val="26"/>
                <w:szCs w:val="26"/>
              </w:rPr>
            </w:pPr>
          </w:p>
          <w:p w14:paraId="0BEF1DAF" w14:textId="77777777" w:rsidR="00863CA7" w:rsidRPr="00EE7996" w:rsidRDefault="00863CA7" w:rsidP="00EF6599">
            <w:pPr>
              <w:jc w:val="both"/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 xml:space="preserve">___________________     /Е.В. Ильин/    </w:t>
            </w:r>
          </w:p>
          <w:p w14:paraId="6F528422" w14:textId="77777777" w:rsidR="00863CA7" w:rsidRPr="00EE7996" w:rsidRDefault="00863CA7" w:rsidP="00EF6599">
            <w:pPr>
              <w:jc w:val="both"/>
              <w:rPr>
                <w:sz w:val="26"/>
                <w:szCs w:val="26"/>
              </w:rPr>
            </w:pPr>
          </w:p>
          <w:p w14:paraId="4BA40A15" w14:textId="77777777" w:rsidR="00863CA7" w:rsidRPr="00EE7996" w:rsidRDefault="00863CA7" w:rsidP="00EF6599">
            <w:pPr>
              <w:jc w:val="both"/>
              <w:rPr>
                <w:sz w:val="26"/>
                <w:szCs w:val="26"/>
              </w:rPr>
            </w:pPr>
            <w:r w:rsidRPr="00EE7996">
              <w:rPr>
                <w:sz w:val="26"/>
                <w:szCs w:val="26"/>
              </w:rPr>
              <w:t xml:space="preserve"> М.П.</w:t>
            </w:r>
          </w:p>
        </w:tc>
        <w:tc>
          <w:tcPr>
            <w:tcW w:w="4998" w:type="dxa"/>
            <w:shd w:val="clear" w:color="auto" w:fill="auto"/>
          </w:tcPr>
          <w:p w14:paraId="6F2399AC" w14:textId="77777777" w:rsidR="00863CA7" w:rsidRPr="00964285" w:rsidRDefault="00863CA7" w:rsidP="00EF6599">
            <w:pPr>
              <w:pStyle w:val="a9"/>
              <w:snapToGrid w:val="0"/>
              <w:rPr>
                <w:rFonts w:ascii="Times New Roman" w:hAnsi="Times New Roman"/>
                <w:b/>
                <w:sz w:val="26"/>
              </w:rPr>
            </w:pPr>
            <w:r w:rsidRPr="00EE799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  <w:r w:rsidRPr="00964285">
              <w:rPr>
                <w:rFonts w:ascii="Times New Roman" w:hAnsi="Times New Roman"/>
                <w:b/>
                <w:sz w:val="26"/>
              </w:rPr>
              <w:t>Поставщик:</w:t>
            </w:r>
          </w:p>
          <w:p w14:paraId="43CB57B7" w14:textId="77777777" w:rsidR="00863CA7" w:rsidRPr="00964285" w:rsidRDefault="00863CA7" w:rsidP="00EF6599">
            <w:pPr>
              <w:pStyle w:val="a9"/>
              <w:snapToGrid w:val="0"/>
              <w:rPr>
                <w:rFonts w:ascii="Times New Roman" w:hAnsi="Times New Roman"/>
                <w:b/>
                <w:sz w:val="26"/>
              </w:rPr>
            </w:pPr>
            <w:r w:rsidRPr="00964285">
              <w:rPr>
                <w:rFonts w:ascii="Times New Roman" w:hAnsi="Times New Roman"/>
                <w:b/>
                <w:sz w:val="26"/>
              </w:rPr>
              <w:t xml:space="preserve"> -----</w:t>
            </w:r>
          </w:p>
          <w:p w14:paraId="6AF0E79C" w14:textId="77777777" w:rsidR="00863CA7" w:rsidRPr="00EE7996" w:rsidRDefault="00863CA7" w:rsidP="00EF6599">
            <w:pPr>
              <w:pStyle w:val="a9"/>
              <w:snapToGrid w:val="0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964285">
              <w:rPr>
                <w:rFonts w:ascii="Times New Roman" w:hAnsi="Times New Roman"/>
                <w:sz w:val="26"/>
              </w:rPr>
              <w:t xml:space="preserve"> -----</w:t>
            </w:r>
          </w:p>
          <w:p w14:paraId="36F24D99" w14:textId="77777777" w:rsidR="00863CA7" w:rsidRPr="00964285" w:rsidRDefault="00863CA7" w:rsidP="00EF6599">
            <w:pPr>
              <w:pStyle w:val="a9"/>
              <w:snapToGrid w:val="0"/>
              <w:rPr>
                <w:rFonts w:ascii="Times New Roman" w:hAnsi="Times New Roman"/>
                <w:sz w:val="26"/>
              </w:rPr>
            </w:pPr>
            <w:r w:rsidRPr="00964285">
              <w:rPr>
                <w:rFonts w:ascii="Times New Roman" w:hAnsi="Times New Roman"/>
                <w:sz w:val="26"/>
              </w:rPr>
              <w:t>Генеральный директор</w:t>
            </w:r>
          </w:p>
          <w:p w14:paraId="0897BF3A" w14:textId="77777777" w:rsidR="00863CA7" w:rsidRPr="00964285" w:rsidRDefault="00863CA7" w:rsidP="00EF6599">
            <w:pPr>
              <w:pStyle w:val="a9"/>
              <w:snapToGrid w:val="0"/>
              <w:rPr>
                <w:rFonts w:ascii="Times New Roman" w:hAnsi="Times New Roman"/>
                <w:sz w:val="26"/>
              </w:rPr>
            </w:pPr>
            <w:r w:rsidRPr="00964285">
              <w:rPr>
                <w:rFonts w:ascii="Times New Roman" w:hAnsi="Times New Roman"/>
                <w:sz w:val="26"/>
              </w:rPr>
              <w:t>-----</w:t>
            </w:r>
          </w:p>
          <w:p w14:paraId="408FC2FA" w14:textId="77777777" w:rsidR="00863CA7" w:rsidRPr="00964285" w:rsidRDefault="00863CA7" w:rsidP="00EF6599">
            <w:pPr>
              <w:snapToGrid w:val="0"/>
              <w:jc w:val="both"/>
              <w:rPr>
                <w:sz w:val="26"/>
              </w:rPr>
            </w:pPr>
          </w:p>
          <w:p w14:paraId="6637BF6B" w14:textId="77777777" w:rsidR="00863CA7" w:rsidRPr="00964285" w:rsidRDefault="00863CA7" w:rsidP="00EF6599">
            <w:pPr>
              <w:rPr>
                <w:sz w:val="26"/>
              </w:rPr>
            </w:pPr>
            <w:r w:rsidRPr="00964285">
              <w:rPr>
                <w:sz w:val="26"/>
              </w:rPr>
              <w:t xml:space="preserve">________________/----/                                 </w:t>
            </w:r>
          </w:p>
          <w:p w14:paraId="03B75A78" w14:textId="77777777" w:rsidR="00863CA7" w:rsidRPr="00964285" w:rsidRDefault="00863CA7" w:rsidP="00EF6599">
            <w:pPr>
              <w:jc w:val="both"/>
              <w:rPr>
                <w:sz w:val="26"/>
              </w:rPr>
            </w:pPr>
            <w:r w:rsidRPr="00964285">
              <w:rPr>
                <w:sz w:val="26"/>
              </w:rPr>
              <w:t xml:space="preserve">                               </w:t>
            </w:r>
          </w:p>
          <w:p w14:paraId="2C1664F8" w14:textId="77777777" w:rsidR="00863CA7" w:rsidRPr="00EE7996" w:rsidRDefault="00863CA7" w:rsidP="00EF6599">
            <w:pPr>
              <w:pStyle w:val="a9"/>
              <w:snapToGri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964285">
              <w:rPr>
                <w:rFonts w:ascii="Times New Roman" w:hAnsi="Times New Roman"/>
                <w:sz w:val="26"/>
              </w:rPr>
              <w:t>М.П.</w:t>
            </w:r>
          </w:p>
        </w:tc>
      </w:tr>
    </w:tbl>
    <w:p w14:paraId="0E7ADFE1" w14:textId="77777777" w:rsidR="00863CA7" w:rsidRPr="00EE7996" w:rsidRDefault="00863CA7" w:rsidP="00863CA7">
      <w:pPr>
        <w:tabs>
          <w:tab w:val="left" w:pos="6188"/>
        </w:tabs>
        <w:autoSpaceDN w:val="0"/>
        <w:textAlignment w:val="baseline"/>
        <w:rPr>
          <w:b/>
          <w:kern w:val="3"/>
          <w:lang w:eastAsia="zh-CN"/>
        </w:rPr>
      </w:pPr>
    </w:p>
    <w:p w14:paraId="33C97B92" w14:textId="77777777" w:rsidR="00863CA7" w:rsidRPr="00EE7996" w:rsidRDefault="00863CA7" w:rsidP="00863CA7">
      <w:pPr>
        <w:tabs>
          <w:tab w:val="left" w:pos="6188"/>
        </w:tabs>
        <w:autoSpaceDN w:val="0"/>
        <w:textAlignment w:val="baseline"/>
        <w:rPr>
          <w:b/>
          <w:kern w:val="3"/>
          <w:lang w:eastAsia="zh-CN"/>
        </w:rPr>
      </w:pPr>
    </w:p>
    <w:p w14:paraId="21EA4F5D" w14:textId="77777777" w:rsidR="00D92CD9" w:rsidRPr="00964285" w:rsidRDefault="00D92CD9" w:rsidP="00964285">
      <w:pPr>
        <w:autoSpaceDN w:val="0"/>
        <w:contextualSpacing/>
        <w:jc w:val="right"/>
        <w:textAlignment w:val="baseline"/>
        <w:rPr>
          <w:kern w:val="3"/>
        </w:rPr>
      </w:pPr>
    </w:p>
    <w:p w14:paraId="34F35CDB" w14:textId="77777777" w:rsidR="00D92CD9" w:rsidRPr="00964285" w:rsidRDefault="00D92CD9" w:rsidP="00964285">
      <w:pPr>
        <w:autoSpaceDN w:val="0"/>
        <w:contextualSpacing/>
        <w:jc w:val="right"/>
        <w:textAlignment w:val="baseline"/>
        <w:rPr>
          <w:kern w:val="3"/>
        </w:rPr>
      </w:pPr>
    </w:p>
    <w:p w14:paraId="773E0EA1" w14:textId="77777777" w:rsidR="00D92CD9" w:rsidRPr="00964285" w:rsidRDefault="00D92CD9" w:rsidP="00964285">
      <w:pPr>
        <w:autoSpaceDN w:val="0"/>
        <w:contextualSpacing/>
        <w:jc w:val="right"/>
        <w:textAlignment w:val="baseline"/>
        <w:rPr>
          <w:kern w:val="3"/>
        </w:rPr>
      </w:pPr>
    </w:p>
    <w:p w14:paraId="11A97420" w14:textId="77777777" w:rsidR="00143E28" w:rsidRPr="00EE7996" w:rsidRDefault="00143E28">
      <w:pPr>
        <w:suppressAutoHyphens w:val="0"/>
        <w:rPr>
          <w:bCs/>
          <w:kern w:val="3"/>
          <w:lang w:eastAsia="zh-CN"/>
        </w:rPr>
      </w:pPr>
      <w:r w:rsidRPr="00EE7996">
        <w:rPr>
          <w:bCs/>
          <w:kern w:val="3"/>
          <w:lang w:eastAsia="zh-CN"/>
        </w:rPr>
        <w:br w:type="page"/>
      </w:r>
    </w:p>
    <w:p w14:paraId="3D2D6D39" w14:textId="43CFB041" w:rsidR="00D92CD9" w:rsidRPr="00EE5A81" w:rsidRDefault="00D92CD9" w:rsidP="00EE5A81">
      <w:pPr>
        <w:autoSpaceDN w:val="0"/>
        <w:contextualSpacing/>
        <w:jc w:val="right"/>
        <w:textAlignment w:val="baseline"/>
        <w:rPr>
          <w:bCs/>
          <w:kern w:val="3"/>
          <w:lang w:eastAsia="zh-CN"/>
        </w:rPr>
      </w:pPr>
      <w:r w:rsidRPr="00EE5A81">
        <w:rPr>
          <w:bCs/>
          <w:kern w:val="3"/>
          <w:lang w:eastAsia="zh-CN"/>
        </w:rPr>
        <w:lastRenderedPageBreak/>
        <w:t>Приложение № 2</w:t>
      </w:r>
    </w:p>
    <w:p w14:paraId="3789ED6D" w14:textId="77777777" w:rsidR="00EE5A81" w:rsidRPr="00EE5A81" w:rsidRDefault="00D92CD9" w:rsidP="00EE5A81">
      <w:pPr>
        <w:autoSpaceDN w:val="0"/>
        <w:jc w:val="right"/>
        <w:textAlignment w:val="baseline"/>
      </w:pPr>
      <w:r w:rsidRPr="00EE5A81">
        <w:rPr>
          <w:kern w:val="3"/>
          <w:lang w:eastAsia="zh-CN"/>
        </w:rPr>
        <w:t xml:space="preserve">к договору поставки асфальтосмесительной установки </w:t>
      </w:r>
      <w:r w:rsidR="00143E28" w:rsidRPr="00EE5A81">
        <w:rPr>
          <w:b/>
          <w:kern w:val="3"/>
          <w:lang w:eastAsia="zh-CN"/>
        </w:rPr>
        <w:t>Ammann</w:t>
      </w:r>
      <w:r w:rsidRPr="00EE5A81">
        <w:rPr>
          <w:b/>
          <w:kern w:val="3"/>
          <w:lang w:eastAsia="zh-CN"/>
        </w:rPr>
        <w:t xml:space="preserve"> </w:t>
      </w:r>
      <w:r w:rsidRPr="00EE5A81">
        <w:rPr>
          <w:b/>
          <w:kern w:val="3"/>
          <w:lang w:val="en-US" w:eastAsia="zh-CN"/>
        </w:rPr>
        <w:t>ValueTec</w:t>
      </w:r>
      <w:r w:rsidRPr="00EE5A81">
        <w:rPr>
          <w:b/>
          <w:kern w:val="3"/>
          <w:lang w:eastAsia="zh-CN"/>
        </w:rPr>
        <w:t>180</w:t>
      </w:r>
      <w:r w:rsidRPr="00EE5A81">
        <w:t xml:space="preserve"> </w:t>
      </w:r>
    </w:p>
    <w:p w14:paraId="3B755D32" w14:textId="08FC04A2" w:rsidR="00D92CD9" w:rsidRPr="00EE5A81" w:rsidRDefault="00D92CD9" w:rsidP="00EE5A81">
      <w:pPr>
        <w:autoSpaceDN w:val="0"/>
        <w:jc w:val="right"/>
        <w:textAlignment w:val="baseline"/>
        <w:rPr>
          <w:bCs/>
          <w:kern w:val="3"/>
          <w:lang w:eastAsia="zh-CN"/>
        </w:rPr>
      </w:pPr>
      <w:r w:rsidRPr="00EE5A81">
        <w:rPr>
          <w:kern w:val="3"/>
          <w:lang w:eastAsia="zh-CN"/>
        </w:rPr>
        <w:t>включая шеф- монтажные и пусконаладочные работы</w:t>
      </w:r>
      <w:r w:rsidRPr="00EE5A81">
        <w:rPr>
          <w:bCs/>
          <w:kern w:val="3"/>
          <w:lang w:eastAsia="zh-CN"/>
        </w:rPr>
        <w:t>.</w:t>
      </w:r>
    </w:p>
    <w:p w14:paraId="22C424DC" w14:textId="77777777" w:rsidR="00D92CD9" w:rsidRPr="00EE5A81" w:rsidRDefault="00D92CD9" w:rsidP="00EE5A81">
      <w:pPr>
        <w:autoSpaceDN w:val="0"/>
        <w:jc w:val="right"/>
        <w:textAlignment w:val="baseline"/>
        <w:rPr>
          <w:bCs/>
          <w:kern w:val="3"/>
          <w:lang w:eastAsia="zh-CN"/>
        </w:rPr>
      </w:pPr>
    </w:p>
    <w:p w14:paraId="59C6D4D3" w14:textId="3BDF98BD" w:rsidR="00D92CD9" w:rsidRPr="001C654D" w:rsidRDefault="00D92CD9" w:rsidP="00EE5A81">
      <w:pPr>
        <w:autoSpaceDN w:val="0"/>
        <w:spacing w:line="360" w:lineRule="auto"/>
        <w:jc w:val="center"/>
        <w:textAlignment w:val="baseline"/>
        <w:rPr>
          <w:b/>
          <w:bCs/>
          <w:kern w:val="3"/>
          <w:lang w:eastAsia="zh-CN"/>
        </w:rPr>
      </w:pPr>
      <w:r w:rsidRPr="001C654D">
        <w:rPr>
          <w:b/>
          <w:bCs/>
          <w:kern w:val="3"/>
          <w:lang w:eastAsia="zh-CN"/>
        </w:rPr>
        <w:t>Спецификация</w:t>
      </w:r>
    </w:p>
    <w:p w14:paraId="01069798" w14:textId="6F276153" w:rsidR="001C654D" w:rsidRPr="001C654D" w:rsidRDefault="001C654D" w:rsidP="001C654D">
      <w:pPr>
        <w:tabs>
          <w:tab w:val="left" w:pos="6188"/>
        </w:tabs>
        <w:suppressAutoHyphens w:val="0"/>
        <w:spacing w:line="360" w:lineRule="auto"/>
        <w:ind w:firstLine="426"/>
        <w:jc w:val="center"/>
        <w:rPr>
          <w:lang w:eastAsia="ru-RU"/>
        </w:rPr>
      </w:pPr>
      <w:r w:rsidRPr="001C654D">
        <w:rPr>
          <w:lang w:eastAsia="ru-RU"/>
        </w:rPr>
        <w:t>Наименование,</w:t>
      </w:r>
      <w:r w:rsidR="00B8155F" w:rsidRPr="001C654D">
        <w:rPr>
          <w:lang w:eastAsia="ru-RU"/>
        </w:rPr>
        <w:t xml:space="preserve"> комплектация </w:t>
      </w:r>
      <w:r w:rsidRPr="001C654D">
        <w:t xml:space="preserve">и общая стоимость </w:t>
      </w:r>
      <w:r w:rsidR="00B8155F" w:rsidRPr="001C654D">
        <w:rPr>
          <w:lang w:eastAsia="ru-RU"/>
        </w:rPr>
        <w:t>Товара</w:t>
      </w:r>
      <w:r w:rsidRPr="001C654D">
        <w:rPr>
          <w:lang w:eastAsia="ru-RU"/>
        </w:rPr>
        <w:t>.</w:t>
      </w:r>
    </w:p>
    <w:p w14:paraId="633FE5F0" w14:textId="1107B13E" w:rsidR="00B8155F" w:rsidRPr="001C654D" w:rsidRDefault="001C654D" w:rsidP="00EE5A81">
      <w:pPr>
        <w:tabs>
          <w:tab w:val="left" w:pos="6188"/>
        </w:tabs>
        <w:suppressAutoHyphens w:val="0"/>
        <w:spacing w:line="360" w:lineRule="auto"/>
        <w:ind w:firstLine="426"/>
      </w:pPr>
      <w:r w:rsidRPr="001C654D">
        <w:rPr>
          <w:lang w:eastAsia="ru-RU"/>
        </w:rPr>
        <w:t xml:space="preserve">Наименование Товара: </w:t>
      </w:r>
      <w:r w:rsidR="00B8155F" w:rsidRPr="001C654D">
        <w:rPr>
          <w:lang w:eastAsia="ru-RU"/>
        </w:rPr>
        <w:t xml:space="preserve">асфальтосмесительная установка </w:t>
      </w:r>
      <w:r w:rsidR="00143E28" w:rsidRPr="001C654D">
        <w:rPr>
          <w:lang w:eastAsia="ru-RU"/>
        </w:rPr>
        <w:t>Ammann</w:t>
      </w:r>
      <w:r w:rsidR="00B8155F" w:rsidRPr="001C654D">
        <w:rPr>
          <w:lang w:eastAsia="ru-RU"/>
        </w:rPr>
        <w:t xml:space="preserve"> </w:t>
      </w:r>
      <w:r w:rsidR="00B8155F" w:rsidRPr="001C654D">
        <w:rPr>
          <w:lang w:val="en-US" w:eastAsia="ru-RU"/>
        </w:rPr>
        <w:t>ValueTec</w:t>
      </w:r>
      <w:r w:rsidR="00EE5A81" w:rsidRPr="001C654D">
        <w:rPr>
          <w:lang w:eastAsia="ru-RU"/>
        </w:rPr>
        <w:t>180, о</w:t>
      </w:r>
      <w:r w:rsidR="00B8155F" w:rsidRPr="001C654D">
        <w:t>бъем поставки:</w:t>
      </w:r>
    </w:p>
    <w:tbl>
      <w:tblPr>
        <w:tblStyle w:val="afff0"/>
        <w:tblW w:w="0" w:type="auto"/>
        <w:tblLook w:val="04A0" w:firstRow="1" w:lastRow="0" w:firstColumn="1" w:lastColumn="0" w:noHBand="0" w:noVBand="1"/>
      </w:tblPr>
      <w:tblGrid>
        <w:gridCol w:w="4944"/>
        <w:gridCol w:w="1572"/>
        <w:gridCol w:w="2550"/>
      </w:tblGrid>
      <w:tr w:rsidR="001C654D" w:rsidRPr="00A2353D" w14:paraId="4545B828" w14:textId="77777777" w:rsidTr="00A2353D">
        <w:tc>
          <w:tcPr>
            <w:tcW w:w="4944" w:type="dxa"/>
          </w:tcPr>
          <w:p w14:paraId="32FCD98E" w14:textId="7AB0A35E" w:rsidR="001C654D" w:rsidRPr="00A2353D" w:rsidRDefault="001C654D" w:rsidP="00A2353D">
            <w:pPr>
              <w:tabs>
                <w:tab w:val="left" w:pos="6188"/>
              </w:tabs>
              <w:suppressAutoHyphens w:val="0"/>
              <w:spacing w:line="360" w:lineRule="auto"/>
              <w:jc w:val="center"/>
            </w:pPr>
            <w:r w:rsidRPr="00A2353D">
              <w:t>Наименование</w:t>
            </w:r>
          </w:p>
        </w:tc>
        <w:tc>
          <w:tcPr>
            <w:tcW w:w="1572" w:type="dxa"/>
          </w:tcPr>
          <w:p w14:paraId="2932F334" w14:textId="46E21D38" w:rsidR="001C654D" w:rsidRPr="00A2353D" w:rsidRDefault="001C654D" w:rsidP="00A2353D">
            <w:pPr>
              <w:tabs>
                <w:tab w:val="left" w:pos="6188"/>
              </w:tabs>
              <w:suppressAutoHyphens w:val="0"/>
              <w:spacing w:line="360" w:lineRule="auto"/>
              <w:jc w:val="center"/>
            </w:pPr>
            <w:r w:rsidRPr="00A2353D">
              <w:t>Кол-во</w:t>
            </w:r>
          </w:p>
        </w:tc>
        <w:tc>
          <w:tcPr>
            <w:tcW w:w="2550" w:type="dxa"/>
          </w:tcPr>
          <w:p w14:paraId="22A8EAD5" w14:textId="50B5217B" w:rsidR="001C654D" w:rsidRPr="00A2353D" w:rsidRDefault="001C654D" w:rsidP="00A2353D">
            <w:pPr>
              <w:tabs>
                <w:tab w:val="left" w:pos="6188"/>
              </w:tabs>
              <w:suppressAutoHyphens w:val="0"/>
              <w:spacing w:line="360" w:lineRule="auto"/>
              <w:jc w:val="center"/>
            </w:pPr>
            <w:r w:rsidRPr="00A2353D">
              <w:t>Стоимость с учетом НДС 20%, руб.</w:t>
            </w:r>
          </w:p>
        </w:tc>
      </w:tr>
      <w:tr w:rsidR="001C654D" w:rsidRPr="00A2353D" w14:paraId="0507FBCF" w14:textId="77777777" w:rsidTr="00A2353D">
        <w:tc>
          <w:tcPr>
            <w:tcW w:w="4944" w:type="dxa"/>
          </w:tcPr>
          <w:p w14:paraId="63312BD1" w14:textId="0E363001" w:rsidR="001C654D" w:rsidRPr="00A2353D" w:rsidRDefault="001C654D" w:rsidP="001C654D">
            <w:pPr>
              <w:tabs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797"/>
              </w:tabs>
              <w:suppressAutoHyphens w:val="0"/>
              <w:spacing w:line="360" w:lineRule="auto"/>
              <w:ind w:left="-5" w:right="224"/>
            </w:pPr>
            <w:r w:rsidRPr="00A2353D">
              <w:rPr>
                <w:b/>
              </w:rPr>
              <w:t>1.Предварительное дозирование</w:t>
            </w:r>
          </w:p>
        </w:tc>
        <w:tc>
          <w:tcPr>
            <w:tcW w:w="1572" w:type="dxa"/>
          </w:tcPr>
          <w:p w14:paraId="706AE6EF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  <w:tc>
          <w:tcPr>
            <w:tcW w:w="2550" w:type="dxa"/>
          </w:tcPr>
          <w:p w14:paraId="502A623F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1D17CC63" w14:textId="77777777" w:rsidTr="00A2353D">
        <w:tc>
          <w:tcPr>
            <w:tcW w:w="4944" w:type="dxa"/>
          </w:tcPr>
          <w:p w14:paraId="1261DB3E" w14:textId="053C325B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1.1. Дозировочные бункеры, о</w:t>
            </w:r>
            <w:r w:rsidRPr="00A2353D">
              <w:rPr>
                <w:lang w:eastAsia="ru-RU"/>
              </w:rPr>
              <w:t>бъем бункера, каждого 12 м³</w:t>
            </w:r>
            <w:r w:rsidR="00A2353D">
              <w:rPr>
                <w:lang w:eastAsia="ru-RU"/>
              </w:rPr>
              <w:t xml:space="preserve"> </w:t>
            </w:r>
          </w:p>
        </w:tc>
        <w:tc>
          <w:tcPr>
            <w:tcW w:w="1572" w:type="dxa"/>
          </w:tcPr>
          <w:p w14:paraId="4F2481AF" w14:textId="079FF330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rPr>
                <w:color w:val="020000"/>
                <w:lang w:eastAsia="ru-RU"/>
              </w:rPr>
              <w:t>5 шт.</w:t>
            </w:r>
          </w:p>
        </w:tc>
        <w:tc>
          <w:tcPr>
            <w:tcW w:w="2550" w:type="dxa"/>
          </w:tcPr>
          <w:p w14:paraId="468FFE33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5933BF04" w14:textId="77777777" w:rsidTr="00A2353D">
        <w:tc>
          <w:tcPr>
            <w:tcW w:w="4944" w:type="dxa"/>
          </w:tcPr>
          <w:p w14:paraId="290762FB" w14:textId="3F303CEE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1.2. Сборный конвейер</w:t>
            </w:r>
            <w:r w:rsidR="00A2353D">
              <w:t xml:space="preserve"> </w:t>
            </w:r>
          </w:p>
        </w:tc>
        <w:tc>
          <w:tcPr>
            <w:tcW w:w="1572" w:type="dxa"/>
          </w:tcPr>
          <w:p w14:paraId="1B6D0722" w14:textId="175D0409" w:rsidR="001C654D" w:rsidRPr="00A2353D" w:rsidRDefault="001C654D" w:rsidP="001C654D">
            <w:pPr>
              <w:tabs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797"/>
              </w:tabs>
              <w:suppressAutoHyphens w:val="0"/>
              <w:spacing w:line="360" w:lineRule="auto"/>
              <w:ind w:left="-5" w:right="224"/>
            </w:pPr>
            <w:r w:rsidRPr="00A2353D">
              <w:t>1 шт.</w:t>
            </w:r>
          </w:p>
        </w:tc>
        <w:tc>
          <w:tcPr>
            <w:tcW w:w="2550" w:type="dxa"/>
          </w:tcPr>
          <w:p w14:paraId="40B775EC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070E430D" w14:textId="77777777" w:rsidTr="00A2353D">
        <w:tc>
          <w:tcPr>
            <w:tcW w:w="4944" w:type="dxa"/>
          </w:tcPr>
          <w:p w14:paraId="2F0991E4" w14:textId="51658AA3" w:rsidR="001C654D" w:rsidRPr="00A2353D" w:rsidRDefault="001C654D" w:rsidP="001C654D">
            <w:pPr>
              <w:tabs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797"/>
              </w:tabs>
              <w:suppressAutoHyphens w:val="0"/>
              <w:spacing w:line="360" w:lineRule="auto"/>
              <w:ind w:left="-5" w:right="224"/>
            </w:pPr>
            <w:r w:rsidRPr="00A2353D">
              <w:rPr>
                <w:b/>
              </w:rPr>
              <w:t>2. Сушильно - нагревательная установка</w:t>
            </w:r>
          </w:p>
        </w:tc>
        <w:tc>
          <w:tcPr>
            <w:tcW w:w="1572" w:type="dxa"/>
          </w:tcPr>
          <w:p w14:paraId="1D2E9FE9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  <w:tc>
          <w:tcPr>
            <w:tcW w:w="2550" w:type="dxa"/>
          </w:tcPr>
          <w:p w14:paraId="20B97D72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62956EA8" w14:textId="77777777" w:rsidTr="00A2353D">
        <w:tc>
          <w:tcPr>
            <w:tcW w:w="4944" w:type="dxa"/>
          </w:tcPr>
          <w:p w14:paraId="2CE7C5DA" w14:textId="2BF14192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2.1. Сушильный барабан</w:t>
            </w:r>
            <w:r w:rsidR="00A2353D">
              <w:t xml:space="preserve"> </w:t>
            </w:r>
          </w:p>
        </w:tc>
        <w:tc>
          <w:tcPr>
            <w:tcW w:w="1572" w:type="dxa"/>
          </w:tcPr>
          <w:p w14:paraId="529E137C" w14:textId="1E413296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155E6D57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671FCBC2" w14:textId="77777777" w:rsidTr="00A2353D">
        <w:tc>
          <w:tcPr>
            <w:tcW w:w="4944" w:type="dxa"/>
          </w:tcPr>
          <w:p w14:paraId="6A85507F" w14:textId="35AC9FA4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2.2. Топочная система</w:t>
            </w:r>
            <w:r w:rsidR="00A2353D">
              <w:t xml:space="preserve"> </w:t>
            </w:r>
          </w:p>
        </w:tc>
        <w:tc>
          <w:tcPr>
            <w:tcW w:w="1572" w:type="dxa"/>
          </w:tcPr>
          <w:p w14:paraId="176E1485" w14:textId="2A8AB750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7515F9DF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731D4133" w14:textId="77777777" w:rsidTr="00A2353D">
        <w:tc>
          <w:tcPr>
            <w:tcW w:w="4944" w:type="dxa"/>
          </w:tcPr>
          <w:p w14:paraId="195C06A7" w14:textId="3F847E2F" w:rsidR="001C654D" w:rsidRPr="00A2353D" w:rsidRDefault="001C654D" w:rsidP="001C654D">
            <w:pPr>
              <w:tabs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797"/>
              </w:tabs>
              <w:suppressAutoHyphens w:val="0"/>
              <w:spacing w:line="360" w:lineRule="auto"/>
              <w:ind w:left="-5" w:right="224"/>
            </w:pPr>
            <w:r w:rsidRPr="00A2353D">
              <w:rPr>
                <w:b/>
              </w:rPr>
              <w:t>3. Система обеспыливания</w:t>
            </w:r>
          </w:p>
        </w:tc>
        <w:tc>
          <w:tcPr>
            <w:tcW w:w="1572" w:type="dxa"/>
          </w:tcPr>
          <w:p w14:paraId="7A77E119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  <w:tc>
          <w:tcPr>
            <w:tcW w:w="2550" w:type="dxa"/>
          </w:tcPr>
          <w:p w14:paraId="64037145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02D81918" w14:textId="77777777" w:rsidTr="00A2353D">
        <w:tc>
          <w:tcPr>
            <w:tcW w:w="4944" w:type="dxa"/>
          </w:tcPr>
          <w:p w14:paraId="3264CD3C" w14:textId="551E5A69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3.1. Канал неочищенного газа</w:t>
            </w:r>
          </w:p>
        </w:tc>
        <w:tc>
          <w:tcPr>
            <w:tcW w:w="1572" w:type="dxa"/>
          </w:tcPr>
          <w:p w14:paraId="60225129" w14:textId="26A73FD8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1F906DFC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59F1EF66" w14:textId="77777777" w:rsidTr="00A2353D">
        <w:tc>
          <w:tcPr>
            <w:tcW w:w="4944" w:type="dxa"/>
          </w:tcPr>
          <w:p w14:paraId="6AB048A4" w14:textId="3DE33E21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3.2. Система обеспыливания</w:t>
            </w:r>
            <w:r w:rsidR="00A2353D">
              <w:t xml:space="preserve"> </w:t>
            </w:r>
          </w:p>
        </w:tc>
        <w:tc>
          <w:tcPr>
            <w:tcW w:w="1572" w:type="dxa"/>
          </w:tcPr>
          <w:p w14:paraId="07DFB497" w14:textId="1486BF23" w:rsidR="001C654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>
              <w:t>1 комплект</w:t>
            </w:r>
          </w:p>
        </w:tc>
        <w:tc>
          <w:tcPr>
            <w:tcW w:w="2550" w:type="dxa"/>
          </w:tcPr>
          <w:p w14:paraId="2C1FC5BF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72A9CC8C" w14:textId="77777777" w:rsidTr="00A2353D">
        <w:tc>
          <w:tcPr>
            <w:tcW w:w="4944" w:type="dxa"/>
          </w:tcPr>
          <w:p w14:paraId="1AF5F09B" w14:textId="3A0B7FEE" w:rsidR="001C654D" w:rsidRPr="00A2353D" w:rsidRDefault="001C654D" w:rsidP="001C654D">
            <w:pPr>
              <w:tabs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797"/>
              </w:tabs>
              <w:suppressAutoHyphens w:val="0"/>
              <w:spacing w:line="360" w:lineRule="auto"/>
              <w:ind w:left="-5" w:right="224"/>
            </w:pPr>
            <w:r w:rsidRPr="00A2353D">
              <w:t>3.3. Канал очищенного газа</w:t>
            </w:r>
            <w:r w:rsidR="00A2353D">
              <w:t xml:space="preserve"> </w:t>
            </w:r>
          </w:p>
          <w:p w14:paraId="3C6279C5" w14:textId="3119D928" w:rsidR="001C654D" w:rsidRPr="00A2353D" w:rsidRDefault="00A2353D" w:rsidP="001C654D">
            <w:pPr>
              <w:tabs>
                <w:tab w:val="left" w:pos="6188"/>
              </w:tabs>
              <w:suppressAutoHyphens w:val="0"/>
              <w:spacing w:line="360" w:lineRule="auto"/>
            </w:pPr>
            <w:r>
              <w:t xml:space="preserve"> </w:t>
            </w:r>
            <w:r w:rsidR="001C654D" w:rsidRPr="00A2353D">
              <w:t>Дымовая труба</w:t>
            </w:r>
            <w:r>
              <w:t xml:space="preserve"> </w:t>
            </w:r>
          </w:p>
        </w:tc>
        <w:tc>
          <w:tcPr>
            <w:tcW w:w="1572" w:type="dxa"/>
          </w:tcPr>
          <w:p w14:paraId="28AC892F" w14:textId="04BAB699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 xml:space="preserve">1 шт. </w:t>
            </w:r>
          </w:p>
          <w:p w14:paraId="28E659E0" w14:textId="09FBCC40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2812C204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5157CB84" w14:textId="77777777" w:rsidTr="00A2353D">
        <w:tc>
          <w:tcPr>
            <w:tcW w:w="4944" w:type="dxa"/>
          </w:tcPr>
          <w:p w14:paraId="0A5F35A8" w14:textId="743523E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rPr>
                <w:b/>
              </w:rPr>
              <w:t>4. Башенный смеситель</w:t>
            </w:r>
          </w:p>
        </w:tc>
        <w:tc>
          <w:tcPr>
            <w:tcW w:w="1572" w:type="dxa"/>
          </w:tcPr>
          <w:p w14:paraId="019A1419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  <w:tc>
          <w:tcPr>
            <w:tcW w:w="2550" w:type="dxa"/>
          </w:tcPr>
          <w:p w14:paraId="0F01C10D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13DAAD4F" w14:textId="77777777" w:rsidTr="00A2353D">
        <w:tc>
          <w:tcPr>
            <w:tcW w:w="4944" w:type="dxa"/>
          </w:tcPr>
          <w:p w14:paraId="31A853B8" w14:textId="2C13F04D" w:rsidR="001C654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4.1. Горячий элеватор</w:t>
            </w:r>
            <w:r>
              <w:t xml:space="preserve"> </w:t>
            </w:r>
          </w:p>
        </w:tc>
        <w:tc>
          <w:tcPr>
            <w:tcW w:w="1572" w:type="dxa"/>
          </w:tcPr>
          <w:p w14:paraId="21A0903D" w14:textId="5880255F" w:rsidR="001C654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комплект.</w:t>
            </w:r>
          </w:p>
        </w:tc>
        <w:tc>
          <w:tcPr>
            <w:tcW w:w="2550" w:type="dxa"/>
          </w:tcPr>
          <w:p w14:paraId="27CA3832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5A692C01" w14:textId="77777777" w:rsidTr="00A2353D">
        <w:tc>
          <w:tcPr>
            <w:tcW w:w="4944" w:type="dxa"/>
          </w:tcPr>
          <w:p w14:paraId="32097202" w14:textId="4DDF03CD" w:rsidR="001C654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4.2. Сортировочная установка</w:t>
            </w:r>
            <w:r>
              <w:t xml:space="preserve"> </w:t>
            </w:r>
          </w:p>
        </w:tc>
        <w:tc>
          <w:tcPr>
            <w:tcW w:w="1572" w:type="dxa"/>
          </w:tcPr>
          <w:p w14:paraId="2F67931D" w14:textId="472691C4" w:rsidR="001C654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комплект</w:t>
            </w:r>
          </w:p>
        </w:tc>
        <w:tc>
          <w:tcPr>
            <w:tcW w:w="2550" w:type="dxa"/>
          </w:tcPr>
          <w:p w14:paraId="338397F4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3AA2AD86" w14:textId="77777777" w:rsidTr="00A2353D">
        <w:tc>
          <w:tcPr>
            <w:tcW w:w="4944" w:type="dxa"/>
          </w:tcPr>
          <w:p w14:paraId="03C05CE2" w14:textId="50EA9840" w:rsidR="001C654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4.3. Бункер хранения горячих минералов 29 т.</w:t>
            </w:r>
          </w:p>
        </w:tc>
        <w:tc>
          <w:tcPr>
            <w:tcW w:w="1572" w:type="dxa"/>
          </w:tcPr>
          <w:p w14:paraId="05B80BAB" w14:textId="105F6F7E" w:rsidR="001C654D" w:rsidRPr="00A2353D" w:rsidRDefault="00A2353D" w:rsidP="00A2353D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комплект</w:t>
            </w:r>
          </w:p>
        </w:tc>
        <w:tc>
          <w:tcPr>
            <w:tcW w:w="2550" w:type="dxa"/>
          </w:tcPr>
          <w:p w14:paraId="00A45021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1C654D" w:rsidRPr="00A2353D" w14:paraId="6C64B10E" w14:textId="77777777" w:rsidTr="00A2353D">
        <w:tc>
          <w:tcPr>
            <w:tcW w:w="4944" w:type="dxa"/>
          </w:tcPr>
          <w:p w14:paraId="6AFEAFA9" w14:textId="785C2E8F" w:rsidR="001C654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4.4. Весовой уровень 1 комплект и смеситель</w:t>
            </w:r>
            <w:r>
              <w:t xml:space="preserve"> </w:t>
            </w:r>
          </w:p>
        </w:tc>
        <w:tc>
          <w:tcPr>
            <w:tcW w:w="1572" w:type="dxa"/>
          </w:tcPr>
          <w:p w14:paraId="47A5E04D" w14:textId="4363C357" w:rsidR="001C654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419AD831" w14:textId="77777777" w:rsidR="001C654D" w:rsidRPr="00A2353D" w:rsidRDefault="001C654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0DBA8C54" w14:textId="77777777" w:rsidTr="00A2353D">
        <w:tc>
          <w:tcPr>
            <w:tcW w:w="4944" w:type="dxa"/>
          </w:tcPr>
          <w:p w14:paraId="3C52DAA0" w14:textId="4C43585C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4.5. Опоры, Лестницы, Платформы обслуживания</w:t>
            </w:r>
          </w:p>
        </w:tc>
        <w:tc>
          <w:tcPr>
            <w:tcW w:w="1572" w:type="dxa"/>
          </w:tcPr>
          <w:p w14:paraId="519A0909" w14:textId="6549BC8A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комплект</w:t>
            </w:r>
          </w:p>
        </w:tc>
        <w:tc>
          <w:tcPr>
            <w:tcW w:w="2550" w:type="dxa"/>
          </w:tcPr>
          <w:p w14:paraId="1D59811A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40383C33" w14:textId="77777777" w:rsidTr="00A2353D">
        <w:tc>
          <w:tcPr>
            <w:tcW w:w="4944" w:type="dxa"/>
          </w:tcPr>
          <w:p w14:paraId="3C1F2127" w14:textId="717E5216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4.6. Система подачи сжатого воздуха</w:t>
            </w:r>
            <w:r>
              <w:t xml:space="preserve"> </w:t>
            </w:r>
          </w:p>
        </w:tc>
        <w:tc>
          <w:tcPr>
            <w:tcW w:w="1572" w:type="dxa"/>
          </w:tcPr>
          <w:p w14:paraId="1147BC33" w14:textId="58D2F5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080B9AA4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3FAFE45D" w14:textId="77777777" w:rsidTr="00A2353D">
        <w:tc>
          <w:tcPr>
            <w:tcW w:w="4944" w:type="dxa"/>
          </w:tcPr>
          <w:p w14:paraId="498A350F" w14:textId="55A844F9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4.7. Система подачи гранулированной добавки типа «Виатоп»</w:t>
            </w:r>
            <w:r>
              <w:t xml:space="preserve"> </w:t>
            </w:r>
          </w:p>
        </w:tc>
        <w:tc>
          <w:tcPr>
            <w:tcW w:w="1572" w:type="dxa"/>
          </w:tcPr>
          <w:p w14:paraId="56226F44" w14:textId="301FAF52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02137659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15B3B6DA" w14:textId="77777777" w:rsidTr="00A2353D">
        <w:tc>
          <w:tcPr>
            <w:tcW w:w="4944" w:type="dxa"/>
          </w:tcPr>
          <w:p w14:paraId="1E763433" w14:textId="3CB09F2A" w:rsidR="00A2353D" w:rsidRPr="00A2353D" w:rsidRDefault="00A2353D" w:rsidP="00A2353D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4.8. Устройство подачи жидких добавок</w:t>
            </w:r>
            <w:r>
              <w:t xml:space="preserve"> </w:t>
            </w:r>
          </w:p>
        </w:tc>
        <w:tc>
          <w:tcPr>
            <w:tcW w:w="1572" w:type="dxa"/>
          </w:tcPr>
          <w:p w14:paraId="37BD5B66" w14:textId="6C60F219" w:rsidR="00A2353D" w:rsidRPr="00A2353D" w:rsidRDefault="00A2353D" w:rsidP="00A2353D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комплект</w:t>
            </w:r>
          </w:p>
        </w:tc>
        <w:tc>
          <w:tcPr>
            <w:tcW w:w="2550" w:type="dxa"/>
          </w:tcPr>
          <w:p w14:paraId="76682DD8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4FB42C15" w14:textId="77777777" w:rsidTr="00A2353D">
        <w:tc>
          <w:tcPr>
            <w:tcW w:w="4944" w:type="dxa"/>
          </w:tcPr>
          <w:p w14:paraId="534A5B56" w14:textId="62933173" w:rsidR="00A2353D" w:rsidRPr="00A2353D" w:rsidRDefault="00A2353D" w:rsidP="00A2353D">
            <w:pPr>
              <w:tabs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797"/>
              </w:tabs>
              <w:suppressAutoHyphens w:val="0"/>
              <w:spacing w:line="360" w:lineRule="auto"/>
              <w:ind w:left="-5" w:right="224"/>
            </w:pPr>
            <w:r w:rsidRPr="00A2353D">
              <w:rPr>
                <w:b/>
              </w:rPr>
              <w:t>5. Накопительный бункер</w:t>
            </w:r>
          </w:p>
        </w:tc>
        <w:tc>
          <w:tcPr>
            <w:tcW w:w="1572" w:type="dxa"/>
          </w:tcPr>
          <w:p w14:paraId="669ED31F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  <w:tc>
          <w:tcPr>
            <w:tcW w:w="2550" w:type="dxa"/>
          </w:tcPr>
          <w:p w14:paraId="76164724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240E4CF2" w14:textId="77777777" w:rsidTr="00A2353D">
        <w:tc>
          <w:tcPr>
            <w:tcW w:w="4944" w:type="dxa"/>
          </w:tcPr>
          <w:p w14:paraId="62F5BEBD" w14:textId="6795F2C5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5.1. Бункер хранения готового асфальта 45 т.</w:t>
            </w:r>
            <w:r>
              <w:t xml:space="preserve"> </w:t>
            </w:r>
          </w:p>
        </w:tc>
        <w:tc>
          <w:tcPr>
            <w:tcW w:w="1572" w:type="dxa"/>
          </w:tcPr>
          <w:p w14:paraId="08A33C65" w14:textId="5E3499EC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79509919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193398E8" w14:textId="77777777" w:rsidTr="00A2353D">
        <w:tc>
          <w:tcPr>
            <w:tcW w:w="4944" w:type="dxa"/>
          </w:tcPr>
          <w:p w14:paraId="11E7CA3F" w14:textId="37447868" w:rsidR="00A2353D" w:rsidRPr="00A2353D" w:rsidRDefault="00A2353D" w:rsidP="00A2353D">
            <w:pPr>
              <w:tabs>
                <w:tab w:val="left" w:pos="157"/>
                <w:tab w:val="left" w:pos="253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797"/>
              </w:tabs>
              <w:suppressAutoHyphens w:val="0"/>
              <w:spacing w:line="360" w:lineRule="auto"/>
              <w:ind w:left="-5" w:right="224"/>
            </w:pPr>
            <w:r w:rsidRPr="00A2353D">
              <w:rPr>
                <w:b/>
              </w:rPr>
              <w:lastRenderedPageBreak/>
              <w:t>6. Система хранения и подачи заполнителя</w:t>
            </w:r>
          </w:p>
        </w:tc>
        <w:tc>
          <w:tcPr>
            <w:tcW w:w="1572" w:type="dxa"/>
          </w:tcPr>
          <w:p w14:paraId="0446998C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  <w:tc>
          <w:tcPr>
            <w:tcW w:w="2550" w:type="dxa"/>
          </w:tcPr>
          <w:p w14:paraId="237D4E5A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4E51FC09" w14:textId="77777777" w:rsidTr="00A2353D">
        <w:tc>
          <w:tcPr>
            <w:tcW w:w="4944" w:type="dxa"/>
          </w:tcPr>
          <w:p w14:paraId="0A3A9A04" w14:textId="74BCADCD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6.1. Собственный заполнитель</w:t>
            </w:r>
            <w:r>
              <w:t xml:space="preserve"> </w:t>
            </w:r>
          </w:p>
        </w:tc>
        <w:tc>
          <w:tcPr>
            <w:tcW w:w="1572" w:type="dxa"/>
          </w:tcPr>
          <w:p w14:paraId="05333D5C" w14:textId="3844FD14" w:rsidR="00A2353D" w:rsidRPr="00A2353D" w:rsidRDefault="00A2353D" w:rsidP="00A2353D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комплект</w:t>
            </w:r>
          </w:p>
        </w:tc>
        <w:tc>
          <w:tcPr>
            <w:tcW w:w="2550" w:type="dxa"/>
          </w:tcPr>
          <w:p w14:paraId="19C5A4DA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57A2F9FC" w14:textId="77777777" w:rsidTr="00A2353D">
        <w:tc>
          <w:tcPr>
            <w:tcW w:w="4944" w:type="dxa"/>
          </w:tcPr>
          <w:p w14:paraId="0F4F2713" w14:textId="7DD96FBB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6.2. Грубый заполнитель</w:t>
            </w:r>
            <w:r>
              <w:t xml:space="preserve"> </w:t>
            </w:r>
          </w:p>
        </w:tc>
        <w:tc>
          <w:tcPr>
            <w:tcW w:w="1572" w:type="dxa"/>
          </w:tcPr>
          <w:p w14:paraId="6A9AB55A" w14:textId="49ADCCF8" w:rsidR="00A2353D" w:rsidRPr="00A2353D" w:rsidRDefault="00A2353D" w:rsidP="00A2353D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комплект</w:t>
            </w:r>
          </w:p>
        </w:tc>
        <w:tc>
          <w:tcPr>
            <w:tcW w:w="2550" w:type="dxa"/>
          </w:tcPr>
          <w:p w14:paraId="4C2C3967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7BE67F3C" w14:textId="77777777" w:rsidTr="00A2353D">
        <w:tc>
          <w:tcPr>
            <w:tcW w:w="4944" w:type="dxa"/>
          </w:tcPr>
          <w:p w14:paraId="29AF123A" w14:textId="35469F88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6.3. Привозной заполнитель</w:t>
            </w:r>
            <w:r>
              <w:t xml:space="preserve"> </w:t>
            </w:r>
          </w:p>
        </w:tc>
        <w:tc>
          <w:tcPr>
            <w:tcW w:w="1572" w:type="dxa"/>
          </w:tcPr>
          <w:p w14:paraId="3C5AF7D6" w14:textId="2B9D24BB" w:rsidR="00A2353D" w:rsidRPr="00A2353D" w:rsidRDefault="00A2353D" w:rsidP="00A2353D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комплект</w:t>
            </w:r>
          </w:p>
        </w:tc>
        <w:tc>
          <w:tcPr>
            <w:tcW w:w="2550" w:type="dxa"/>
          </w:tcPr>
          <w:p w14:paraId="08E2B280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49EB5326" w14:textId="77777777" w:rsidTr="00A2353D">
        <w:tc>
          <w:tcPr>
            <w:tcW w:w="4944" w:type="dxa"/>
          </w:tcPr>
          <w:p w14:paraId="708900C3" w14:textId="7D6D2C4E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6.4. Элеватор заполнителя</w:t>
            </w:r>
            <w:r>
              <w:t xml:space="preserve"> </w:t>
            </w:r>
          </w:p>
        </w:tc>
        <w:tc>
          <w:tcPr>
            <w:tcW w:w="1572" w:type="dxa"/>
          </w:tcPr>
          <w:p w14:paraId="52EF1C6B" w14:textId="16DB0C0F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3A221E25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2EBCAF84" w14:textId="77777777" w:rsidTr="00A2353D">
        <w:tc>
          <w:tcPr>
            <w:tcW w:w="4944" w:type="dxa"/>
          </w:tcPr>
          <w:p w14:paraId="1927E02E" w14:textId="212D9D2E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6.5. Выгрузка собственного заполнителя</w:t>
            </w:r>
            <w:r>
              <w:t xml:space="preserve"> </w:t>
            </w:r>
          </w:p>
        </w:tc>
        <w:tc>
          <w:tcPr>
            <w:tcW w:w="1572" w:type="dxa"/>
          </w:tcPr>
          <w:p w14:paraId="29CFF62A" w14:textId="6C6A6480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комплект</w:t>
            </w:r>
          </w:p>
        </w:tc>
        <w:tc>
          <w:tcPr>
            <w:tcW w:w="2550" w:type="dxa"/>
          </w:tcPr>
          <w:p w14:paraId="2A237E9A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770E1301" w14:textId="77777777" w:rsidTr="00A2353D">
        <w:tc>
          <w:tcPr>
            <w:tcW w:w="4944" w:type="dxa"/>
          </w:tcPr>
          <w:p w14:paraId="3008EBA0" w14:textId="7E24BDD3" w:rsidR="00A2353D" w:rsidRPr="00A2353D" w:rsidRDefault="00A2353D" w:rsidP="00A2353D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797"/>
                <w:tab w:val="left" w:pos="8640"/>
              </w:tabs>
              <w:suppressAutoHyphens w:val="0"/>
              <w:spacing w:line="360" w:lineRule="auto"/>
              <w:ind w:left="-5" w:right="224"/>
            </w:pPr>
            <w:r w:rsidRPr="00A2353D">
              <w:rPr>
                <w:b/>
              </w:rPr>
              <w:t>7. Система подачи битума</w:t>
            </w:r>
          </w:p>
        </w:tc>
        <w:tc>
          <w:tcPr>
            <w:tcW w:w="1572" w:type="dxa"/>
          </w:tcPr>
          <w:p w14:paraId="614428A0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  <w:tc>
          <w:tcPr>
            <w:tcW w:w="2550" w:type="dxa"/>
          </w:tcPr>
          <w:p w14:paraId="0ED75CC1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5697D451" w14:textId="77777777" w:rsidTr="00A2353D">
        <w:tc>
          <w:tcPr>
            <w:tcW w:w="4944" w:type="dxa"/>
          </w:tcPr>
          <w:p w14:paraId="5B4D6B86" w14:textId="060834E6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7.1. Битумное хранилище</w:t>
            </w:r>
            <w:r>
              <w:t xml:space="preserve"> </w:t>
            </w:r>
          </w:p>
        </w:tc>
        <w:tc>
          <w:tcPr>
            <w:tcW w:w="1572" w:type="dxa"/>
          </w:tcPr>
          <w:p w14:paraId="4422CE31" w14:textId="489E8686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064D17D4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535C9A90" w14:textId="77777777" w:rsidTr="00A2353D">
        <w:tc>
          <w:tcPr>
            <w:tcW w:w="4944" w:type="dxa"/>
          </w:tcPr>
          <w:p w14:paraId="72765064" w14:textId="44EAC8C3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 xml:space="preserve">7.2. Маслогрейная станция </w:t>
            </w:r>
          </w:p>
        </w:tc>
        <w:tc>
          <w:tcPr>
            <w:tcW w:w="1572" w:type="dxa"/>
          </w:tcPr>
          <w:p w14:paraId="3FF700C4" w14:textId="5CA43DD5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01E54389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145391BE" w14:textId="77777777" w:rsidTr="00A2353D">
        <w:tc>
          <w:tcPr>
            <w:tcW w:w="4944" w:type="dxa"/>
          </w:tcPr>
          <w:p w14:paraId="4A9AB9DD" w14:textId="3936FA1E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7.3. Битумный насос</w:t>
            </w:r>
          </w:p>
        </w:tc>
        <w:tc>
          <w:tcPr>
            <w:tcW w:w="1572" w:type="dxa"/>
          </w:tcPr>
          <w:p w14:paraId="2CD91D8A" w14:textId="049B9E9F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204F1133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0B5526E5" w14:textId="77777777" w:rsidTr="00A2353D">
        <w:tc>
          <w:tcPr>
            <w:tcW w:w="4944" w:type="dxa"/>
          </w:tcPr>
          <w:p w14:paraId="16B3DF6F" w14:textId="71D4A3E0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7.4. Насос заполнения битумной емкости</w:t>
            </w:r>
          </w:p>
        </w:tc>
        <w:tc>
          <w:tcPr>
            <w:tcW w:w="1572" w:type="dxa"/>
          </w:tcPr>
          <w:p w14:paraId="0D8F72CE" w14:textId="6120E85E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5333F544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10EFF326" w14:textId="77777777" w:rsidTr="00A2353D">
        <w:tc>
          <w:tcPr>
            <w:tcW w:w="4944" w:type="dxa"/>
          </w:tcPr>
          <w:p w14:paraId="7AA57432" w14:textId="4F616E47" w:rsidR="00A2353D" w:rsidRPr="00A2353D" w:rsidRDefault="00A2353D" w:rsidP="00A2353D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797"/>
                <w:tab w:val="left" w:pos="8640"/>
              </w:tabs>
              <w:suppressAutoHyphens w:val="0"/>
              <w:spacing w:line="360" w:lineRule="auto"/>
              <w:ind w:left="-5" w:right="224"/>
            </w:pPr>
            <w:r w:rsidRPr="00A2353D">
              <w:rPr>
                <w:b/>
              </w:rPr>
              <w:t xml:space="preserve">8. Стальные Фундаменты </w:t>
            </w:r>
          </w:p>
        </w:tc>
        <w:tc>
          <w:tcPr>
            <w:tcW w:w="1572" w:type="dxa"/>
          </w:tcPr>
          <w:p w14:paraId="38678D50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  <w:tc>
          <w:tcPr>
            <w:tcW w:w="2550" w:type="dxa"/>
          </w:tcPr>
          <w:p w14:paraId="77A5064F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36B50E47" w14:textId="77777777" w:rsidTr="00A2353D">
        <w:tc>
          <w:tcPr>
            <w:tcW w:w="4944" w:type="dxa"/>
          </w:tcPr>
          <w:p w14:paraId="6665DE93" w14:textId="1DDB4290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8.1. Рамы для бесфундаментной установки завода</w:t>
            </w:r>
          </w:p>
        </w:tc>
        <w:tc>
          <w:tcPr>
            <w:tcW w:w="1572" w:type="dxa"/>
          </w:tcPr>
          <w:p w14:paraId="6D189AB8" w14:textId="4696DD38" w:rsidR="00A2353D" w:rsidRPr="00A2353D" w:rsidRDefault="00A2353D" w:rsidP="00A2353D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комплект</w:t>
            </w:r>
          </w:p>
        </w:tc>
        <w:tc>
          <w:tcPr>
            <w:tcW w:w="2550" w:type="dxa"/>
          </w:tcPr>
          <w:p w14:paraId="63F48592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317F3B2A" w14:textId="77777777" w:rsidTr="00A2353D">
        <w:tc>
          <w:tcPr>
            <w:tcW w:w="4944" w:type="dxa"/>
          </w:tcPr>
          <w:p w14:paraId="5085B24C" w14:textId="0537F93E" w:rsidR="00A2353D" w:rsidRPr="00A2353D" w:rsidRDefault="00A2353D" w:rsidP="00A2353D">
            <w:pPr>
              <w:tabs>
                <w:tab w:val="left" w:pos="124"/>
                <w:tab w:val="left" w:pos="36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797"/>
                <w:tab w:val="left" w:pos="8640"/>
              </w:tabs>
              <w:suppressAutoHyphens w:val="0"/>
              <w:spacing w:line="360" w:lineRule="auto"/>
              <w:ind w:left="-5" w:right="224"/>
            </w:pPr>
            <w:r w:rsidRPr="00A2353D">
              <w:rPr>
                <w:b/>
              </w:rPr>
              <w:t>9. Электронная аппаратура и микропроцессорная система управления</w:t>
            </w:r>
          </w:p>
        </w:tc>
        <w:tc>
          <w:tcPr>
            <w:tcW w:w="1572" w:type="dxa"/>
          </w:tcPr>
          <w:p w14:paraId="3415DDDC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  <w:tc>
          <w:tcPr>
            <w:tcW w:w="2550" w:type="dxa"/>
          </w:tcPr>
          <w:p w14:paraId="45ED0901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59DED62A" w14:textId="77777777" w:rsidTr="00A2353D">
        <w:tc>
          <w:tcPr>
            <w:tcW w:w="4944" w:type="dxa"/>
          </w:tcPr>
          <w:p w14:paraId="1CFBB2FB" w14:textId="0AB1649C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9.1. Компьютерное обеспечение</w:t>
            </w:r>
          </w:p>
        </w:tc>
        <w:tc>
          <w:tcPr>
            <w:tcW w:w="1572" w:type="dxa"/>
          </w:tcPr>
          <w:p w14:paraId="7F0E1255" w14:textId="24B18B88" w:rsidR="00A2353D" w:rsidRPr="00A2353D" w:rsidRDefault="00A2353D" w:rsidP="00A2353D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комплект</w:t>
            </w:r>
          </w:p>
        </w:tc>
        <w:tc>
          <w:tcPr>
            <w:tcW w:w="2550" w:type="dxa"/>
          </w:tcPr>
          <w:p w14:paraId="59E24E33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7C981730" w14:textId="77777777" w:rsidTr="00A2353D">
        <w:tc>
          <w:tcPr>
            <w:tcW w:w="4944" w:type="dxa"/>
          </w:tcPr>
          <w:p w14:paraId="578E4AA8" w14:textId="551EC93B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9.2. Программное обеспечение</w:t>
            </w:r>
          </w:p>
        </w:tc>
        <w:tc>
          <w:tcPr>
            <w:tcW w:w="1572" w:type="dxa"/>
          </w:tcPr>
          <w:p w14:paraId="08D2FBE8" w14:textId="0410289E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комплект</w:t>
            </w:r>
          </w:p>
        </w:tc>
        <w:tc>
          <w:tcPr>
            <w:tcW w:w="2550" w:type="dxa"/>
          </w:tcPr>
          <w:p w14:paraId="2116A3D6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45F399D3" w14:textId="77777777" w:rsidTr="00A2353D">
        <w:tc>
          <w:tcPr>
            <w:tcW w:w="4944" w:type="dxa"/>
          </w:tcPr>
          <w:p w14:paraId="0853DC0D" w14:textId="1752CC94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9.3. Кабина управления</w:t>
            </w:r>
          </w:p>
        </w:tc>
        <w:tc>
          <w:tcPr>
            <w:tcW w:w="1572" w:type="dxa"/>
          </w:tcPr>
          <w:p w14:paraId="142D97BF" w14:textId="7AF2D983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1 шт.</w:t>
            </w:r>
          </w:p>
        </w:tc>
        <w:tc>
          <w:tcPr>
            <w:tcW w:w="2550" w:type="dxa"/>
          </w:tcPr>
          <w:p w14:paraId="342336A1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A2353D" w:rsidRPr="00A2353D" w14:paraId="476EB8AD" w14:textId="77777777" w:rsidTr="00A2353D">
        <w:tc>
          <w:tcPr>
            <w:tcW w:w="4944" w:type="dxa"/>
          </w:tcPr>
          <w:p w14:paraId="66FC9E16" w14:textId="6A27631C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rPr>
                <w:b/>
              </w:rPr>
              <w:t>10. Документация</w:t>
            </w:r>
          </w:p>
        </w:tc>
        <w:tc>
          <w:tcPr>
            <w:tcW w:w="1572" w:type="dxa"/>
          </w:tcPr>
          <w:p w14:paraId="044990EE" w14:textId="518F658F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  <w:r w:rsidRPr="00A2353D">
              <w:t>2 комплекта</w:t>
            </w:r>
          </w:p>
        </w:tc>
        <w:tc>
          <w:tcPr>
            <w:tcW w:w="2550" w:type="dxa"/>
          </w:tcPr>
          <w:p w14:paraId="1549B342" w14:textId="77777777" w:rsidR="00A2353D" w:rsidRPr="00A2353D" w:rsidRDefault="00A2353D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  <w:tr w:rsidR="0091256F" w:rsidRPr="00A2353D" w14:paraId="7ADEBEE2" w14:textId="77777777" w:rsidTr="00AB6484">
        <w:tc>
          <w:tcPr>
            <w:tcW w:w="6516" w:type="dxa"/>
            <w:gridSpan w:val="2"/>
          </w:tcPr>
          <w:p w14:paraId="135732EC" w14:textId="3491A71B" w:rsidR="0091256F" w:rsidRPr="00A2353D" w:rsidRDefault="0091256F" w:rsidP="0091256F">
            <w:pPr>
              <w:tabs>
                <w:tab w:val="left" w:pos="6188"/>
              </w:tabs>
              <w:suppressAutoHyphens w:val="0"/>
              <w:spacing w:line="360" w:lineRule="auto"/>
              <w:jc w:val="right"/>
            </w:pPr>
            <w:r>
              <w:t>ИТОГО</w:t>
            </w:r>
          </w:p>
        </w:tc>
        <w:tc>
          <w:tcPr>
            <w:tcW w:w="2550" w:type="dxa"/>
          </w:tcPr>
          <w:p w14:paraId="13493764" w14:textId="77777777" w:rsidR="0091256F" w:rsidRPr="00A2353D" w:rsidRDefault="0091256F" w:rsidP="00EE5A81">
            <w:pPr>
              <w:tabs>
                <w:tab w:val="left" w:pos="6188"/>
              </w:tabs>
              <w:suppressAutoHyphens w:val="0"/>
              <w:spacing w:line="360" w:lineRule="auto"/>
            </w:pPr>
          </w:p>
        </w:tc>
      </w:tr>
    </w:tbl>
    <w:p w14:paraId="4D8C5093" w14:textId="77777777" w:rsidR="00B8155F" w:rsidRPr="00EE5A81" w:rsidRDefault="00B8155F" w:rsidP="00EE5A81">
      <w:pPr>
        <w:tabs>
          <w:tab w:val="left" w:pos="6188"/>
        </w:tabs>
        <w:suppressAutoHyphens w:val="0"/>
        <w:rPr>
          <w:b/>
          <w:lang w:eastAsia="ru-RU"/>
        </w:rPr>
      </w:pPr>
    </w:p>
    <w:p w14:paraId="2D69D764" w14:textId="77777777" w:rsidR="00D92CD9" w:rsidRPr="00EE5A81" w:rsidRDefault="00D92CD9" w:rsidP="00EE5A81">
      <w:pPr>
        <w:suppressAutoHyphens w:val="0"/>
        <w:jc w:val="both"/>
        <w:rPr>
          <w:lang w:eastAsia="ru-RU"/>
        </w:rPr>
      </w:pPr>
    </w:p>
    <w:tbl>
      <w:tblPr>
        <w:tblW w:w="8795" w:type="dxa"/>
        <w:tblInd w:w="88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12"/>
        <w:gridCol w:w="4283"/>
      </w:tblGrid>
      <w:tr w:rsidR="00D92CD9" w:rsidRPr="00EE5A81" w14:paraId="55C479F4" w14:textId="77777777" w:rsidTr="00964285">
        <w:trPr>
          <w:trHeight w:val="51"/>
        </w:trPr>
        <w:tc>
          <w:tcPr>
            <w:tcW w:w="4928" w:type="dxa"/>
            <w:shd w:val="clear" w:color="auto" w:fill="auto"/>
          </w:tcPr>
          <w:p w14:paraId="296D32BF" w14:textId="3526B5DE" w:rsidR="00D92CD9" w:rsidRPr="00EE5A81" w:rsidRDefault="00D92CD9" w:rsidP="00EE5A81">
            <w:pPr>
              <w:pStyle w:val="ae"/>
              <w:snapToGrid w:val="0"/>
              <w:ind w:left="0"/>
              <w:jc w:val="both"/>
              <w:rPr>
                <w:b/>
                <w:bCs/>
                <w:sz w:val="24"/>
              </w:rPr>
            </w:pPr>
            <w:r w:rsidRPr="00EE5A81">
              <w:rPr>
                <w:b/>
                <w:bCs/>
                <w:sz w:val="24"/>
              </w:rPr>
              <w:t xml:space="preserve">Заказчик: </w:t>
            </w:r>
          </w:p>
          <w:p w14:paraId="5D40827B" w14:textId="5090E968" w:rsidR="00D92CD9" w:rsidRPr="00EE5A81" w:rsidRDefault="00D92CD9" w:rsidP="00EE5A81">
            <w:pPr>
              <w:autoSpaceDE w:val="0"/>
              <w:jc w:val="both"/>
            </w:pPr>
            <w:r w:rsidRPr="00EE5A81">
              <w:rPr>
                <w:b/>
              </w:rPr>
              <w:t xml:space="preserve">УНО </w:t>
            </w:r>
            <w:r w:rsidR="00B0723F" w:rsidRPr="00EE5A81">
              <w:rPr>
                <w:b/>
              </w:rPr>
              <w:t>«</w:t>
            </w:r>
            <w:r w:rsidRPr="00EE5A81">
              <w:rPr>
                <w:b/>
              </w:rPr>
              <w:t>Фонд СЭП НАО</w:t>
            </w:r>
            <w:r w:rsidR="00B0723F" w:rsidRPr="00EE5A81">
              <w:rPr>
                <w:b/>
              </w:rPr>
              <w:t>»</w:t>
            </w:r>
          </w:p>
          <w:p w14:paraId="0EDA9243" w14:textId="1E645FA6" w:rsidR="00D92CD9" w:rsidRPr="00EE5A81" w:rsidRDefault="00D92CD9" w:rsidP="00EE5A81">
            <w:pPr>
              <w:autoSpaceDE w:val="0"/>
              <w:snapToGrid w:val="0"/>
              <w:ind w:right="752"/>
              <w:jc w:val="both"/>
              <w:rPr>
                <w:rStyle w:val="FontStyle32"/>
                <w:sz w:val="24"/>
                <w:szCs w:val="24"/>
                <w:lang w:eastAsia="ru-RU"/>
              </w:rPr>
            </w:pPr>
            <w:r w:rsidRPr="00EE5A81">
              <w:rPr>
                <w:rStyle w:val="FontStyle32"/>
                <w:sz w:val="24"/>
                <w:szCs w:val="24"/>
                <w:lang w:eastAsia="ru-RU"/>
              </w:rPr>
              <w:t xml:space="preserve">166700, Российская Федерация, Ненецкий автономный округ, п. Искателей, ул. Губкина, д. 3 </w:t>
            </w:r>
            <w:r w:rsidR="00B0723F" w:rsidRPr="00EE5A81">
              <w:rPr>
                <w:rStyle w:val="FontStyle32"/>
                <w:sz w:val="24"/>
                <w:szCs w:val="24"/>
                <w:lang w:eastAsia="ru-RU"/>
              </w:rPr>
              <w:t>«</w:t>
            </w:r>
            <w:r w:rsidRPr="00EE5A81">
              <w:rPr>
                <w:rStyle w:val="FontStyle32"/>
                <w:sz w:val="24"/>
                <w:szCs w:val="24"/>
                <w:lang w:eastAsia="ru-RU"/>
              </w:rPr>
              <w:t>Б</w:t>
            </w:r>
            <w:r w:rsidR="00B0723F" w:rsidRPr="00EE5A81">
              <w:rPr>
                <w:rStyle w:val="FontStyle32"/>
                <w:sz w:val="24"/>
                <w:szCs w:val="24"/>
                <w:lang w:eastAsia="ru-RU"/>
              </w:rPr>
              <w:t>»</w:t>
            </w:r>
            <w:r w:rsidRPr="00EE5A81">
              <w:rPr>
                <w:rStyle w:val="FontStyle32"/>
                <w:sz w:val="24"/>
                <w:szCs w:val="24"/>
                <w:lang w:eastAsia="ru-RU"/>
              </w:rPr>
              <w:t>, корпус 3</w:t>
            </w:r>
          </w:p>
          <w:p w14:paraId="7229C531" w14:textId="1DFE923E" w:rsidR="00D92CD9" w:rsidRPr="00EE5A81" w:rsidRDefault="00D92CD9" w:rsidP="00EE5A81">
            <w:pPr>
              <w:snapToGrid w:val="0"/>
              <w:jc w:val="both"/>
            </w:pPr>
            <w:r w:rsidRPr="00EE5A81">
              <w:t>Директор</w:t>
            </w:r>
          </w:p>
          <w:p w14:paraId="477ED320" w14:textId="77777777" w:rsidR="00D92CD9" w:rsidRPr="00EE5A81" w:rsidRDefault="00D92CD9" w:rsidP="00EE5A81">
            <w:pPr>
              <w:snapToGrid w:val="0"/>
              <w:jc w:val="both"/>
            </w:pPr>
          </w:p>
          <w:p w14:paraId="677642DF" w14:textId="77777777" w:rsidR="00D92CD9" w:rsidRPr="00EE5A81" w:rsidRDefault="00D92CD9" w:rsidP="00EE5A81">
            <w:pPr>
              <w:jc w:val="both"/>
            </w:pPr>
            <w:r w:rsidRPr="00EE5A81">
              <w:t xml:space="preserve">___________________     /Е.В. Ильин/    </w:t>
            </w:r>
          </w:p>
          <w:p w14:paraId="3EF05375" w14:textId="77777777" w:rsidR="00D92CD9" w:rsidRPr="00EE5A81" w:rsidRDefault="00D92CD9" w:rsidP="00EE5A81">
            <w:pPr>
              <w:jc w:val="both"/>
            </w:pPr>
          </w:p>
          <w:p w14:paraId="55D42DDD" w14:textId="24BE7F4E" w:rsidR="00D92CD9" w:rsidRPr="00EE5A81" w:rsidRDefault="00D92CD9" w:rsidP="00EE5A81">
            <w:pPr>
              <w:suppressAutoHyphens w:val="0"/>
              <w:jc w:val="both"/>
              <w:rPr>
                <w:b/>
              </w:rPr>
            </w:pPr>
            <w:r w:rsidRPr="00EE5A81">
              <w:t xml:space="preserve"> М.П.</w:t>
            </w:r>
          </w:p>
        </w:tc>
        <w:tc>
          <w:tcPr>
            <w:tcW w:w="4678" w:type="dxa"/>
            <w:shd w:val="clear" w:color="auto" w:fill="auto"/>
          </w:tcPr>
          <w:p w14:paraId="3B2697F9" w14:textId="75011073" w:rsidR="00D92CD9" w:rsidRPr="00EE5A81" w:rsidRDefault="00D92CD9" w:rsidP="00EE5A81">
            <w:pPr>
              <w:pStyle w:val="a9"/>
              <w:snapToGrid w:val="0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EE5A81">
              <w:rPr>
                <w:rFonts w:ascii="Times New Roman" w:hAnsi="Times New Roman" w:cs="Times New Roman"/>
                <w:b/>
                <w:bCs/>
                <w:sz w:val="24"/>
              </w:rPr>
              <w:t xml:space="preserve"> Поставщик:</w:t>
            </w:r>
          </w:p>
          <w:p w14:paraId="52A0ED9E" w14:textId="77777777" w:rsidR="00D92CD9" w:rsidRPr="00EE5A81" w:rsidRDefault="00D92CD9" w:rsidP="00EE5A81">
            <w:pPr>
              <w:pStyle w:val="a9"/>
              <w:snapToGrid w:val="0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EE5A81">
              <w:rPr>
                <w:rFonts w:ascii="Times New Roman" w:hAnsi="Times New Roman" w:cs="Times New Roman"/>
                <w:b/>
                <w:bCs/>
                <w:sz w:val="24"/>
              </w:rPr>
              <w:t xml:space="preserve"> -----</w:t>
            </w:r>
          </w:p>
          <w:p w14:paraId="02C8AF27" w14:textId="77777777" w:rsidR="00D92CD9" w:rsidRPr="00EE5A81" w:rsidRDefault="00D92CD9" w:rsidP="00EE5A81">
            <w:pPr>
              <w:pStyle w:val="a9"/>
              <w:snapToGrid w:val="0"/>
              <w:rPr>
                <w:rFonts w:ascii="Times New Roman" w:hAnsi="Times New Roman" w:cs="Times New Roman"/>
                <w:bCs/>
                <w:sz w:val="24"/>
              </w:rPr>
            </w:pPr>
            <w:r w:rsidRPr="00EE5A81">
              <w:rPr>
                <w:rFonts w:ascii="Times New Roman" w:hAnsi="Times New Roman" w:cs="Times New Roman"/>
                <w:bCs/>
                <w:sz w:val="24"/>
              </w:rPr>
              <w:t xml:space="preserve"> -----</w:t>
            </w:r>
          </w:p>
          <w:p w14:paraId="67F41C18" w14:textId="77777777" w:rsidR="00D92CD9" w:rsidRPr="00EE5A81" w:rsidRDefault="00D92CD9" w:rsidP="00EE5A81">
            <w:pPr>
              <w:pStyle w:val="a9"/>
              <w:snapToGrid w:val="0"/>
              <w:rPr>
                <w:rFonts w:ascii="Times New Roman" w:hAnsi="Times New Roman" w:cs="Times New Roman"/>
                <w:sz w:val="24"/>
              </w:rPr>
            </w:pPr>
            <w:r w:rsidRPr="00EE5A81">
              <w:rPr>
                <w:rFonts w:ascii="Times New Roman" w:hAnsi="Times New Roman" w:cs="Times New Roman"/>
                <w:sz w:val="24"/>
              </w:rPr>
              <w:t>Генеральный директор</w:t>
            </w:r>
          </w:p>
          <w:p w14:paraId="1AE6B604" w14:textId="77777777" w:rsidR="00D92CD9" w:rsidRPr="00EE5A81" w:rsidRDefault="00D92CD9" w:rsidP="00EE5A81">
            <w:pPr>
              <w:pStyle w:val="a9"/>
              <w:snapToGrid w:val="0"/>
              <w:rPr>
                <w:rFonts w:ascii="Times New Roman" w:hAnsi="Times New Roman" w:cs="Times New Roman"/>
                <w:sz w:val="24"/>
              </w:rPr>
            </w:pPr>
            <w:r w:rsidRPr="00EE5A81">
              <w:rPr>
                <w:rFonts w:ascii="Times New Roman" w:hAnsi="Times New Roman" w:cs="Times New Roman"/>
                <w:sz w:val="24"/>
              </w:rPr>
              <w:t>-----</w:t>
            </w:r>
          </w:p>
          <w:p w14:paraId="1FE17426" w14:textId="77777777" w:rsidR="00D92CD9" w:rsidRPr="00EE5A81" w:rsidRDefault="00D92CD9" w:rsidP="00EE5A81">
            <w:pPr>
              <w:snapToGrid w:val="0"/>
              <w:jc w:val="both"/>
            </w:pPr>
          </w:p>
          <w:p w14:paraId="27318E3A" w14:textId="77777777" w:rsidR="00D92CD9" w:rsidRPr="00EE5A81" w:rsidRDefault="00D92CD9" w:rsidP="00EE5A81">
            <w:r w:rsidRPr="00EE5A81">
              <w:t xml:space="preserve">________________/----/                                 </w:t>
            </w:r>
          </w:p>
          <w:p w14:paraId="332A184B" w14:textId="77777777" w:rsidR="00D92CD9" w:rsidRPr="00EE5A81" w:rsidRDefault="00D92CD9" w:rsidP="00EE5A81">
            <w:pPr>
              <w:jc w:val="both"/>
            </w:pPr>
            <w:r w:rsidRPr="00EE5A81">
              <w:t xml:space="preserve">                               </w:t>
            </w:r>
          </w:p>
          <w:p w14:paraId="54A4EA7C" w14:textId="70F2CB30" w:rsidR="00D92CD9" w:rsidRPr="00EE5A81" w:rsidRDefault="00D92CD9" w:rsidP="00EE5A81">
            <w:pPr>
              <w:widowControl w:val="0"/>
              <w:suppressAutoHyphens w:val="0"/>
              <w:jc w:val="both"/>
              <w:rPr>
                <w:b/>
              </w:rPr>
            </w:pPr>
            <w:r w:rsidRPr="00EE5A81">
              <w:t>М.П.</w:t>
            </w:r>
          </w:p>
        </w:tc>
      </w:tr>
    </w:tbl>
    <w:p w14:paraId="6D87567C" w14:textId="44E0FECB" w:rsidR="00B8155F" w:rsidRPr="00EE7996" w:rsidRDefault="00B8155F" w:rsidP="00B8155F">
      <w:pPr>
        <w:suppressAutoHyphens w:val="0"/>
        <w:rPr>
          <w:sz w:val="20"/>
          <w:szCs w:val="20"/>
          <w:lang w:eastAsia="ru-RU"/>
        </w:rPr>
        <w:sectPr w:rsidR="00B8155F" w:rsidRPr="00EE7996" w:rsidSect="00964285">
          <w:headerReference w:type="even" r:id="rId9"/>
          <w:headerReference w:type="default" r:id="rId10"/>
          <w:footerReference w:type="default" r:id="rId11"/>
          <w:footerReference w:type="first" r:id="rId12"/>
          <w:pgSz w:w="11907" w:h="16840" w:code="9"/>
          <w:pgMar w:top="851" w:right="851" w:bottom="851" w:left="1418" w:header="510" w:footer="720" w:gutter="0"/>
          <w:cols w:space="708"/>
          <w:docGrid w:linePitch="326"/>
        </w:sectPr>
      </w:pPr>
    </w:p>
    <w:p w14:paraId="69999C86" w14:textId="71D4D8C2" w:rsidR="00C0403B" w:rsidRPr="00EE7996" w:rsidRDefault="00C0403B" w:rsidP="00C0403B">
      <w:pPr>
        <w:suppressAutoHyphens w:val="0"/>
        <w:jc w:val="right"/>
        <w:rPr>
          <w:rFonts w:eastAsia="Calibri"/>
          <w:bCs/>
          <w:lang w:eastAsia="en-US"/>
        </w:rPr>
      </w:pPr>
      <w:r w:rsidRPr="00EE7996">
        <w:rPr>
          <w:rFonts w:eastAsia="Calibri"/>
          <w:bCs/>
          <w:lang w:eastAsia="en-US"/>
        </w:rPr>
        <w:lastRenderedPageBreak/>
        <w:t>Приложение № 3</w:t>
      </w:r>
    </w:p>
    <w:p w14:paraId="517EB1EE" w14:textId="4F68DB0B" w:rsidR="00C0403B" w:rsidRPr="00EE7996" w:rsidRDefault="00C0403B" w:rsidP="00C0403B">
      <w:pPr>
        <w:autoSpaceDN w:val="0"/>
        <w:jc w:val="right"/>
        <w:textAlignment w:val="baseline"/>
      </w:pPr>
      <w:r w:rsidRPr="00EE7996">
        <w:rPr>
          <w:kern w:val="3"/>
          <w:lang w:eastAsia="zh-CN"/>
        </w:rPr>
        <w:t xml:space="preserve">к договору поставки асфальтосмесительной установки </w:t>
      </w:r>
      <w:r w:rsidR="00143E28" w:rsidRPr="00EE7996">
        <w:rPr>
          <w:b/>
          <w:kern w:val="3"/>
          <w:lang w:eastAsia="zh-CN"/>
        </w:rPr>
        <w:t>Ammann</w:t>
      </w:r>
      <w:r w:rsidRPr="00EE7996">
        <w:rPr>
          <w:b/>
          <w:kern w:val="3"/>
          <w:lang w:eastAsia="zh-CN"/>
        </w:rPr>
        <w:t xml:space="preserve"> </w:t>
      </w:r>
      <w:r w:rsidRPr="00EE7996">
        <w:rPr>
          <w:b/>
          <w:kern w:val="3"/>
          <w:lang w:val="en-US" w:eastAsia="zh-CN"/>
        </w:rPr>
        <w:t>ValueTec</w:t>
      </w:r>
      <w:r w:rsidRPr="00EE7996">
        <w:rPr>
          <w:b/>
          <w:kern w:val="3"/>
          <w:lang w:eastAsia="zh-CN"/>
        </w:rPr>
        <w:t>180</w:t>
      </w:r>
      <w:r w:rsidRPr="00EE7996">
        <w:t xml:space="preserve"> </w:t>
      </w:r>
    </w:p>
    <w:p w14:paraId="472ADDF8" w14:textId="04A81CED" w:rsidR="00C0403B" w:rsidRPr="00EE7996" w:rsidRDefault="00C0403B" w:rsidP="00C0403B">
      <w:pPr>
        <w:autoSpaceDN w:val="0"/>
        <w:jc w:val="right"/>
        <w:textAlignment w:val="baseline"/>
        <w:rPr>
          <w:bCs/>
          <w:kern w:val="3"/>
          <w:lang w:eastAsia="zh-CN"/>
        </w:rPr>
      </w:pPr>
      <w:r w:rsidRPr="00EE7996">
        <w:rPr>
          <w:kern w:val="3"/>
          <w:lang w:eastAsia="zh-CN"/>
        </w:rPr>
        <w:t>включая шеф- монтажные и пусконаладочные работы</w:t>
      </w:r>
      <w:r w:rsidRPr="00EE7996">
        <w:rPr>
          <w:bCs/>
          <w:kern w:val="3"/>
          <w:lang w:eastAsia="zh-CN"/>
        </w:rPr>
        <w:t>.</w:t>
      </w:r>
    </w:p>
    <w:p w14:paraId="0F7C69BC" w14:textId="61C4B109" w:rsidR="00CB29FE" w:rsidRPr="00964285" w:rsidRDefault="00CB29FE" w:rsidP="00CB29FE">
      <w:pPr>
        <w:tabs>
          <w:tab w:val="left" w:pos="2977"/>
          <w:tab w:val="left" w:pos="6188"/>
        </w:tabs>
        <w:suppressAutoHyphens w:val="0"/>
        <w:ind w:left="360"/>
        <w:rPr>
          <w:b/>
        </w:rPr>
      </w:pPr>
      <w:r w:rsidRPr="00964285">
        <w:rPr>
          <w:b/>
        </w:rPr>
        <w:t>Обязательства Заказчика по подготовке участка:</w:t>
      </w:r>
    </w:p>
    <w:p w14:paraId="32F0F929" w14:textId="77777777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>Полная подготовка фундамента/грунта (в случае использования стальных фундаментов) для установки бункеров дозаторов, смесительной башни, сушильного барабана с системой фильтрации, силоса минерального порошка и другого основного оборудования. Необходимые для этого планы должны быть своевременно предоставлены.</w:t>
      </w:r>
    </w:p>
    <w:p w14:paraId="619365A5" w14:textId="4367885C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>Пандус (рампа) для бункеров дозаторов, включая необходимые опорные стены перед бункерами и боковых сторон пандуса</w:t>
      </w:r>
      <w:r>
        <w:rPr>
          <w:lang w:eastAsia="ru-RU"/>
        </w:rPr>
        <w:t xml:space="preserve"> (</w:t>
      </w:r>
      <w:r w:rsidRPr="00CB29FE">
        <w:rPr>
          <w:lang w:eastAsia="ru-RU"/>
        </w:rPr>
        <w:t>Стальные листы для формирования загрузочной рампы входят в комплект завода</w:t>
      </w:r>
      <w:r>
        <w:rPr>
          <w:lang w:eastAsia="ru-RU"/>
        </w:rPr>
        <w:t>)</w:t>
      </w:r>
      <w:r w:rsidRPr="00EE7996">
        <w:rPr>
          <w:lang w:eastAsia="ru-RU"/>
        </w:rPr>
        <w:t>.</w:t>
      </w:r>
    </w:p>
    <w:p w14:paraId="589A740A" w14:textId="77777777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>Электропроводка до центрального электрошкафа (источника основного питания) соответственно до пульта управления включая распределительный шкаф (в кабине управления), а также необходимые работы для заземления и защиты от молний.</w:t>
      </w:r>
    </w:p>
    <w:p w14:paraId="3862783A" w14:textId="412F69EB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 xml:space="preserve">Возможность удаленного доступа через интернет VPN с использованием программного обеспечения </w:t>
      </w:r>
      <w:r w:rsidR="00375F96">
        <w:t>«</w:t>
      </w:r>
      <w:r w:rsidRPr="00964285">
        <w:rPr>
          <w:lang w:val="de-DE"/>
        </w:rPr>
        <w:t>Team</w:t>
      </w:r>
      <w:r w:rsidRPr="00964285">
        <w:t xml:space="preserve"> </w:t>
      </w:r>
      <w:r w:rsidRPr="00964285">
        <w:rPr>
          <w:lang w:val="de-DE"/>
        </w:rPr>
        <w:t>Viewer</w:t>
      </w:r>
      <w:r w:rsidR="00375F96">
        <w:t>»</w:t>
      </w:r>
      <w:r w:rsidRPr="00964285">
        <w:t>.</w:t>
      </w:r>
    </w:p>
    <w:p w14:paraId="34AB25AF" w14:textId="77777777" w:rsidR="00CB29FE" w:rsidRPr="00964285" w:rsidRDefault="00CB29FE" w:rsidP="00CB29FE">
      <w:pPr>
        <w:suppressAutoHyphens w:val="0"/>
        <w:jc w:val="both"/>
      </w:pPr>
      <w:r w:rsidRPr="00964285">
        <w:t>Для использования возможности удаленного доступа предоставление скоростного интернета и соединения с ним.</w:t>
      </w:r>
    </w:p>
    <w:p w14:paraId="24D17189" w14:textId="34C5DDDB" w:rsidR="00CB29FE" w:rsidRPr="00964285" w:rsidRDefault="00CB29FE" w:rsidP="00CB29FE">
      <w:pPr>
        <w:suppressAutoHyphens w:val="0"/>
        <w:jc w:val="both"/>
      </w:pPr>
      <w:r w:rsidRPr="00964285">
        <w:t xml:space="preserve">Доступ в интернет предоставляется </w:t>
      </w:r>
      <w:r w:rsidR="00F87A8D">
        <w:t>Заказчиком</w:t>
      </w:r>
      <w:r w:rsidRPr="00964285">
        <w:t>.</w:t>
      </w:r>
    </w:p>
    <w:p w14:paraId="3CDD89A7" w14:textId="15456BCD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>Кабельные траншеи от и к контейнеру системы управления</w:t>
      </w:r>
      <w:r>
        <w:rPr>
          <w:lang w:eastAsia="ru-RU"/>
        </w:rPr>
        <w:t xml:space="preserve"> (при необходимости)</w:t>
      </w:r>
      <w:r w:rsidRPr="00EE7996">
        <w:rPr>
          <w:lang w:eastAsia="ru-RU"/>
        </w:rPr>
        <w:t>.</w:t>
      </w:r>
    </w:p>
    <w:p w14:paraId="19F6AE93" w14:textId="77777777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>Предоставление инструментов, вспомогательных устройств и подъемных механизмов, а также вспомогательных материалов (ацетилен, кислород и электропитание и т.д.), и в случае необходимости леса для предварительного и окончательного монтажа. Грузоподъемность необходимых механизмов может быть скорректирована шеф-монтажником Продавца при осмотре территории монтажа.</w:t>
      </w:r>
    </w:p>
    <w:p w14:paraId="27940E40" w14:textId="23455571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>Компрессорная станция требуемой мощности для обеспечения работоспособности пневмосистем</w:t>
      </w:r>
      <w:r>
        <w:rPr>
          <w:lang w:eastAsia="ru-RU"/>
        </w:rPr>
        <w:t xml:space="preserve"> (для </w:t>
      </w:r>
      <w:r w:rsidRPr="00CB29FE">
        <w:rPr>
          <w:lang w:eastAsia="ru-RU"/>
        </w:rPr>
        <w:t xml:space="preserve">обеспечения </w:t>
      </w:r>
      <w:r w:rsidRPr="00CB29FE">
        <w:t>потребности в сжатом воздухе во время монтажа установки)</w:t>
      </w:r>
      <w:r w:rsidRPr="00CB29FE">
        <w:rPr>
          <w:lang w:eastAsia="ru-RU"/>
        </w:rPr>
        <w:t>.</w:t>
      </w:r>
    </w:p>
    <w:p w14:paraId="75F386B6" w14:textId="07B9842D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 xml:space="preserve">Для монтажа шеф-монтажнику продавца и/или специалисту завода-изготовителя будут предоставлены в распоряжение бесплатно специалисты (4 слесаря, 2 сварщика, 2 электрика и 1 прораб) на все время монтажа нашего поставленного оборудования(Товара). Если этого не произойдет или работы будут выполнены монтажным персоналом Продавца вне оговоренного времени монтажа, мы включим в счет вызванные этим самым чрезмерные издержки в соответствии с нашим почасовым тарифом. Работы со стороны </w:t>
      </w:r>
      <w:r w:rsidR="00F87A8D">
        <w:t>Заказчика</w:t>
      </w:r>
      <w:r w:rsidRPr="00964285">
        <w:t xml:space="preserve">, которые не входят в нашу компетенцию, будут заменены дополнительным персоналом </w:t>
      </w:r>
      <w:r w:rsidR="00F87A8D">
        <w:t>Заказчика</w:t>
      </w:r>
      <w:r w:rsidRPr="00964285">
        <w:t>.</w:t>
      </w:r>
    </w:p>
    <w:p w14:paraId="1A83EFAD" w14:textId="77777777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>Возможность хранения инструментов и деталей комплектации оборудования (Товара) в погодостойких и запираемых условиях. Далее для монтажного персонала, а также шеф-монтажника продавца и/или специалиста завода-изготовителя должна быть предоставлена возможность для переодевания с запиранием одежды.</w:t>
      </w:r>
    </w:p>
    <w:p w14:paraId="528E878E" w14:textId="7AC4A031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 xml:space="preserve">Будущий оператор(ы) оборудования должен(ы) присутствовать на стройплощадке во время всего монтажа. Это очень важный пункт и прежде всего для </w:t>
      </w:r>
      <w:r w:rsidR="00B32047">
        <w:t>Заказчика</w:t>
      </w:r>
      <w:r w:rsidRPr="00964285">
        <w:t xml:space="preserve"> имеет огромное значение и преимущество.</w:t>
      </w:r>
    </w:p>
    <w:p w14:paraId="40F325E8" w14:textId="77777777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>Разгрузка строительных деталей и к ним же подъемных материалов.</w:t>
      </w:r>
    </w:p>
    <w:p w14:paraId="4B020E85" w14:textId="77777777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>Оградительные сооружения участка. Котлованы, другие источники опасности должны быть обезопасены и ограждены.</w:t>
      </w:r>
    </w:p>
    <w:p w14:paraId="28F3EAF8" w14:textId="77777777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>Достаточно спланированный участок для предварительного монтажа оборудования, а также подготовка стройплощадки с безупречными подъездными возможностями.</w:t>
      </w:r>
    </w:p>
    <w:p w14:paraId="308A0017" w14:textId="331CE779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>Необходимые количество ингредиентов для тестового запуска и выпуска пробной партии асфальт</w:t>
      </w:r>
      <w:r w:rsidR="00E55BAE">
        <w:t>ной</w:t>
      </w:r>
      <w:r w:rsidRPr="00964285">
        <w:t xml:space="preserve"> смеси. </w:t>
      </w:r>
    </w:p>
    <w:p w14:paraId="39323D96" w14:textId="77777777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>Все расходы на тарирование/калибрование дозирующих весов включая необходимые тарировочные гири.</w:t>
      </w:r>
    </w:p>
    <w:p w14:paraId="5771650E" w14:textId="636A6279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 xml:space="preserve">Расчеты всех нагрузок для подготавливаемых </w:t>
      </w:r>
      <w:r w:rsidR="00B32047">
        <w:t>Заказчиком</w:t>
      </w:r>
      <w:r w:rsidRPr="00964285">
        <w:t xml:space="preserve"> фундаментов, сооружений и установок.</w:t>
      </w:r>
    </w:p>
    <w:p w14:paraId="343EA174" w14:textId="432CB9D8" w:rsidR="00CB29FE" w:rsidRPr="00964285" w:rsidRDefault="00CB29FE" w:rsidP="00CB29FE">
      <w:pPr>
        <w:numPr>
          <w:ilvl w:val="0"/>
          <w:numId w:val="46"/>
        </w:numPr>
        <w:suppressAutoHyphens w:val="0"/>
        <w:ind w:left="0"/>
        <w:jc w:val="both"/>
      </w:pPr>
      <w:r w:rsidRPr="00964285">
        <w:t>Взносы/пошлины за разрешение на строительство</w:t>
      </w:r>
      <w:r w:rsidR="00341EC3" w:rsidRPr="00964285">
        <w:t xml:space="preserve"> </w:t>
      </w:r>
      <w:r w:rsidR="00341EC3">
        <w:rPr>
          <w:lang w:eastAsia="ru-RU"/>
        </w:rPr>
        <w:t>(производство работ)</w:t>
      </w:r>
      <w:r w:rsidRPr="00EE7996">
        <w:rPr>
          <w:lang w:eastAsia="ru-RU"/>
        </w:rPr>
        <w:t xml:space="preserve"> </w:t>
      </w:r>
      <w:r w:rsidRPr="00964285">
        <w:t xml:space="preserve">и процедуру проверки, а также возможные разрешения/допуски для проведения работ. </w:t>
      </w:r>
    </w:p>
    <w:p w14:paraId="127A80A0" w14:textId="77777777" w:rsidR="00C0403B" w:rsidRPr="00EE7996" w:rsidRDefault="00C0403B" w:rsidP="00964285">
      <w:pPr>
        <w:suppressAutoHyphens w:val="0"/>
        <w:spacing w:after="200" w:line="276" w:lineRule="auto"/>
        <w:jc w:val="center"/>
        <w:rPr>
          <w:rFonts w:eastAsia="Calibri"/>
          <w:lang w:eastAsia="en-US"/>
        </w:rPr>
      </w:pPr>
      <w:r w:rsidRPr="00EE7996">
        <w:rPr>
          <w:rFonts w:eastAsia="Calibri"/>
          <w:b/>
          <w:bCs/>
          <w:lang w:eastAsia="en-US"/>
        </w:rPr>
        <w:lastRenderedPageBreak/>
        <w:t>Список инструментов для монтажа Ammann ValueTec-180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9072"/>
        <w:gridCol w:w="708"/>
      </w:tblGrid>
      <w:tr w:rsidR="00EE7996" w:rsidRPr="00EE7996" w14:paraId="14B228AD" w14:textId="77777777" w:rsidTr="00964285">
        <w:trPr>
          <w:trHeight w:val="166"/>
        </w:trPr>
        <w:tc>
          <w:tcPr>
            <w:tcW w:w="534" w:type="dxa"/>
          </w:tcPr>
          <w:p w14:paraId="022E1348" w14:textId="7F058503" w:rsidR="00C27071" w:rsidRPr="00EE7996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  <w:b/>
                <w:bCs/>
                <w:lang w:eastAsia="en-US"/>
              </w:rPr>
            </w:pPr>
            <w:r w:rsidRPr="00EE7996">
              <w:rPr>
                <w:rFonts w:eastAsia="Calibri"/>
                <w:b/>
                <w:bCs/>
                <w:lang w:eastAsia="en-US"/>
              </w:rPr>
              <w:t>№</w:t>
            </w:r>
          </w:p>
        </w:tc>
        <w:tc>
          <w:tcPr>
            <w:tcW w:w="9072" w:type="dxa"/>
          </w:tcPr>
          <w:p w14:paraId="00A53B64" w14:textId="12498D64" w:rsidR="00C27071" w:rsidRPr="00964285" w:rsidRDefault="00C27071" w:rsidP="0096428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964285">
              <w:rPr>
                <w:rFonts w:eastAsia="Calibri"/>
                <w:b/>
              </w:rPr>
              <w:t>Наименование</w:t>
            </w:r>
          </w:p>
        </w:tc>
        <w:tc>
          <w:tcPr>
            <w:tcW w:w="708" w:type="dxa"/>
          </w:tcPr>
          <w:p w14:paraId="5DE426D2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  <w:b/>
              </w:rPr>
              <w:t xml:space="preserve">Кол-во </w:t>
            </w:r>
          </w:p>
        </w:tc>
      </w:tr>
      <w:tr w:rsidR="00EE7996" w:rsidRPr="00EE7996" w14:paraId="4E05A4A2" w14:textId="77777777" w:rsidTr="00964285">
        <w:trPr>
          <w:trHeight w:val="160"/>
        </w:trPr>
        <w:tc>
          <w:tcPr>
            <w:tcW w:w="534" w:type="dxa"/>
          </w:tcPr>
          <w:p w14:paraId="57162506" w14:textId="1964165A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11CF2062" w14:textId="3CA668FA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Сварочный аппарат с кабелем 20м и электродами </w:t>
            </w:r>
          </w:p>
        </w:tc>
        <w:tc>
          <w:tcPr>
            <w:tcW w:w="708" w:type="dxa"/>
          </w:tcPr>
          <w:p w14:paraId="521A1788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7CD389C2" w14:textId="77777777" w:rsidTr="00964285">
        <w:trPr>
          <w:trHeight w:val="306"/>
        </w:trPr>
        <w:tc>
          <w:tcPr>
            <w:tcW w:w="534" w:type="dxa"/>
          </w:tcPr>
          <w:p w14:paraId="504E66D2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4989A7BA" w14:textId="07973EBC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Газосварочный аппарат, включая гибкие газовые шланги 20 м, пропан и кислородный баллоны </w:t>
            </w:r>
          </w:p>
        </w:tc>
        <w:tc>
          <w:tcPr>
            <w:tcW w:w="708" w:type="dxa"/>
          </w:tcPr>
          <w:p w14:paraId="40F47259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66BFE1EC" w14:textId="77777777" w:rsidTr="00964285">
        <w:trPr>
          <w:trHeight w:val="160"/>
        </w:trPr>
        <w:tc>
          <w:tcPr>
            <w:tcW w:w="534" w:type="dxa"/>
          </w:tcPr>
          <w:p w14:paraId="19196DCF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5A58D7FA" w14:textId="6ACB6CCA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Распределительный шкаф 400V/230V, кабель для подключения </w:t>
            </w:r>
          </w:p>
        </w:tc>
        <w:tc>
          <w:tcPr>
            <w:tcW w:w="708" w:type="dxa"/>
          </w:tcPr>
          <w:p w14:paraId="1D627F71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2E7D4C16" w14:textId="77777777" w:rsidTr="00964285">
        <w:trPr>
          <w:trHeight w:val="160"/>
        </w:trPr>
        <w:tc>
          <w:tcPr>
            <w:tcW w:w="534" w:type="dxa"/>
          </w:tcPr>
          <w:p w14:paraId="43D6B662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6A4B0CB3" w14:textId="7F964B61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Удлинитель 50m из кабеля КГ3*2,5: без катушки 4 розетки </w:t>
            </w:r>
          </w:p>
        </w:tc>
        <w:tc>
          <w:tcPr>
            <w:tcW w:w="708" w:type="dxa"/>
          </w:tcPr>
          <w:p w14:paraId="5C33136E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2 </w:t>
            </w:r>
          </w:p>
        </w:tc>
      </w:tr>
      <w:tr w:rsidR="00EE7996" w:rsidRPr="00EE7996" w14:paraId="6FE67CF7" w14:textId="77777777" w:rsidTr="00964285">
        <w:trPr>
          <w:trHeight w:val="166"/>
        </w:trPr>
        <w:tc>
          <w:tcPr>
            <w:tcW w:w="534" w:type="dxa"/>
          </w:tcPr>
          <w:p w14:paraId="1C7E6AB1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17DCBBC4" w14:textId="1F1FA80B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>Таль 1,5т /3м цепная рычажная таль (цепная таль на 1,5 т, длина около 3м)</w:t>
            </w:r>
            <w:r w:rsidRPr="00964285">
              <w:rPr>
                <w:rFonts w:eastAsia="Calibri"/>
                <w:b/>
              </w:rPr>
              <w:t xml:space="preserve"> </w:t>
            </w:r>
          </w:p>
        </w:tc>
        <w:tc>
          <w:tcPr>
            <w:tcW w:w="708" w:type="dxa"/>
          </w:tcPr>
          <w:p w14:paraId="0A1C0488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2 </w:t>
            </w:r>
          </w:p>
        </w:tc>
      </w:tr>
      <w:tr w:rsidR="00EE7996" w:rsidRPr="00EE7996" w14:paraId="7E8187B7" w14:textId="77777777" w:rsidTr="00964285">
        <w:trPr>
          <w:trHeight w:val="308"/>
        </w:trPr>
        <w:tc>
          <w:tcPr>
            <w:tcW w:w="534" w:type="dxa"/>
          </w:tcPr>
          <w:p w14:paraId="15214A6F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78550C55" w14:textId="38CFC0B9" w:rsidR="00C27071" w:rsidRPr="00375F96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375F96">
              <w:rPr>
                <w:rFonts w:eastAsia="Calibri"/>
              </w:rPr>
              <w:t xml:space="preserve">Подъемные тросы 3т/3м Строп текстильный плоский, 4 х круглопрядный текстильный строп (3т/6м) </w:t>
            </w:r>
          </w:p>
        </w:tc>
        <w:tc>
          <w:tcPr>
            <w:tcW w:w="708" w:type="dxa"/>
          </w:tcPr>
          <w:p w14:paraId="71C71BC7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4 </w:t>
            </w:r>
          </w:p>
        </w:tc>
      </w:tr>
      <w:tr w:rsidR="00EE7996" w:rsidRPr="00EE7996" w14:paraId="244B1F18" w14:textId="77777777" w:rsidTr="00964285">
        <w:trPr>
          <w:trHeight w:val="453"/>
        </w:trPr>
        <w:tc>
          <w:tcPr>
            <w:tcW w:w="534" w:type="dxa"/>
          </w:tcPr>
          <w:p w14:paraId="2FA10BDF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4A40835F" w14:textId="393133E8" w:rsidR="00C27071" w:rsidRPr="00375F96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375F96">
              <w:rPr>
                <w:rFonts w:eastAsia="Calibri"/>
              </w:rPr>
              <w:t xml:space="preserve">Пробойники d=14x400, d=14x150, d=16x400, d=14x150, d=20x150, d=25x400, d=25x150, d=28x150, d=30x150 (бородок слесарный для стыковки фланцевых соединений). </w:t>
            </w:r>
          </w:p>
        </w:tc>
        <w:tc>
          <w:tcPr>
            <w:tcW w:w="708" w:type="dxa"/>
          </w:tcPr>
          <w:p w14:paraId="27FCB226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5 </w:t>
            </w:r>
          </w:p>
        </w:tc>
      </w:tr>
      <w:tr w:rsidR="00EE7996" w:rsidRPr="00EE7996" w14:paraId="5FD2E2CA" w14:textId="77777777" w:rsidTr="00964285">
        <w:trPr>
          <w:trHeight w:val="160"/>
        </w:trPr>
        <w:tc>
          <w:tcPr>
            <w:tcW w:w="534" w:type="dxa"/>
          </w:tcPr>
          <w:p w14:paraId="5632300F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70F4938A" w14:textId="50513384" w:rsidR="00C27071" w:rsidRPr="00375F96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375F96">
              <w:rPr>
                <w:rFonts w:eastAsia="Calibri"/>
              </w:rPr>
              <w:t xml:space="preserve">Импульсный гайковерт 17-36mm </w:t>
            </w:r>
          </w:p>
        </w:tc>
        <w:tc>
          <w:tcPr>
            <w:tcW w:w="708" w:type="dxa"/>
          </w:tcPr>
          <w:p w14:paraId="71CCFB55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645AD0C2" w14:textId="77777777" w:rsidTr="00964285">
        <w:trPr>
          <w:trHeight w:val="160"/>
        </w:trPr>
        <w:tc>
          <w:tcPr>
            <w:tcW w:w="534" w:type="dxa"/>
          </w:tcPr>
          <w:p w14:paraId="3A7792A8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3853436A" w14:textId="5E6A98DF" w:rsidR="00C27071" w:rsidRPr="00375F96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375F96">
              <w:rPr>
                <w:rFonts w:eastAsia="Calibri"/>
              </w:rPr>
              <w:t xml:space="preserve">Строительный лом 1300 мм </w:t>
            </w:r>
          </w:p>
        </w:tc>
        <w:tc>
          <w:tcPr>
            <w:tcW w:w="708" w:type="dxa"/>
          </w:tcPr>
          <w:p w14:paraId="6D4DFFCA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62C5BFF0" w14:textId="77777777" w:rsidTr="00964285">
        <w:trPr>
          <w:trHeight w:val="160"/>
        </w:trPr>
        <w:tc>
          <w:tcPr>
            <w:tcW w:w="534" w:type="dxa"/>
          </w:tcPr>
          <w:p w14:paraId="3782E439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0B077D5E" w14:textId="1842033C" w:rsidR="00C27071" w:rsidRPr="00375F96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375F96">
              <w:rPr>
                <w:rFonts w:eastAsia="Calibri"/>
              </w:rPr>
              <w:t xml:space="preserve">Кузнечный молот (кувалда), 5 кг </w:t>
            </w:r>
          </w:p>
        </w:tc>
        <w:tc>
          <w:tcPr>
            <w:tcW w:w="708" w:type="dxa"/>
          </w:tcPr>
          <w:p w14:paraId="39613F4A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183B30B0" w14:textId="77777777" w:rsidTr="00964285">
        <w:trPr>
          <w:trHeight w:val="166"/>
        </w:trPr>
        <w:tc>
          <w:tcPr>
            <w:tcW w:w="534" w:type="dxa"/>
          </w:tcPr>
          <w:p w14:paraId="7031C30D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57615405" w14:textId="337A26DD" w:rsidR="00C27071" w:rsidRPr="00375F96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375F96">
              <w:rPr>
                <w:rFonts w:eastAsia="Calibri"/>
              </w:rPr>
              <w:t xml:space="preserve">Домкрат 500мм / 5 тонн (или 10т) </w:t>
            </w:r>
          </w:p>
        </w:tc>
        <w:tc>
          <w:tcPr>
            <w:tcW w:w="708" w:type="dxa"/>
          </w:tcPr>
          <w:p w14:paraId="4BE12AFE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2 </w:t>
            </w:r>
          </w:p>
        </w:tc>
      </w:tr>
      <w:tr w:rsidR="00EE7996" w:rsidRPr="00EE7996" w14:paraId="0AE1DC8A" w14:textId="77777777" w:rsidTr="00964285">
        <w:trPr>
          <w:trHeight w:val="160"/>
        </w:trPr>
        <w:tc>
          <w:tcPr>
            <w:tcW w:w="534" w:type="dxa"/>
          </w:tcPr>
          <w:p w14:paraId="74C7C68E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31C77E52" w14:textId="4014B099" w:rsidR="00C27071" w:rsidRPr="00375F96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375F96">
              <w:rPr>
                <w:rFonts w:eastAsia="Calibri"/>
              </w:rPr>
              <w:t xml:space="preserve">Алюминиевая стремянка 2 x 15 ступеней </w:t>
            </w:r>
          </w:p>
        </w:tc>
        <w:tc>
          <w:tcPr>
            <w:tcW w:w="708" w:type="dxa"/>
          </w:tcPr>
          <w:p w14:paraId="4D45D3F9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7874B07F" w14:textId="77777777" w:rsidTr="00964285">
        <w:trPr>
          <w:trHeight w:val="166"/>
        </w:trPr>
        <w:tc>
          <w:tcPr>
            <w:tcW w:w="534" w:type="dxa"/>
          </w:tcPr>
          <w:p w14:paraId="7231DA95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15D64EE3" w14:textId="2F1921C9" w:rsidR="00C27071" w:rsidRPr="00375F96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375F96">
              <w:rPr>
                <w:rFonts w:eastAsia="Calibri"/>
              </w:rPr>
              <w:t xml:space="preserve">Плоская стамеска 250 мм (ширина без разницы) </w:t>
            </w:r>
          </w:p>
        </w:tc>
        <w:tc>
          <w:tcPr>
            <w:tcW w:w="708" w:type="dxa"/>
          </w:tcPr>
          <w:p w14:paraId="599D0925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2095AFB5" w14:textId="77777777" w:rsidTr="00964285">
        <w:trPr>
          <w:trHeight w:val="161"/>
        </w:trPr>
        <w:tc>
          <w:tcPr>
            <w:tcW w:w="534" w:type="dxa"/>
          </w:tcPr>
          <w:p w14:paraId="5097728E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2FA3F318" w14:textId="7D9B79AA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Плоскогубцы 140 мм </w:t>
            </w:r>
          </w:p>
        </w:tc>
        <w:tc>
          <w:tcPr>
            <w:tcW w:w="708" w:type="dxa"/>
          </w:tcPr>
          <w:p w14:paraId="3FB1BC68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7F554D76" w14:textId="77777777" w:rsidTr="00964285">
        <w:trPr>
          <w:trHeight w:val="161"/>
        </w:trPr>
        <w:tc>
          <w:tcPr>
            <w:tcW w:w="534" w:type="dxa"/>
          </w:tcPr>
          <w:p w14:paraId="2E6704A5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29828900" w14:textId="5D129EE8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Набор ключей шестигранников 2-12мм </w:t>
            </w:r>
          </w:p>
        </w:tc>
        <w:tc>
          <w:tcPr>
            <w:tcW w:w="708" w:type="dxa"/>
          </w:tcPr>
          <w:p w14:paraId="0FCE7B1A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3E9B3237" w14:textId="77777777" w:rsidTr="00964285">
        <w:trPr>
          <w:trHeight w:val="161"/>
        </w:trPr>
        <w:tc>
          <w:tcPr>
            <w:tcW w:w="534" w:type="dxa"/>
          </w:tcPr>
          <w:p w14:paraId="04CF9174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0689B0D7" w14:textId="412A0A0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Паяльник 230В 30Вт </w:t>
            </w:r>
          </w:p>
        </w:tc>
        <w:tc>
          <w:tcPr>
            <w:tcW w:w="708" w:type="dxa"/>
          </w:tcPr>
          <w:p w14:paraId="6B51DD14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43BF2D81" w14:textId="77777777" w:rsidTr="00964285">
        <w:trPr>
          <w:trHeight w:val="161"/>
        </w:trPr>
        <w:tc>
          <w:tcPr>
            <w:tcW w:w="534" w:type="dxa"/>
          </w:tcPr>
          <w:p w14:paraId="1EDD0897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62E23BD3" w14:textId="2A0BB9A0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Набор рожковых ключей 10-36 мм. </w:t>
            </w:r>
          </w:p>
        </w:tc>
        <w:tc>
          <w:tcPr>
            <w:tcW w:w="708" w:type="dxa"/>
          </w:tcPr>
          <w:p w14:paraId="1C1DF14F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2 </w:t>
            </w:r>
          </w:p>
        </w:tc>
      </w:tr>
      <w:tr w:rsidR="00EE7996" w:rsidRPr="00EE7996" w14:paraId="7FF033E6" w14:textId="77777777" w:rsidTr="00964285">
        <w:trPr>
          <w:trHeight w:val="161"/>
        </w:trPr>
        <w:tc>
          <w:tcPr>
            <w:tcW w:w="534" w:type="dxa"/>
          </w:tcPr>
          <w:p w14:paraId="1CE7E05B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1841847C" w14:textId="209F5E0D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Набор накидных ключей 10-36 мм. </w:t>
            </w:r>
          </w:p>
        </w:tc>
        <w:tc>
          <w:tcPr>
            <w:tcW w:w="708" w:type="dxa"/>
          </w:tcPr>
          <w:p w14:paraId="24843BA0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2 </w:t>
            </w:r>
          </w:p>
        </w:tc>
      </w:tr>
      <w:tr w:rsidR="00EE7996" w:rsidRPr="00EE7996" w14:paraId="38DC698A" w14:textId="77777777" w:rsidTr="00964285">
        <w:trPr>
          <w:trHeight w:val="161"/>
        </w:trPr>
        <w:tc>
          <w:tcPr>
            <w:tcW w:w="534" w:type="dxa"/>
          </w:tcPr>
          <w:p w14:paraId="629FCC81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</w:tcPr>
          <w:p w14:paraId="3D040966" w14:textId="0696CF6A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>Рожково-накидной ключ на 46мм</w:t>
            </w:r>
          </w:p>
        </w:tc>
        <w:tc>
          <w:tcPr>
            <w:tcW w:w="708" w:type="dxa"/>
          </w:tcPr>
          <w:p w14:paraId="5EE957DC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  <w:lang w:val="en-US"/>
              </w:rPr>
            </w:pPr>
            <w:r w:rsidRPr="00964285">
              <w:rPr>
                <w:rFonts w:eastAsia="Calibri"/>
                <w:lang w:val="en-US"/>
              </w:rPr>
              <w:t>2</w:t>
            </w:r>
          </w:p>
        </w:tc>
      </w:tr>
      <w:tr w:rsidR="00EE7996" w:rsidRPr="00EE7996" w14:paraId="625B3AD6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CD798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9AC12" w14:textId="27755724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Рожково-накидной ключ на 41мм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B1FAF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2 </w:t>
            </w:r>
          </w:p>
        </w:tc>
      </w:tr>
      <w:tr w:rsidR="00EE7996" w:rsidRPr="00EE7996" w14:paraId="1123710E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C52C6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D21C5" w14:textId="2B07C20E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Набор торцовых ключей (головок) от 10 до 32 с трещоткой (1/2 дюйма)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57057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6C325FC1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5B01D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4E973" w14:textId="64F05EE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Набор торцовых ключей (головок) от 24 до 50 с трещоткой (3/4 дюйма)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C9F92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041E877D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6FB7C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06666" w14:textId="61F22D76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Вороток на ¾ дюйма для торцовых головок (для затяжки)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5377D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2E576521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7AF61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0680E" w14:textId="2AC1F338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>Газовый ключ 2</w:t>
            </w:r>
            <w:r w:rsidR="00B0723F" w:rsidRPr="00EE7996">
              <w:rPr>
                <w:rFonts w:eastAsia="Calibri"/>
                <w:lang w:eastAsia="en-US"/>
              </w:rPr>
              <w:t>»</w:t>
            </w:r>
            <w:r w:rsidRPr="00964285">
              <w:rPr>
                <w:rFonts w:eastAsia="Calibri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4A9EB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18C74C6D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3CD66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F64C6" w14:textId="6D9C868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>Газовый ключ 1.5</w:t>
            </w:r>
            <w:r w:rsidR="00B0723F" w:rsidRPr="00EE7996">
              <w:rPr>
                <w:rFonts w:eastAsia="Calibri"/>
                <w:lang w:eastAsia="en-US"/>
              </w:rPr>
              <w:t>»</w:t>
            </w:r>
            <w:r w:rsidRPr="00964285">
              <w:rPr>
                <w:rFonts w:eastAsia="Calibri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59EC33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15FC504E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D5835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BBAA7" w14:textId="28E1EB6C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>Такелажная прямая скоба (3/4</w:t>
            </w:r>
            <w:r w:rsidR="00B0723F" w:rsidRPr="00EE7996">
              <w:rPr>
                <w:rFonts w:eastAsia="Calibri"/>
                <w:lang w:eastAsia="en-US"/>
              </w:rPr>
              <w:t>»</w:t>
            </w:r>
            <w:r w:rsidRPr="00EE7996">
              <w:rPr>
                <w:rFonts w:eastAsia="Calibri"/>
                <w:lang w:eastAsia="en-US"/>
              </w:rPr>
              <w:t>;</w:t>
            </w:r>
            <w:r w:rsidRPr="00964285">
              <w:rPr>
                <w:rFonts w:eastAsia="Calibri"/>
              </w:rPr>
              <w:t xml:space="preserve"> 5т)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47655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4 </w:t>
            </w:r>
          </w:p>
        </w:tc>
      </w:tr>
      <w:tr w:rsidR="00EE7996" w:rsidRPr="00EE7996" w14:paraId="101300A7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E0D7E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1875F" w14:textId="487DA98B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Молоток слесарный 500г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3027B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0A832327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DF5EE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CC396" w14:textId="3CB86601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Ступенчатое сверло по металлу. От 4 до 32 мм.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81ED2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42526378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81321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83FDF" w14:textId="43405C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Шлифовальный круг 125x6x22, металл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72A66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5 </w:t>
            </w:r>
          </w:p>
        </w:tc>
      </w:tr>
      <w:tr w:rsidR="00EE7996" w:rsidRPr="00EE7996" w14:paraId="26B1285F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43F9A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ED951" w14:textId="7772A0EB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Отрезные диски 125x1,5x22 металл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3F9C0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20 </w:t>
            </w:r>
          </w:p>
        </w:tc>
      </w:tr>
      <w:tr w:rsidR="00EE7996" w:rsidRPr="00EE7996" w14:paraId="62E05027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05927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69462" w14:textId="69589D88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Шлифовальный круг 230x8x22, металл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76590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5 </w:t>
            </w:r>
          </w:p>
        </w:tc>
      </w:tr>
      <w:tr w:rsidR="00EE7996" w:rsidRPr="00EE7996" w14:paraId="39449DDD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B0CD5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FD856" w14:textId="2D88F27A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Отрезные диски 230x2,3x22 металл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B31DC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10 </w:t>
            </w:r>
          </w:p>
        </w:tc>
      </w:tr>
      <w:tr w:rsidR="00EE7996" w:rsidRPr="00EE7996" w14:paraId="67B1EAF9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C1729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8F211" w14:textId="7DB83166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Дрель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B344B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1EDAF770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E9740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04878" w14:textId="6821322B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Набор сверл по металлу 1-13 мм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900A7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04370C31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D7136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34553" w14:textId="654D6736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Строительный уровень 100 cm, 1 рулетка </w:t>
            </w:r>
            <w:r w:rsidRPr="00964285">
              <w:rPr>
                <w:rFonts w:eastAsia="Calibri"/>
                <w:b/>
              </w:rPr>
              <w:t xml:space="preserve">(30 метров)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75F7E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6366607D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01974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B55BF" w14:textId="186D025B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Угловая шлифовальная машина 125 mm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555B8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2AED1AEA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8E66E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083C8" w14:textId="03DD3A0E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Угловая шлифовальная машина 230mm 1700 Вт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C90D5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7D32351A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D0A74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E4D2F" w14:textId="457CDE68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Верстак с тисками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3FD89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2E7B8653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64802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C1977" w14:textId="0C36F9B5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Набор отверток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996D0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5FC47C85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89486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CF30C" w14:textId="55D5317E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Набор перчаток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4E57B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1 </w:t>
            </w:r>
          </w:p>
        </w:tc>
      </w:tr>
      <w:tr w:rsidR="00EE7996" w:rsidRPr="00EE7996" w14:paraId="2952D354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27DD6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9D62F" w14:textId="05C6CC26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>Весы (0-100 кг)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A70B7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  <w:lang w:val="en-US"/>
              </w:rPr>
            </w:pPr>
            <w:r w:rsidRPr="00964285">
              <w:rPr>
                <w:rFonts w:eastAsia="Calibri"/>
                <w:lang w:val="en-US"/>
              </w:rPr>
              <w:t>1</w:t>
            </w:r>
          </w:p>
        </w:tc>
      </w:tr>
      <w:tr w:rsidR="00EE7996" w:rsidRPr="00EE7996" w14:paraId="4E9BCC82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F2F6F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215DB" w14:textId="2CF23EC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Набор металлических пластин для выравнивания уровня завода при установке. По требованию. Размер заранее не известен (листовой металл от 2 до 5мм для нарезки)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D5251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  <w:lang w:val="en-US"/>
              </w:rPr>
            </w:pPr>
            <w:r w:rsidRPr="00964285">
              <w:rPr>
                <w:rFonts w:eastAsia="Calibri"/>
                <w:lang w:val="en-US"/>
              </w:rPr>
              <w:t xml:space="preserve">1 </w:t>
            </w:r>
          </w:p>
        </w:tc>
      </w:tr>
      <w:tr w:rsidR="00EE7996" w:rsidRPr="00EE7996" w14:paraId="66CF2E1F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D1F80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18452" w14:textId="32AB98AE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Набор калиброванных грузов (1кг.-1шт.;2 кг.-1 шт.;5кг.-1шт.;20 кг- 1000 или 2000кг)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E299D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  <w:lang w:val="en-US"/>
              </w:rPr>
            </w:pPr>
            <w:r w:rsidRPr="00964285">
              <w:rPr>
                <w:rFonts w:eastAsia="Calibri"/>
                <w:lang w:val="en-US"/>
              </w:rPr>
              <w:t xml:space="preserve">1 </w:t>
            </w:r>
          </w:p>
        </w:tc>
      </w:tr>
      <w:tr w:rsidR="00EE7996" w:rsidRPr="00EE7996" w14:paraId="48F148B3" w14:textId="77777777" w:rsidTr="0096428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9A12B" w14:textId="77777777" w:rsidR="00C27071" w:rsidRPr="00EE7996" w:rsidRDefault="00C27071" w:rsidP="00C27071">
            <w:pPr>
              <w:pStyle w:val="aff1"/>
              <w:numPr>
                <w:ilvl w:val="0"/>
                <w:numId w:val="182"/>
              </w:numPr>
              <w:suppressAutoHyphens w:val="0"/>
              <w:autoSpaceDE w:val="0"/>
              <w:autoSpaceDN w:val="0"/>
              <w:adjustRightInd w:val="0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93D0B" w14:textId="1E7E7EF8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</w:rPr>
            </w:pPr>
            <w:r w:rsidRPr="00964285">
              <w:rPr>
                <w:rFonts w:eastAsia="Calibri"/>
              </w:rPr>
              <w:t xml:space="preserve">Универсальный силиконовый герметик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7AA6A" w14:textId="77777777" w:rsidR="00C27071" w:rsidRPr="00964285" w:rsidRDefault="00C27071" w:rsidP="00C0403B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  <w:lang w:val="en-US"/>
              </w:rPr>
            </w:pPr>
            <w:r w:rsidRPr="00964285">
              <w:rPr>
                <w:rFonts w:eastAsia="Calibri"/>
                <w:lang w:val="en-US"/>
              </w:rPr>
              <w:t xml:space="preserve">24 </w:t>
            </w:r>
          </w:p>
        </w:tc>
      </w:tr>
    </w:tbl>
    <w:p w14:paraId="2197C4F2" w14:textId="77777777" w:rsidR="00C27071" w:rsidRPr="00964285" w:rsidRDefault="00C27071" w:rsidP="00964285">
      <w:pPr>
        <w:suppressAutoHyphens w:val="0"/>
        <w:autoSpaceDE w:val="0"/>
        <w:autoSpaceDN w:val="0"/>
        <w:adjustRightInd w:val="0"/>
        <w:rPr>
          <w:rFonts w:eastAsia="Calibri"/>
          <w:b/>
        </w:rPr>
      </w:pPr>
    </w:p>
    <w:p w14:paraId="7A2F4C09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rPr>
          <w:rFonts w:eastAsia="Calibri"/>
          <w:lang w:val="en-US"/>
        </w:rPr>
      </w:pPr>
      <w:r w:rsidRPr="00964285">
        <w:rPr>
          <w:rFonts w:eastAsia="Calibri"/>
          <w:b/>
        </w:rPr>
        <w:t>Материалы</w:t>
      </w:r>
      <w:r w:rsidRPr="00964285">
        <w:rPr>
          <w:rFonts w:eastAsia="Calibri"/>
          <w:b/>
          <w:lang w:val="en-US"/>
        </w:rPr>
        <w:t xml:space="preserve"> </w:t>
      </w:r>
      <w:r w:rsidRPr="00964285">
        <w:rPr>
          <w:rFonts w:eastAsia="Calibri"/>
          <w:b/>
        </w:rPr>
        <w:t>и</w:t>
      </w:r>
      <w:r w:rsidRPr="00964285">
        <w:rPr>
          <w:rFonts w:eastAsia="Calibri"/>
          <w:b/>
          <w:lang w:val="en-US"/>
        </w:rPr>
        <w:t xml:space="preserve"> </w:t>
      </w:r>
      <w:r w:rsidRPr="00964285">
        <w:rPr>
          <w:rFonts w:eastAsia="Calibri"/>
          <w:b/>
        </w:rPr>
        <w:t>снабжение</w:t>
      </w:r>
      <w:r w:rsidRPr="00964285">
        <w:rPr>
          <w:rFonts w:eastAsia="Calibri"/>
          <w:b/>
          <w:lang w:val="en-US"/>
        </w:rPr>
        <w:t xml:space="preserve">: </w:t>
      </w:r>
    </w:p>
    <w:p w14:paraId="0384EA3D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  <w:lang w:val="en-US"/>
        </w:rPr>
      </w:pPr>
      <w:r w:rsidRPr="00964285">
        <w:rPr>
          <w:rFonts w:eastAsia="Calibri"/>
          <w:lang w:val="en-US"/>
        </w:rPr>
        <w:t xml:space="preserve">1. </w:t>
      </w:r>
      <w:r w:rsidRPr="00964285">
        <w:rPr>
          <w:rFonts w:eastAsia="Calibri"/>
        </w:rPr>
        <w:t>Масло</w:t>
      </w:r>
      <w:r w:rsidRPr="00964285">
        <w:rPr>
          <w:rFonts w:eastAsia="Calibri"/>
          <w:lang w:val="en-US"/>
        </w:rPr>
        <w:t xml:space="preserve"> </w:t>
      </w:r>
      <w:r w:rsidRPr="00964285">
        <w:rPr>
          <w:rFonts w:eastAsia="Calibri"/>
        </w:rPr>
        <w:t>термальное</w:t>
      </w:r>
      <w:r w:rsidRPr="00964285">
        <w:rPr>
          <w:rFonts w:eastAsia="Calibri"/>
          <w:lang w:val="en-US"/>
        </w:rPr>
        <w:t xml:space="preserve"> 2000</w:t>
      </w:r>
      <w:r w:rsidRPr="00964285">
        <w:rPr>
          <w:rFonts w:eastAsia="Calibri"/>
        </w:rPr>
        <w:t>л</w:t>
      </w:r>
      <w:r w:rsidRPr="00964285">
        <w:rPr>
          <w:rFonts w:eastAsia="Calibri"/>
          <w:lang w:val="en-US"/>
        </w:rPr>
        <w:t xml:space="preserve"> (SHELL Thermia B, Agip ALARIA3, Mobil Mobiltherm, ELF Termelf ETA) </w:t>
      </w:r>
      <w:r w:rsidRPr="00964285">
        <w:rPr>
          <w:rFonts w:eastAsia="Calibri"/>
        </w:rPr>
        <w:t>и</w:t>
      </w:r>
      <w:r w:rsidRPr="00964285">
        <w:rPr>
          <w:rFonts w:eastAsia="Calibri"/>
          <w:lang w:val="en-US"/>
        </w:rPr>
        <w:t xml:space="preserve"> </w:t>
      </w:r>
      <w:r w:rsidRPr="00964285">
        <w:rPr>
          <w:rFonts w:eastAsia="Calibri"/>
        </w:rPr>
        <w:t>смазочные</w:t>
      </w:r>
      <w:r w:rsidRPr="00964285">
        <w:rPr>
          <w:rFonts w:eastAsia="Calibri"/>
          <w:lang w:val="en-US"/>
        </w:rPr>
        <w:t xml:space="preserve"> </w:t>
      </w:r>
      <w:r w:rsidRPr="00964285">
        <w:rPr>
          <w:rFonts w:eastAsia="Calibri"/>
        </w:rPr>
        <w:t>материалы</w:t>
      </w:r>
      <w:r w:rsidRPr="00964285">
        <w:rPr>
          <w:rFonts w:eastAsia="Calibri"/>
          <w:lang w:val="en-US"/>
        </w:rPr>
        <w:t xml:space="preserve">. </w:t>
      </w:r>
    </w:p>
    <w:p w14:paraId="1D1AC81B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2. Инертные материалы (фракционный щебень) </w:t>
      </w:r>
    </w:p>
    <w:p w14:paraId="277B7227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3. Минеральный порошок </w:t>
      </w:r>
    </w:p>
    <w:p w14:paraId="45D6FA70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4. Битум </w:t>
      </w:r>
    </w:p>
    <w:p w14:paraId="63528456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5. Добавки (виатоп, и т.д.) </w:t>
      </w:r>
    </w:p>
    <w:p w14:paraId="6FABB56D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6. Энергоснабжение 400 В (установленная мощность: 300 кВт) для питания завода, 220 В для питания инструмента. </w:t>
      </w:r>
    </w:p>
    <w:p w14:paraId="295BFCCD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7. Топливо для горелок </w:t>
      </w:r>
    </w:p>
    <w:p w14:paraId="48FE1505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Газ: основная горелка 0.4-0.7 бар, пропускная способность не менее 1400 Нм3/час. Бойлерная горелка – дизель. </w:t>
      </w:r>
    </w:p>
    <w:p w14:paraId="567944C5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Дизель: емкость для хранения </w:t>
      </w:r>
    </w:p>
    <w:p w14:paraId="05501F3F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8. Грузоподъемное оборудование – кран 25 тонн (на весь срок сборки), кран 80-100 тонн (на 3-5 дней по запросу) + соответствующий такелаж; фронтальный погрузчик; подъемная платформа (вышка). </w:t>
      </w:r>
    </w:p>
    <w:p w14:paraId="6DCB7A04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9. Отапливаемое помещение (бытовка) + контейнер для хранения комплектующих </w:t>
      </w:r>
    </w:p>
    <w:p w14:paraId="3214EC42" w14:textId="62CAD5DC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>10. Подготовка площадки: дренаж, охрана, заливка фундаментов в соответствии с чертежами завода-изготовителя. Площадка должна быть спланирована (+/- 10 мм) и уплотнена (не менее 2,5 кг/см2).</w:t>
      </w:r>
      <w:r w:rsidR="00A14C5B" w:rsidRPr="00964285">
        <w:rPr>
          <w:rFonts w:eastAsia="Calibri"/>
        </w:rPr>
        <w:t xml:space="preserve"> </w:t>
      </w:r>
      <w:r w:rsidR="00A14C5B" w:rsidRPr="00EE7996">
        <w:rPr>
          <w:rFonts w:eastAsia="Calibri"/>
          <w:lang w:eastAsia="en-US"/>
        </w:rPr>
        <w:t>Минимальные размеры площадки для размещения Товара составляют 57,0 * 34,0 м.</w:t>
      </w:r>
      <w:r w:rsidRPr="00EE7996">
        <w:rPr>
          <w:rFonts w:eastAsia="Calibri"/>
          <w:lang w:eastAsia="en-US"/>
        </w:rPr>
        <w:t xml:space="preserve"> </w:t>
      </w:r>
    </w:p>
    <w:p w14:paraId="67B85CBE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11. Доступ в интернет. В объём поставки входит Ethernet маршрутизатор со штекером RJ45 для присоединения к местной сети Интернет. </w:t>
      </w:r>
    </w:p>
    <w:p w14:paraId="26CACAC7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</w:p>
    <w:p w14:paraId="4CD20165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Заказчик должен обеспечить: </w:t>
      </w:r>
    </w:p>
    <w:p w14:paraId="2F8C5603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- Безлимитный доступ в интернет (без ограничения траффика) </w:t>
      </w:r>
    </w:p>
    <w:p w14:paraId="35CC6E28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- Скорость отправки данных не менее 128 Кбит/сек (рекомендуется &gt; 500 Кбит/с) </w:t>
      </w:r>
    </w:p>
    <w:p w14:paraId="7EAACFCA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- Скорость загрузки данных не менее 500 Кбит/сек (рекомендуется &gt; 2 Мбит/с) </w:t>
      </w:r>
    </w:p>
    <w:p w14:paraId="79F281B9" w14:textId="7E1143CE" w:rsidR="00C0403B" w:rsidRPr="00964285" w:rsidRDefault="00C0403B" w:rsidP="00C0403B">
      <w:pPr>
        <w:suppressAutoHyphens w:val="0"/>
        <w:autoSpaceDE w:val="0"/>
        <w:autoSpaceDN w:val="0"/>
        <w:adjustRightInd w:val="0"/>
        <w:jc w:val="both"/>
        <w:rPr>
          <w:rFonts w:eastAsia="Calibri"/>
        </w:rPr>
      </w:pPr>
      <w:r w:rsidRPr="00964285">
        <w:rPr>
          <w:rFonts w:eastAsia="Calibri"/>
        </w:rPr>
        <w:t xml:space="preserve">- По крайней мере доступ по HTTP (интернет порт 80) WAN-to-LAN (Оптимально дополнительно разрешить TCP port 2000 LAN-to-WAN) Служба DHCP-сервера (как правило, организованная в маршрутизаторе интернет- провайдера) для передачи необходимых сетевых настроек в маршрутизатор системы AS1 </w:t>
      </w:r>
    </w:p>
    <w:p w14:paraId="67679476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rPr>
          <w:rFonts w:eastAsia="Calibri"/>
        </w:rPr>
      </w:pPr>
      <w:r w:rsidRPr="00964285">
        <w:rPr>
          <w:rFonts w:eastAsia="Calibri"/>
        </w:rPr>
        <w:t>12. подъемные механизмы</w:t>
      </w:r>
    </w:p>
    <w:p w14:paraId="0BB74F42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rPr>
          <w:rFonts w:eastAsia="Calibri"/>
          <w:b/>
        </w:rPr>
      </w:pPr>
    </w:p>
    <w:p w14:paraId="12684908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rPr>
          <w:rFonts w:eastAsia="Calibri"/>
        </w:rPr>
      </w:pPr>
      <w:r w:rsidRPr="00964285">
        <w:rPr>
          <w:rFonts w:eastAsia="Calibri"/>
          <w:b/>
        </w:rPr>
        <w:t xml:space="preserve">Персонал: (для оперативного монтажа) </w:t>
      </w:r>
    </w:p>
    <w:p w14:paraId="45C67845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rPr>
          <w:rFonts w:eastAsia="Calibri"/>
        </w:rPr>
      </w:pPr>
      <w:r w:rsidRPr="00964285">
        <w:rPr>
          <w:rFonts w:eastAsia="Calibri"/>
        </w:rPr>
        <w:t xml:space="preserve">1. 2 сварщика </w:t>
      </w:r>
    </w:p>
    <w:p w14:paraId="6A00CA07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rPr>
          <w:rFonts w:eastAsia="Calibri"/>
        </w:rPr>
      </w:pPr>
      <w:r w:rsidRPr="00964285">
        <w:rPr>
          <w:rFonts w:eastAsia="Calibri"/>
        </w:rPr>
        <w:t xml:space="preserve">2. 1 специалист по КИПиА </w:t>
      </w:r>
    </w:p>
    <w:p w14:paraId="3B535C04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rPr>
          <w:rFonts w:eastAsia="Calibri"/>
        </w:rPr>
      </w:pPr>
      <w:r w:rsidRPr="00964285">
        <w:rPr>
          <w:rFonts w:eastAsia="Calibri"/>
        </w:rPr>
        <w:t xml:space="preserve">3. 1 прораб </w:t>
      </w:r>
    </w:p>
    <w:p w14:paraId="07FDC765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rPr>
          <w:rFonts w:eastAsia="Calibri"/>
        </w:rPr>
      </w:pPr>
      <w:r w:rsidRPr="00964285">
        <w:rPr>
          <w:rFonts w:eastAsia="Calibri"/>
        </w:rPr>
        <w:t xml:space="preserve">4. 4 электрика </w:t>
      </w:r>
    </w:p>
    <w:p w14:paraId="2DD71B2D" w14:textId="77777777" w:rsidR="00C0403B" w:rsidRPr="00964285" w:rsidRDefault="00C0403B" w:rsidP="00C0403B">
      <w:pPr>
        <w:suppressAutoHyphens w:val="0"/>
        <w:autoSpaceDE w:val="0"/>
        <w:autoSpaceDN w:val="0"/>
        <w:adjustRightInd w:val="0"/>
        <w:rPr>
          <w:rFonts w:eastAsia="Calibri"/>
        </w:rPr>
      </w:pPr>
      <w:r w:rsidRPr="00964285">
        <w:rPr>
          <w:rFonts w:eastAsia="Calibri"/>
        </w:rPr>
        <w:t xml:space="preserve">5. 6 слесарей монтажников (как минимум 1 стропальщик) </w:t>
      </w:r>
    </w:p>
    <w:p w14:paraId="5FBFA77D" w14:textId="77777777" w:rsidR="00C0403B" w:rsidRPr="00EE7996" w:rsidRDefault="00C0403B" w:rsidP="00B8155F">
      <w:pPr>
        <w:suppressAutoHyphens w:val="0"/>
        <w:jc w:val="right"/>
        <w:rPr>
          <w:b/>
          <w:sz w:val="20"/>
          <w:szCs w:val="20"/>
          <w:lang w:eastAsia="ru-RU"/>
        </w:rPr>
      </w:pPr>
    </w:p>
    <w:tbl>
      <w:tblPr>
        <w:tblW w:w="9606" w:type="dxa"/>
        <w:tblLayout w:type="fixed"/>
        <w:tblLook w:val="0000" w:firstRow="0" w:lastRow="0" w:firstColumn="0" w:lastColumn="0" w:noHBand="0" w:noVBand="0"/>
      </w:tblPr>
      <w:tblGrid>
        <w:gridCol w:w="4928"/>
        <w:gridCol w:w="4678"/>
      </w:tblGrid>
      <w:tr w:rsidR="00C0403B" w:rsidRPr="0064406A" w14:paraId="4E6320AF" w14:textId="77777777" w:rsidTr="00EF6599">
        <w:trPr>
          <w:trHeight w:val="51"/>
        </w:trPr>
        <w:tc>
          <w:tcPr>
            <w:tcW w:w="4928" w:type="dxa"/>
            <w:shd w:val="clear" w:color="auto" w:fill="auto"/>
          </w:tcPr>
          <w:p w14:paraId="60613CF3" w14:textId="77777777" w:rsidR="00C0403B" w:rsidRPr="0064406A" w:rsidRDefault="00C0403B" w:rsidP="00EF6599">
            <w:pPr>
              <w:pStyle w:val="ae"/>
              <w:snapToGrid w:val="0"/>
              <w:ind w:left="0"/>
              <w:jc w:val="both"/>
              <w:rPr>
                <w:b/>
                <w:bCs/>
                <w:sz w:val="24"/>
                <w:szCs w:val="26"/>
              </w:rPr>
            </w:pPr>
            <w:r w:rsidRPr="0064406A">
              <w:rPr>
                <w:b/>
                <w:bCs/>
                <w:sz w:val="24"/>
                <w:szCs w:val="26"/>
              </w:rPr>
              <w:t xml:space="preserve">Заказчик: </w:t>
            </w:r>
          </w:p>
          <w:p w14:paraId="0D6C13A4" w14:textId="0B6C661C" w:rsidR="00C0403B" w:rsidRPr="0064406A" w:rsidRDefault="00C0403B" w:rsidP="00EF6599">
            <w:pPr>
              <w:autoSpaceDE w:val="0"/>
              <w:jc w:val="both"/>
              <w:rPr>
                <w:szCs w:val="26"/>
              </w:rPr>
            </w:pPr>
            <w:r w:rsidRPr="0064406A">
              <w:rPr>
                <w:b/>
                <w:szCs w:val="26"/>
              </w:rPr>
              <w:t xml:space="preserve">УНО </w:t>
            </w:r>
            <w:r w:rsidR="00B0723F" w:rsidRPr="0064406A">
              <w:rPr>
                <w:b/>
                <w:szCs w:val="26"/>
              </w:rPr>
              <w:t>«</w:t>
            </w:r>
            <w:r w:rsidRPr="0064406A">
              <w:rPr>
                <w:b/>
                <w:szCs w:val="26"/>
              </w:rPr>
              <w:t>Фонд СЭП НАО</w:t>
            </w:r>
            <w:r w:rsidR="00B0723F" w:rsidRPr="0064406A">
              <w:rPr>
                <w:b/>
                <w:szCs w:val="26"/>
              </w:rPr>
              <w:t>»</w:t>
            </w:r>
          </w:p>
          <w:p w14:paraId="063A3A7F" w14:textId="16FE4159" w:rsidR="00C0403B" w:rsidRPr="0064406A" w:rsidRDefault="00C0403B" w:rsidP="00EF6599">
            <w:pPr>
              <w:autoSpaceDE w:val="0"/>
              <w:snapToGrid w:val="0"/>
              <w:ind w:right="752"/>
              <w:jc w:val="both"/>
              <w:rPr>
                <w:rStyle w:val="FontStyle32"/>
                <w:sz w:val="24"/>
                <w:szCs w:val="26"/>
                <w:lang w:eastAsia="ru-RU"/>
              </w:rPr>
            </w:pPr>
            <w:r w:rsidRPr="0064406A">
              <w:rPr>
                <w:rStyle w:val="FontStyle32"/>
                <w:sz w:val="24"/>
                <w:szCs w:val="26"/>
                <w:lang w:eastAsia="ru-RU"/>
              </w:rPr>
              <w:t xml:space="preserve">166700, Российская Федерация, Ненецкий автономный округ, п. Искателей, ул. Губкина, д. 3 </w:t>
            </w:r>
            <w:r w:rsidR="00B0723F" w:rsidRPr="0064406A">
              <w:rPr>
                <w:rStyle w:val="FontStyle32"/>
                <w:sz w:val="24"/>
                <w:szCs w:val="26"/>
                <w:lang w:eastAsia="ru-RU"/>
              </w:rPr>
              <w:t>«</w:t>
            </w:r>
            <w:r w:rsidRPr="0064406A">
              <w:rPr>
                <w:rStyle w:val="FontStyle32"/>
                <w:sz w:val="24"/>
                <w:szCs w:val="26"/>
                <w:lang w:eastAsia="ru-RU"/>
              </w:rPr>
              <w:t>Б</w:t>
            </w:r>
            <w:r w:rsidR="00B0723F" w:rsidRPr="0064406A">
              <w:rPr>
                <w:rStyle w:val="FontStyle32"/>
                <w:sz w:val="24"/>
                <w:szCs w:val="26"/>
                <w:lang w:eastAsia="ru-RU"/>
              </w:rPr>
              <w:t>»</w:t>
            </w:r>
            <w:r w:rsidRPr="0064406A">
              <w:rPr>
                <w:rStyle w:val="FontStyle32"/>
                <w:sz w:val="24"/>
                <w:szCs w:val="26"/>
                <w:lang w:eastAsia="ru-RU"/>
              </w:rPr>
              <w:t>, корпус 3</w:t>
            </w:r>
          </w:p>
          <w:p w14:paraId="02E2CB4B" w14:textId="31CCEF21" w:rsidR="00C0403B" w:rsidRPr="0064406A" w:rsidRDefault="00C0403B" w:rsidP="00EF6599">
            <w:pPr>
              <w:snapToGrid w:val="0"/>
              <w:jc w:val="both"/>
              <w:rPr>
                <w:szCs w:val="26"/>
              </w:rPr>
            </w:pPr>
            <w:r w:rsidRPr="0064406A">
              <w:rPr>
                <w:szCs w:val="26"/>
              </w:rPr>
              <w:t xml:space="preserve">Директор </w:t>
            </w:r>
          </w:p>
          <w:p w14:paraId="519DB5B7" w14:textId="77777777" w:rsidR="00C0403B" w:rsidRPr="0064406A" w:rsidRDefault="00C0403B" w:rsidP="00EF6599">
            <w:pPr>
              <w:snapToGrid w:val="0"/>
              <w:jc w:val="both"/>
              <w:rPr>
                <w:szCs w:val="26"/>
              </w:rPr>
            </w:pPr>
          </w:p>
          <w:p w14:paraId="2C50BABC" w14:textId="7F59CE2B" w:rsidR="00C0403B" w:rsidRPr="0064406A" w:rsidRDefault="00C0403B" w:rsidP="00964285">
            <w:pPr>
              <w:jc w:val="both"/>
              <w:rPr>
                <w:b/>
              </w:rPr>
            </w:pPr>
            <w:r w:rsidRPr="0064406A">
              <w:rPr>
                <w:szCs w:val="26"/>
              </w:rPr>
              <w:t xml:space="preserve">___________________     /Е.В. Ильин/    </w:t>
            </w:r>
          </w:p>
        </w:tc>
        <w:tc>
          <w:tcPr>
            <w:tcW w:w="4678" w:type="dxa"/>
            <w:shd w:val="clear" w:color="auto" w:fill="auto"/>
          </w:tcPr>
          <w:p w14:paraId="30187DB0" w14:textId="77777777" w:rsidR="00C0403B" w:rsidRPr="0064406A" w:rsidRDefault="00C0403B" w:rsidP="00EF6599">
            <w:pPr>
              <w:pStyle w:val="a9"/>
              <w:snapToGrid w:val="0"/>
              <w:rPr>
                <w:rFonts w:ascii="Times New Roman" w:hAnsi="Times New Roman"/>
                <w:b/>
                <w:sz w:val="24"/>
              </w:rPr>
            </w:pPr>
            <w:r w:rsidRPr="0064406A">
              <w:rPr>
                <w:rFonts w:ascii="Times New Roman" w:hAnsi="Times New Roman" w:cs="Times New Roman"/>
                <w:b/>
                <w:bCs/>
                <w:sz w:val="24"/>
                <w:szCs w:val="26"/>
              </w:rPr>
              <w:t xml:space="preserve"> </w:t>
            </w:r>
            <w:r w:rsidRPr="0064406A">
              <w:rPr>
                <w:rFonts w:ascii="Times New Roman" w:hAnsi="Times New Roman"/>
                <w:b/>
                <w:sz w:val="24"/>
              </w:rPr>
              <w:t>Поставщик:</w:t>
            </w:r>
          </w:p>
          <w:p w14:paraId="369A960A" w14:textId="77777777" w:rsidR="00C0403B" w:rsidRPr="0064406A" w:rsidRDefault="00C0403B" w:rsidP="00EF6599">
            <w:pPr>
              <w:pStyle w:val="a9"/>
              <w:snapToGrid w:val="0"/>
              <w:rPr>
                <w:rFonts w:ascii="Times New Roman" w:hAnsi="Times New Roman"/>
                <w:b/>
                <w:sz w:val="24"/>
              </w:rPr>
            </w:pPr>
            <w:r w:rsidRPr="0064406A">
              <w:rPr>
                <w:rFonts w:ascii="Times New Roman" w:hAnsi="Times New Roman"/>
                <w:b/>
                <w:sz w:val="24"/>
              </w:rPr>
              <w:t xml:space="preserve"> -----</w:t>
            </w:r>
          </w:p>
          <w:p w14:paraId="637AD3F3" w14:textId="77777777" w:rsidR="00C0403B" w:rsidRPr="0064406A" w:rsidRDefault="00C0403B" w:rsidP="00EF6599">
            <w:pPr>
              <w:pStyle w:val="a9"/>
              <w:snapToGrid w:val="0"/>
              <w:rPr>
                <w:rFonts w:ascii="Times New Roman" w:hAnsi="Times New Roman" w:cs="Times New Roman"/>
                <w:bCs/>
                <w:sz w:val="24"/>
                <w:szCs w:val="26"/>
              </w:rPr>
            </w:pPr>
            <w:r w:rsidRPr="0064406A">
              <w:rPr>
                <w:rFonts w:ascii="Times New Roman" w:hAnsi="Times New Roman"/>
                <w:sz w:val="24"/>
              </w:rPr>
              <w:t xml:space="preserve"> -----</w:t>
            </w:r>
          </w:p>
          <w:p w14:paraId="7A21F4B4" w14:textId="77777777" w:rsidR="00C0403B" w:rsidRPr="0064406A" w:rsidRDefault="00C0403B" w:rsidP="00EF6599">
            <w:pPr>
              <w:pStyle w:val="a9"/>
              <w:snapToGrid w:val="0"/>
              <w:rPr>
                <w:rFonts w:ascii="Times New Roman" w:hAnsi="Times New Roman"/>
                <w:sz w:val="24"/>
              </w:rPr>
            </w:pPr>
            <w:r w:rsidRPr="0064406A">
              <w:rPr>
                <w:rFonts w:ascii="Times New Roman" w:hAnsi="Times New Roman"/>
                <w:sz w:val="24"/>
              </w:rPr>
              <w:t>Генеральный директор</w:t>
            </w:r>
          </w:p>
          <w:p w14:paraId="03B59F05" w14:textId="77777777" w:rsidR="00C0403B" w:rsidRPr="0064406A" w:rsidRDefault="00C0403B" w:rsidP="00EF6599">
            <w:pPr>
              <w:pStyle w:val="a9"/>
              <w:snapToGrid w:val="0"/>
              <w:rPr>
                <w:rFonts w:ascii="Times New Roman" w:hAnsi="Times New Roman"/>
                <w:sz w:val="24"/>
              </w:rPr>
            </w:pPr>
            <w:r w:rsidRPr="0064406A">
              <w:rPr>
                <w:rFonts w:ascii="Times New Roman" w:hAnsi="Times New Roman"/>
                <w:sz w:val="24"/>
              </w:rPr>
              <w:t>-----</w:t>
            </w:r>
          </w:p>
          <w:p w14:paraId="69A23F95" w14:textId="77777777" w:rsidR="00C0403B" w:rsidRPr="0064406A" w:rsidRDefault="00C0403B" w:rsidP="00EF6599">
            <w:pPr>
              <w:snapToGrid w:val="0"/>
              <w:jc w:val="both"/>
            </w:pPr>
          </w:p>
          <w:p w14:paraId="106E1CE2" w14:textId="77777777" w:rsidR="00C0403B" w:rsidRPr="0064406A" w:rsidRDefault="00C0403B" w:rsidP="00EF6599">
            <w:r w:rsidRPr="0064406A">
              <w:t xml:space="preserve">________________/----/                                 </w:t>
            </w:r>
          </w:p>
          <w:p w14:paraId="6B56D733" w14:textId="77777777" w:rsidR="00C0403B" w:rsidRPr="0064406A" w:rsidRDefault="00C0403B" w:rsidP="00EF6599">
            <w:pPr>
              <w:jc w:val="both"/>
            </w:pPr>
            <w:r w:rsidRPr="0064406A">
              <w:t xml:space="preserve">                               </w:t>
            </w:r>
          </w:p>
          <w:p w14:paraId="7D8ABC34" w14:textId="77777777" w:rsidR="00C0403B" w:rsidRPr="0064406A" w:rsidRDefault="00C0403B" w:rsidP="00EF6599">
            <w:pPr>
              <w:widowControl w:val="0"/>
              <w:suppressAutoHyphens w:val="0"/>
              <w:spacing w:line="320" w:lineRule="exact"/>
              <w:jc w:val="both"/>
              <w:rPr>
                <w:b/>
                <w:snapToGrid w:val="0"/>
                <w:szCs w:val="22"/>
                <w:lang w:eastAsia="ru-RU"/>
              </w:rPr>
            </w:pPr>
            <w:r w:rsidRPr="0064406A">
              <w:t>М.П.</w:t>
            </w:r>
          </w:p>
        </w:tc>
      </w:tr>
    </w:tbl>
    <w:p w14:paraId="285846C5" w14:textId="77777777" w:rsidR="00B0723F" w:rsidRPr="00EE7996" w:rsidRDefault="00B0723F">
      <w:pPr>
        <w:suppressAutoHyphens w:val="0"/>
        <w:rPr>
          <w:b/>
          <w:sz w:val="20"/>
          <w:szCs w:val="20"/>
          <w:lang w:eastAsia="ru-RU"/>
        </w:rPr>
      </w:pPr>
      <w:r w:rsidRPr="00EE7996">
        <w:rPr>
          <w:b/>
          <w:sz w:val="20"/>
          <w:szCs w:val="20"/>
          <w:lang w:eastAsia="ru-RU"/>
        </w:rPr>
        <w:br w:type="page"/>
      </w:r>
    </w:p>
    <w:p w14:paraId="45A92717" w14:textId="79C7C77E" w:rsidR="00C0403B" w:rsidRPr="00964285" w:rsidRDefault="00C0403B" w:rsidP="00C0403B">
      <w:pPr>
        <w:suppressAutoHyphens w:val="0"/>
        <w:jc w:val="right"/>
        <w:rPr>
          <w:rFonts w:eastAsia="Calibri"/>
          <w:sz w:val="20"/>
        </w:rPr>
      </w:pPr>
      <w:r w:rsidRPr="00964285">
        <w:rPr>
          <w:rFonts w:eastAsia="Calibri"/>
          <w:sz w:val="20"/>
        </w:rPr>
        <w:lastRenderedPageBreak/>
        <w:t>Приложение № 4</w:t>
      </w:r>
    </w:p>
    <w:p w14:paraId="76D3BE83" w14:textId="1A1FF1DC" w:rsidR="00D12FF9" w:rsidRPr="00EE7996" w:rsidRDefault="00C0403B" w:rsidP="00C0403B">
      <w:pPr>
        <w:autoSpaceDN w:val="0"/>
        <w:jc w:val="right"/>
        <w:textAlignment w:val="baseline"/>
        <w:rPr>
          <w:kern w:val="3"/>
          <w:sz w:val="20"/>
          <w:lang w:eastAsia="zh-CN"/>
        </w:rPr>
      </w:pPr>
      <w:r w:rsidRPr="00964285">
        <w:rPr>
          <w:kern w:val="3"/>
          <w:sz w:val="20"/>
        </w:rPr>
        <w:t>к договору поставки</w:t>
      </w:r>
      <w:r w:rsidR="0061063E" w:rsidRPr="00964285">
        <w:rPr>
          <w:kern w:val="3"/>
          <w:sz w:val="20"/>
        </w:rPr>
        <w:t xml:space="preserve"> </w:t>
      </w:r>
      <w:r w:rsidRPr="00964285">
        <w:rPr>
          <w:kern w:val="3"/>
          <w:sz w:val="20"/>
        </w:rPr>
        <w:t>асфальтосмесительной</w:t>
      </w:r>
      <w:r w:rsidR="0061063E" w:rsidRPr="00964285">
        <w:rPr>
          <w:kern w:val="3"/>
          <w:sz w:val="20"/>
        </w:rPr>
        <w:t xml:space="preserve"> </w:t>
      </w:r>
      <w:r w:rsidRPr="00964285">
        <w:rPr>
          <w:kern w:val="3"/>
          <w:sz w:val="20"/>
        </w:rPr>
        <w:t xml:space="preserve">установки </w:t>
      </w:r>
      <w:r w:rsidR="00143E28" w:rsidRPr="00EE7996">
        <w:rPr>
          <w:b/>
          <w:kern w:val="3"/>
          <w:sz w:val="20"/>
          <w:lang w:eastAsia="zh-CN"/>
        </w:rPr>
        <w:t>Ammann</w:t>
      </w:r>
      <w:r w:rsidRPr="00964285">
        <w:rPr>
          <w:b/>
          <w:kern w:val="3"/>
          <w:sz w:val="20"/>
        </w:rPr>
        <w:t xml:space="preserve"> </w:t>
      </w:r>
      <w:r w:rsidRPr="00964285">
        <w:rPr>
          <w:b/>
          <w:kern w:val="3"/>
          <w:sz w:val="20"/>
          <w:lang w:val="en-US"/>
        </w:rPr>
        <w:t>ValueTec</w:t>
      </w:r>
      <w:r w:rsidRPr="00964285">
        <w:rPr>
          <w:b/>
          <w:kern w:val="3"/>
          <w:sz w:val="20"/>
        </w:rPr>
        <w:t>180</w:t>
      </w:r>
      <w:r w:rsidR="0061063E" w:rsidRPr="00964285">
        <w:rPr>
          <w:b/>
          <w:kern w:val="3"/>
          <w:sz w:val="20"/>
        </w:rPr>
        <w:t xml:space="preserve"> </w:t>
      </w:r>
      <w:r w:rsidRPr="00964285">
        <w:rPr>
          <w:kern w:val="3"/>
          <w:sz w:val="20"/>
        </w:rPr>
        <w:t xml:space="preserve">включая </w:t>
      </w:r>
    </w:p>
    <w:p w14:paraId="07EE7F74" w14:textId="568E352D" w:rsidR="00C0403B" w:rsidRPr="00964285" w:rsidRDefault="00C0403B" w:rsidP="00C0403B">
      <w:pPr>
        <w:autoSpaceDN w:val="0"/>
        <w:jc w:val="right"/>
        <w:textAlignment w:val="baseline"/>
        <w:rPr>
          <w:kern w:val="3"/>
          <w:sz w:val="20"/>
        </w:rPr>
      </w:pPr>
      <w:r w:rsidRPr="00964285">
        <w:rPr>
          <w:kern w:val="3"/>
          <w:sz w:val="20"/>
        </w:rPr>
        <w:t>шеф- монтажные</w:t>
      </w:r>
      <w:r w:rsidR="0061063E" w:rsidRPr="00964285">
        <w:rPr>
          <w:kern w:val="3"/>
          <w:sz w:val="20"/>
        </w:rPr>
        <w:t xml:space="preserve"> </w:t>
      </w:r>
      <w:r w:rsidRPr="00964285">
        <w:rPr>
          <w:kern w:val="3"/>
          <w:sz w:val="20"/>
        </w:rPr>
        <w:t>и</w:t>
      </w:r>
      <w:r w:rsidR="0061063E" w:rsidRPr="00964285">
        <w:rPr>
          <w:kern w:val="3"/>
          <w:sz w:val="20"/>
        </w:rPr>
        <w:t xml:space="preserve"> </w:t>
      </w:r>
      <w:r w:rsidRPr="00964285">
        <w:rPr>
          <w:kern w:val="3"/>
          <w:sz w:val="20"/>
        </w:rPr>
        <w:t>пусконаладочные работы.</w:t>
      </w:r>
    </w:p>
    <w:p w14:paraId="3F11880E" w14:textId="77777777" w:rsidR="00C0403B" w:rsidRPr="00EE7996" w:rsidRDefault="00C0403B" w:rsidP="00B8155F">
      <w:pPr>
        <w:suppressAutoHyphens w:val="0"/>
        <w:jc w:val="right"/>
        <w:rPr>
          <w:b/>
          <w:sz w:val="20"/>
          <w:szCs w:val="20"/>
          <w:lang w:eastAsia="ru-RU"/>
        </w:rPr>
      </w:pPr>
    </w:p>
    <w:p w14:paraId="05B84274" w14:textId="2EA644F3" w:rsidR="00C0403B" w:rsidRPr="00964285" w:rsidRDefault="00F845F4" w:rsidP="00EF6599">
      <w:pPr>
        <w:suppressAutoHyphens w:val="0"/>
        <w:jc w:val="center"/>
        <w:rPr>
          <w:b/>
          <w:sz w:val="18"/>
        </w:rPr>
      </w:pPr>
      <w:r w:rsidRPr="00964285">
        <w:rPr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66944" behindDoc="0" locked="0" layoutInCell="1" allowOverlap="1" wp14:anchorId="14C7723A" wp14:editId="79792F1D">
            <wp:simplePos x="0" y="0"/>
            <wp:positionH relativeFrom="column">
              <wp:posOffset>146050</wp:posOffset>
            </wp:positionH>
            <wp:positionV relativeFrom="paragraph">
              <wp:posOffset>213995</wp:posOffset>
            </wp:positionV>
            <wp:extent cx="6125210" cy="8505825"/>
            <wp:effectExtent l="0" t="0" r="8890" b="9525"/>
            <wp:wrapSquare wrapText="bothSides"/>
            <wp:docPr id="1" name="Рисунок 1" descr="C:\Users\User\Desktop\текучка ННК\Фонд\БЛАГОТВОРИТЕЛЬНОСТЬ\Асфальтобетонный завод\завод №2\VT 180 12179_1-3 - B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текучка ННК\Фонд\БЛАГОТВОРИТЕЛЬНОСТЬ\Асфальтобетонный завод\завод №2\VT 180 12179_1-3 - B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0" b="1102"/>
                    <a:stretch/>
                  </pic:blipFill>
                  <pic:spPr bwMode="auto">
                    <a:xfrm rot="10800000">
                      <a:off x="0" y="0"/>
                      <a:ext cx="6125210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6599" w:rsidRPr="00964285">
        <w:rPr>
          <w:rStyle w:val="FontStyle32"/>
          <w:sz w:val="24"/>
        </w:rPr>
        <w:t>Проектные чертежи по подготовке площадки для монтажа Товара.</w:t>
      </w:r>
    </w:p>
    <w:p w14:paraId="5802FFA4" w14:textId="31F7D214" w:rsidR="00F845F4" w:rsidRPr="00EE7996" w:rsidRDefault="00F845F4">
      <w:pPr>
        <w:suppressAutoHyphens w:val="0"/>
        <w:rPr>
          <w:b/>
          <w:sz w:val="20"/>
          <w:szCs w:val="20"/>
          <w:lang w:eastAsia="ru-RU"/>
        </w:rPr>
      </w:pPr>
      <w:r w:rsidRPr="00EE7996">
        <w:rPr>
          <w:b/>
          <w:sz w:val="20"/>
          <w:szCs w:val="20"/>
          <w:lang w:eastAsia="ru-RU"/>
        </w:rPr>
        <w:br w:type="page"/>
      </w:r>
    </w:p>
    <w:p w14:paraId="56CD0CA6" w14:textId="77777777" w:rsidR="00EF6599" w:rsidRPr="00EE7996" w:rsidRDefault="00EF6599" w:rsidP="00EF6599">
      <w:pPr>
        <w:suppressAutoHyphens w:val="0"/>
        <w:jc w:val="right"/>
        <w:rPr>
          <w:b/>
          <w:sz w:val="20"/>
          <w:szCs w:val="20"/>
          <w:lang w:eastAsia="ru-RU"/>
        </w:rPr>
      </w:pPr>
    </w:p>
    <w:p w14:paraId="5FDAC61C" w14:textId="77777777" w:rsidR="00F845F4" w:rsidRPr="00EE7996" w:rsidRDefault="00F845F4" w:rsidP="00F845F4">
      <w:pPr>
        <w:suppressAutoHyphens w:val="0"/>
        <w:jc w:val="center"/>
        <w:rPr>
          <w:b/>
          <w:sz w:val="18"/>
          <w:szCs w:val="20"/>
          <w:lang w:eastAsia="ru-RU"/>
        </w:rPr>
      </w:pPr>
      <w:r w:rsidRPr="00EE7996">
        <w:rPr>
          <w:rStyle w:val="FontStyle32"/>
          <w:bCs/>
          <w:sz w:val="24"/>
          <w:szCs w:val="26"/>
        </w:rPr>
        <w:t>Проектные чертежи по подготовке площадки для монтажа Товара.</w:t>
      </w:r>
    </w:p>
    <w:p w14:paraId="06162D1E" w14:textId="77777777" w:rsidR="00EF6599" w:rsidRPr="00EE7996" w:rsidRDefault="00EF6599" w:rsidP="00EF6599">
      <w:pPr>
        <w:suppressAutoHyphens w:val="0"/>
        <w:jc w:val="right"/>
        <w:rPr>
          <w:b/>
          <w:sz w:val="20"/>
          <w:szCs w:val="20"/>
          <w:lang w:eastAsia="ru-RU"/>
        </w:rPr>
      </w:pPr>
    </w:p>
    <w:p w14:paraId="1BCD9903" w14:textId="0C42CB96" w:rsidR="00D12FF9" w:rsidRPr="00EE7996" w:rsidRDefault="00D12FF9" w:rsidP="00EF6599">
      <w:pPr>
        <w:suppressAutoHyphens w:val="0"/>
        <w:jc w:val="right"/>
        <w:rPr>
          <w:b/>
          <w:sz w:val="20"/>
          <w:szCs w:val="20"/>
          <w:lang w:eastAsia="ru-RU"/>
        </w:rPr>
      </w:pPr>
      <w:r w:rsidRPr="00964285">
        <w:rPr>
          <w:b/>
          <w:noProof/>
          <w:sz w:val="20"/>
          <w:szCs w:val="20"/>
          <w:lang w:eastAsia="ru-RU"/>
        </w:rPr>
        <w:drawing>
          <wp:inline distT="0" distB="0" distL="0" distR="0" wp14:anchorId="3C9E2901" wp14:editId="3942C703">
            <wp:extent cx="6256914" cy="8677275"/>
            <wp:effectExtent l="0" t="0" r="0" b="0"/>
            <wp:docPr id="2" name="Рисунок 2" descr="C:\Users\User\Desktop\текучка ННК\Фонд\БЛАГОТВОРИТЕЛЬНОСТЬ\Асфальтобетонный завод\завод №2\VT 180 12179_2-3 - B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текучка ННК\Фонд\БЛАГОТВОРИТЕЛЬНОСТЬ\Асфальтобетонный завод\завод №2\VT 180 12179_2-3 - B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9" b="967"/>
                    <a:stretch/>
                  </pic:blipFill>
                  <pic:spPr bwMode="auto">
                    <a:xfrm rot="10800000">
                      <a:off x="0" y="0"/>
                      <a:ext cx="6267072" cy="8691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88FDF9" w14:textId="77777777" w:rsidR="00D12FF9" w:rsidRPr="00EE7996" w:rsidRDefault="00D12FF9">
      <w:pPr>
        <w:suppressAutoHyphens w:val="0"/>
        <w:rPr>
          <w:b/>
          <w:sz w:val="20"/>
          <w:szCs w:val="20"/>
          <w:lang w:eastAsia="ru-RU"/>
        </w:rPr>
      </w:pPr>
      <w:r w:rsidRPr="00EE7996">
        <w:rPr>
          <w:b/>
          <w:sz w:val="20"/>
          <w:szCs w:val="20"/>
          <w:lang w:eastAsia="ru-RU"/>
        </w:rPr>
        <w:br w:type="page"/>
      </w:r>
    </w:p>
    <w:p w14:paraId="235B9A7F" w14:textId="52D42E2E" w:rsidR="00EF6599" w:rsidRPr="00EE7996" w:rsidRDefault="00D12FF9" w:rsidP="00D12FF9">
      <w:pPr>
        <w:suppressAutoHyphens w:val="0"/>
        <w:jc w:val="center"/>
        <w:rPr>
          <w:b/>
          <w:sz w:val="20"/>
          <w:szCs w:val="20"/>
          <w:lang w:eastAsia="ru-RU"/>
        </w:rPr>
      </w:pPr>
      <w:r w:rsidRPr="00EE7996">
        <w:rPr>
          <w:rStyle w:val="FontStyle32"/>
          <w:bCs/>
          <w:sz w:val="24"/>
          <w:szCs w:val="26"/>
        </w:rPr>
        <w:lastRenderedPageBreak/>
        <w:t>Проектные чертежи по подготовке площадки для монтажа Товара.</w:t>
      </w:r>
    </w:p>
    <w:p w14:paraId="55011384" w14:textId="038093EE" w:rsidR="00EF6599" w:rsidRPr="00EE7996" w:rsidRDefault="00D12FF9" w:rsidP="00D12FF9">
      <w:pPr>
        <w:suppressAutoHyphens w:val="0"/>
        <w:jc w:val="center"/>
        <w:rPr>
          <w:b/>
          <w:sz w:val="20"/>
          <w:szCs w:val="20"/>
          <w:lang w:eastAsia="ru-RU"/>
        </w:rPr>
      </w:pPr>
      <w:r w:rsidRPr="00964285">
        <w:rPr>
          <w:b/>
          <w:noProof/>
          <w:sz w:val="20"/>
          <w:szCs w:val="20"/>
          <w:lang w:eastAsia="ru-RU"/>
        </w:rPr>
        <w:drawing>
          <wp:inline distT="0" distB="0" distL="0" distR="0" wp14:anchorId="1E98BE34" wp14:editId="7AE69795">
            <wp:extent cx="5341638" cy="7429500"/>
            <wp:effectExtent l="0" t="0" r="0" b="0"/>
            <wp:docPr id="4" name="Рисунок 4" descr="C:\Users\User\Desktop\текучка ННК\Фонд\БЛАГОТВОРИТЕЛЬНОСТЬ\Асфальтобетонный завод\завод №2\VT 180 12179_3-3 - B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текучка ННК\Фонд\БЛАГОТВОРИТЕЛЬНОСТЬ\Асфальтобетонный завод\завод №2\VT 180 12179_3-3 - B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1" b="851"/>
                    <a:stretch/>
                  </pic:blipFill>
                  <pic:spPr bwMode="auto">
                    <a:xfrm rot="10800000">
                      <a:off x="0" y="0"/>
                      <a:ext cx="5350009" cy="7441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Y="214"/>
        <w:tblW w:w="9606" w:type="dxa"/>
        <w:tblLayout w:type="fixed"/>
        <w:tblLook w:val="0000" w:firstRow="0" w:lastRow="0" w:firstColumn="0" w:lastColumn="0" w:noHBand="0" w:noVBand="0"/>
      </w:tblPr>
      <w:tblGrid>
        <w:gridCol w:w="4928"/>
        <w:gridCol w:w="4678"/>
      </w:tblGrid>
      <w:tr w:rsidR="00EE7996" w:rsidRPr="0064406A" w14:paraId="4DD9C653" w14:textId="77777777" w:rsidTr="00964285">
        <w:trPr>
          <w:trHeight w:val="51"/>
        </w:trPr>
        <w:tc>
          <w:tcPr>
            <w:tcW w:w="4928" w:type="dxa"/>
            <w:shd w:val="clear" w:color="auto" w:fill="auto"/>
          </w:tcPr>
          <w:p w14:paraId="5F01B8BE" w14:textId="77777777" w:rsidR="00F845F4" w:rsidRPr="0064406A" w:rsidRDefault="00F845F4">
            <w:pPr>
              <w:pStyle w:val="ae"/>
              <w:snapToGrid w:val="0"/>
              <w:ind w:left="0"/>
              <w:jc w:val="both"/>
              <w:rPr>
                <w:b/>
                <w:bCs/>
                <w:sz w:val="24"/>
                <w:szCs w:val="26"/>
              </w:rPr>
            </w:pPr>
            <w:r w:rsidRPr="0064406A">
              <w:rPr>
                <w:b/>
                <w:bCs/>
                <w:sz w:val="24"/>
                <w:szCs w:val="26"/>
              </w:rPr>
              <w:t xml:space="preserve">Заказчик: </w:t>
            </w:r>
          </w:p>
          <w:p w14:paraId="60193247" w14:textId="77777777" w:rsidR="00F845F4" w:rsidRPr="0064406A" w:rsidRDefault="00F845F4">
            <w:pPr>
              <w:autoSpaceDE w:val="0"/>
              <w:jc w:val="both"/>
              <w:rPr>
                <w:szCs w:val="26"/>
              </w:rPr>
            </w:pPr>
            <w:r w:rsidRPr="0064406A">
              <w:rPr>
                <w:b/>
                <w:szCs w:val="26"/>
              </w:rPr>
              <w:t>УНО «Фонд СЭП НАО»</w:t>
            </w:r>
          </w:p>
          <w:p w14:paraId="41AAC527" w14:textId="77777777" w:rsidR="00F845F4" w:rsidRPr="0064406A" w:rsidRDefault="00F845F4">
            <w:pPr>
              <w:autoSpaceDE w:val="0"/>
              <w:snapToGrid w:val="0"/>
              <w:ind w:right="752"/>
              <w:jc w:val="both"/>
              <w:rPr>
                <w:rStyle w:val="FontStyle32"/>
                <w:sz w:val="24"/>
                <w:szCs w:val="26"/>
                <w:lang w:eastAsia="ru-RU"/>
              </w:rPr>
            </w:pPr>
            <w:r w:rsidRPr="0064406A">
              <w:rPr>
                <w:rStyle w:val="FontStyle32"/>
                <w:sz w:val="24"/>
                <w:szCs w:val="26"/>
                <w:lang w:eastAsia="ru-RU"/>
              </w:rPr>
              <w:t>166700, Российская Федерация, Ненецкий автономный округ, п. Искателей, ул. Губкина, д. 3 «Б», корпус 3</w:t>
            </w:r>
          </w:p>
          <w:p w14:paraId="4F5A5092" w14:textId="06AC1F41" w:rsidR="00F845F4" w:rsidRPr="0064406A" w:rsidRDefault="00F845F4">
            <w:pPr>
              <w:snapToGrid w:val="0"/>
              <w:jc w:val="both"/>
              <w:rPr>
                <w:szCs w:val="26"/>
              </w:rPr>
            </w:pPr>
            <w:r w:rsidRPr="0064406A">
              <w:rPr>
                <w:szCs w:val="26"/>
              </w:rPr>
              <w:t xml:space="preserve">Директор </w:t>
            </w:r>
          </w:p>
          <w:p w14:paraId="56D1BDFD" w14:textId="77777777" w:rsidR="00F845F4" w:rsidRPr="0064406A" w:rsidRDefault="00F845F4">
            <w:pPr>
              <w:snapToGrid w:val="0"/>
              <w:jc w:val="both"/>
              <w:rPr>
                <w:szCs w:val="26"/>
              </w:rPr>
            </w:pPr>
          </w:p>
          <w:p w14:paraId="477281A7" w14:textId="160B2391" w:rsidR="00F845F4" w:rsidRPr="0064406A" w:rsidRDefault="00F845F4" w:rsidP="00964285">
            <w:pPr>
              <w:jc w:val="both"/>
              <w:rPr>
                <w:b/>
              </w:rPr>
            </w:pPr>
            <w:r w:rsidRPr="0064406A">
              <w:rPr>
                <w:szCs w:val="26"/>
              </w:rPr>
              <w:t xml:space="preserve">___________________     /Е.В. Ильин/ </w:t>
            </w:r>
          </w:p>
        </w:tc>
        <w:tc>
          <w:tcPr>
            <w:tcW w:w="4678" w:type="dxa"/>
            <w:shd w:val="clear" w:color="auto" w:fill="auto"/>
          </w:tcPr>
          <w:p w14:paraId="0EE4CF58" w14:textId="77777777" w:rsidR="00F845F4" w:rsidRPr="0064406A" w:rsidRDefault="00F845F4">
            <w:pPr>
              <w:pStyle w:val="a9"/>
              <w:snapToGrid w:val="0"/>
              <w:rPr>
                <w:rFonts w:ascii="Times New Roman" w:hAnsi="Times New Roman"/>
                <w:b/>
                <w:sz w:val="24"/>
              </w:rPr>
            </w:pPr>
            <w:r w:rsidRPr="0064406A">
              <w:rPr>
                <w:rFonts w:ascii="Times New Roman" w:hAnsi="Times New Roman" w:cs="Times New Roman"/>
                <w:b/>
                <w:bCs/>
                <w:sz w:val="24"/>
                <w:szCs w:val="26"/>
              </w:rPr>
              <w:t xml:space="preserve"> </w:t>
            </w:r>
            <w:r w:rsidRPr="0064406A">
              <w:rPr>
                <w:rFonts w:ascii="Times New Roman" w:hAnsi="Times New Roman"/>
                <w:b/>
                <w:sz w:val="24"/>
              </w:rPr>
              <w:t>Поставщик:</w:t>
            </w:r>
          </w:p>
          <w:p w14:paraId="7AF3171E" w14:textId="77777777" w:rsidR="00F845F4" w:rsidRPr="0064406A" w:rsidRDefault="00F845F4">
            <w:pPr>
              <w:pStyle w:val="a9"/>
              <w:snapToGrid w:val="0"/>
              <w:rPr>
                <w:rFonts w:ascii="Times New Roman" w:hAnsi="Times New Roman"/>
                <w:b/>
                <w:sz w:val="24"/>
              </w:rPr>
            </w:pPr>
            <w:r w:rsidRPr="0064406A">
              <w:rPr>
                <w:rFonts w:ascii="Times New Roman" w:hAnsi="Times New Roman"/>
                <w:b/>
                <w:sz w:val="24"/>
              </w:rPr>
              <w:t xml:space="preserve"> -----</w:t>
            </w:r>
          </w:p>
          <w:p w14:paraId="5ACAC3EC" w14:textId="77777777" w:rsidR="00F845F4" w:rsidRPr="0064406A" w:rsidRDefault="00F845F4">
            <w:pPr>
              <w:pStyle w:val="a9"/>
              <w:snapToGrid w:val="0"/>
              <w:rPr>
                <w:rFonts w:ascii="Times New Roman" w:hAnsi="Times New Roman" w:cs="Times New Roman"/>
                <w:bCs/>
                <w:sz w:val="24"/>
                <w:szCs w:val="26"/>
              </w:rPr>
            </w:pPr>
            <w:r w:rsidRPr="0064406A">
              <w:rPr>
                <w:rFonts w:ascii="Times New Roman" w:hAnsi="Times New Roman"/>
                <w:sz w:val="24"/>
              </w:rPr>
              <w:t xml:space="preserve"> -----</w:t>
            </w:r>
          </w:p>
          <w:p w14:paraId="2FCB0F79" w14:textId="77777777" w:rsidR="00F845F4" w:rsidRPr="0064406A" w:rsidRDefault="00F845F4">
            <w:pPr>
              <w:pStyle w:val="a9"/>
              <w:snapToGrid w:val="0"/>
              <w:rPr>
                <w:rFonts w:ascii="Times New Roman" w:hAnsi="Times New Roman"/>
                <w:sz w:val="24"/>
              </w:rPr>
            </w:pPr>
            <w:r w:rsidRPr="0064406A">
              <w:rPr>
                <w:rFonts w:ascii="Times New Roman" w:hAnsi="Times New Roman"/>
                <w:sz w:val="24"/>
              </w:rPr>
              <w:t>Генеральный директор</w:t>
            </w:r>
          </w:p>
          <w:p w14:paraId="1C1D6D86" w14:textId="77777777" w:rsidR="00F845F4" w:rsidRPr="0064406A" w:rsidRDefault="00F845F4">
            <w:pPr>
              <w:pStyle w:val="a9"/>
              <w:snapToGrid w:val="0"/>
              <w:rPr>
                <w:rFonts w:ascii="Times New Roman" w:hAnsi="Times New Roman"/>
                <w:sz w:val="24"/>
              </w:rPr>
            </w:pPr>
            <w:r w:rsidRPr="0064406A">
              <w:rPr>
                <w:rFonts w:ascii="Times New Roman" w:hAnsi="Times New Roman"/>
                <w:sz w:val="24"/>
              </w:rPr>
              <w:t>-----</w:t>
            </w:r>
          </w:p>
          <w:p w14:paraId="2FFF7BFB" w14:textId="77777777" w:rsidR="00F845F4" w:rsidRPr="0064406A" w:rsidRDefault="00F845F4">
            <w:pPr>
              <w:snapToGrid w:val="0"/>
              <w:jc w:val="both"/>
            </w:pPr>
          </w:p>
          <w:p w14:paraId="77441EE7" w14:textId="77777777" w:rsidR="00F845F4" w:rsidRPr="0064406A" w:rsidRDefault="00F845F4">
            <w:r w:rsidRPr="0064406A">
              <w:t xml:space="preserve">________________/----/                                 </w:t>
            </w:r>
          </w:p>
          <w:p w14:paraId="0B627224" w14:textId="77777777" w:rsidR="00F845F4" w:rsidRPr="0064406A" w:rsidRDefault="00F845F4">
            <w:pPr>
              <w:jc w:val="both"/>
            </w:pPr>
            <w:r w:rsidRPr="0064406A">
              <w:t xml:space="preserve">                               </w:t>
            </w:r>
          </w:p>
          <w:p w14:paraId="5AC18A0C" w14:textId="77777777" w:rsidR="00F845F4" w:rsidRPr="0064406A" w:rsidRDefault="00F845F4" w:rsidP="00964285">
            <w:pPr>
              <w:widowControl w:val="0"/>
              <w:suppressAutoHyphens w:val="0"/>
              <w:jc w:val="both"/>
              <w:rPr>
                <w:b/>
                <w:snapToGrid w:val="0"/>
                <w:szCs w:val="22"/>
                <w:lang w:eastAsia="ru-RU"/>
              </w:rPr>
            </w:pPr>
            <w:r w:rsidRPr="0064406A">
              <w:t>М.П.</w:t>
            </w:r>
          </w:p>
        </w:tc>
      </w:tr>
    </w:tbl>
    <w:p w14:paraId="25569515" w14:textId="7BDB182E" w:rsidR="00B0723F" w:rsidRPr="00EE7996" w:rsidRDefault="00B0723F">
      <w:pPr>
        <w:suppressAutoHyphens w:val="0"/>
        <w:rPr>
          <w:b/>
          <w:sz w:val="20"/>
          <w:szCs w:val="20"/>
          <w:lang w:eastAsia="ru-RU"/>
        </w:rPr>
      </w:pPr>
      <w:r w:rsidRPr="00EE7996">
        <w:rPr>
          <w:b/>
          <w:sz w:val="20"/>
          <w:szCs w:val="20"/>
          <w:lang w:eastAsia="ru-RU"/>
        </w:rPr>
        <w:br w:type="page"/>
      </w:r>
    </w:p>
    <w:p w14:paraId="2EA66654" w14:textId="29F2CB96" w:rsidR="006D6BCE" w:rsidRPr="00EE7996" w:rsidRDefault="006D6BCE" w:rsidP="006D6BCE">
      <w:pPr>
        <w:suppressAutoHyphens w:val="0"/>
        <w:jc w:val="right"/>
        <w:rPr>
          <w:rFonts w:eastAsia="Calibri"/>
          <w:bCs/>
          <w:lang w:eastAsia="en-US"/>
        </w:rPr>
      </w:pPr>
      <w:r w:rsidRPr="00EE7996">
        <w:rPr>
          <w:rFonts w:eastAsia="Calibri"/>
          <w:bCs/>
          <w:lang w:eastAsia="en-US"/>
        </w:rPr>
        <w:lastRenderedPageBreak/>
        <w:t xml:space="preserve">Приложение № </w:t>
      </w:r>
      <w:r w:rsidR="00253C7C" w:rsidRPr="00EE7996">
        <w:rPr>
          <w:rFonts w:eastAsia="Calibri"/>
          <w:bCs/>
          <w:lang w:eastAsia="en-US"/>
        </w:rPr>
        <w:t>5</w:t>
      </w:r>
    </w:p>
    <w:p w14:paraId="04662E60" w14:textId="4F758E56" w:rsidR="006D6BCE" w:rsidRPr="00EE7996" w:rsidRDefault="006D6BCE" w:rsidP="006D6BCE">
      <w:pPr>
        <w:autoSpaceDN w:val="0"/>
        <w:jc w:val="right"/>
        <w:textAlignment w:val="baseline"/>
      </w:pPr>
      <w:r w:rsidRPr="00EE7996">
        <w:rPr>
          <w:kern w:val="3"/>
          <w:lang w:eastAsia="zh-CN"/>
        </w:rPr>
        <w:t xml:space="preserve">к договору поставки асфальтосмесительной установки </w:t>
      </w:r>
      <w:r w:rsidR="00143E28" w:rsidRPr="00EE7996">
        <w:rPr>
          <w:b/>
          <w:kern w:val="3"/>
          <w:lang w:eastAsia="zh-CN"/>
        </w:rPr>
        <w:t>Ammann</w:t>
      </w:r>
      <w:r w:rsidRPr="00EE7996">
        <w:rPr>
          <w:b/>
          <w:kern w:val="3"/>
          <w:lang w:eastAsia="zh-CN"/>
        </w:rPr>
        <w:t xml:space="preserve"> </w:t>
      </w:r>
      <w:r w:rsidRPr="00EE7996">
        <w:rPr>
          <w:b/>
          <w:kern w:val="3"/>
          <w:lang w:val="en-US" w:eastAsia="zh-CN"/>
        </w:rPr>
        <w:t>ValueTec</w:t>
      </w:r>
      <w:r w:rsidRPr="00EE7996">
        <w:rPr>
          <w:b/>
          <w:kern w:val="3"/>
          <w:lang w:eastAsia="zh-CN"/>
        </w:rPr>
        <w:t>180</w:t>
      </w:r>
      <w:r w:rsidRPr="00EE7996">
        <w:t xml:space="preserve"> </w:t>
      </w:r>
    </w:p>
    <w:p w14:paraId="30FD9801" w14:textId="6BE247D7" w:rsidR="006D6BCE" w:rsidRPr="00EE7996" w:rsidRDefault="006D6BCE" w:rsidP="006D6BCE">
      <w:pPr>
        <w:autoSpaceDN w:val="0"/>
        <w:jc w:val="right"/>
        <w:textAlignment w:val="baseline"/>
        <w:rPr>
          <w:bCs/>
          <w:kern w:val="3"/>
          <w:lang w:eastAsia="zh-CN"/>
        </w:rPr>
      </w:pPr>
      <w:r w:rsidRPr="00EE7996">
        <w:rPr>
          <w:kern w:val="3"/>
          <w:lang w:eastAsia="zh-CN"/>
        </w:rPr>
        <w:t>включая шеф- монтажные и пусконаладочные работы</w:t>
      </w:r>
      <w:r w:rsidRPr="00EE7996">
        <w:rPr>
          <w:bCs/>
          <w:kern w:val="3"/>
          <w:lang w:eastAsia="zh-CN"/>
        </w:rPr>
        <w:t>.</w:t>
      </w:r>
    </w:p>
    <w:p w14:paraId="53589399" w14:textId="77777777" w:rsidR="006D6BCE" w:rsidRPr="00EE7996" w:rsidRDefault="006D6BCE" w:rsidP="00B8155F">
      <w:pPr>
        <w:suppressAutoHyphens w:val="0"/>
        <w:jc w:val="right"/>
        <w:rPr>
          <w:b/>
          <w:sz w:val="20"/>
          <w:szCs w:val="20"/>
          <w:lang w:eastAsia="ru-RU"/>
        </w:rPr>
      </w:pPr>
    </w:p>
    <w:p w14:paraId="08232608" w14:textId="77777777" w:rsidR="006D6BCE" w:rsidRPr="00EE7996" w:rsidRDefault="006D6BCE" w:rsidP="00B8155F">
      <w:pPr>
        <w:suppressAutoHyphens w:val="0"/>
        <w:jc w:val="right"/>
        <w:rPr>
          <w:b/>
          <w:sz w:val="20"/>
          <w:szCs w:val="20"/>
          <w:lang w:eastAsia="ru-RU"/>
        </w:rPr>
      </w:pPr>
    </w:p>
    <w:p w14:paraId="3D810D00" w14:textId="77777777" w:rsidR="006D6BCE" w:rsidRPr="00EE7996" w:rsidRDefault="006D6BCE" w:rsidP="006D6BCE">
      <w:pPr>
        <w:suppressAutoHyphens w:val="0"/>
        <w:jc w:val="center"/>
        <w:rPr>
          <w:b/>
          <w:noProof/>
          <w:sz w:val="20"/>
          <w:szCs w:val="20"/>
          <w:u w:val="single"/>
          <w:lang w:eastAsia="ru-RU"/>
        </w:rPr>
      </w:pPr>
      <w:r w:rsidRPr="00EE7996">
        <w:rPr>
          <w:b/>
          <w:noProof/>
          <w:sz w:val="20"/>
          <w:szCs w:val="20"/>
          <w:u w:val="single"/>
          <w:lang w:eastAsia="ru-RU"/>
        </w:rPr>
        <w:t>ФОРМА</w:t>
      </w:r>
    </w:p>
    <w:p w14:paraId="1ADC9BFC" w14:textId="77777777" w:rsidR="006D6BCE" w:rsidRPr="00EE7996" w:rsidRDefault="006D6BCE" w:rsidP="006D6BCE">
      <w:pPr>
        <w:suppressAutoHyphens w:val="0"/>
        <w:jc w:val="center"/>
        <w:rPr>
          <w:sz w:val="20"/>
          <w:szCs w:val="20"/>
          <w:lang w:eastAsia="ru-RU"/>
        </w:rPr>
      </w:pPr>
    </w:p>
    <w:p w14:paraId="1C58C401" w14:textId="4A2020EE" w:rsidR="006D6BCE" w:rsidRPr="00EE7996" w:rsidRDefault="006D6BCE" w:rsidP="006D6BCE">
      <w:pPr>
        <w:suppressAutoHyphens w:val="0"/>
        <w:ind w:left="567" w:hanging="567"/>
        <w:jc w:val="center"/>
        <w:outlineLvl w:val="7"/>
        <w:rPr>
          <w:b/>
          <w:iCs/>
          <w:lang w:eastAsia="ru-RU"/>
        </w:rPr>
      </w:pPr>
      <w:r w:rsidRPr="00EE7996">
        <w:rPr>
          <w:b/>
          <w:iCs/>
          <w:lang w:eastAsia="ru-RU"/>
        </w:rPr>
        <w:t xml:space="preserve">Акт </w:t>
      </w:r>
      <w:r w:rsidR="00A77A94" w:rsidRPr="00EE7996">
        <w:rPr>
          <w:b/>
          <w:iCs/>
          <w:lang w:eastAsia="ru-RU"/>
        </w:rPr>
        <w:t xml:space="preserve"> </w:t>
      </w:r>
      <w:r w:rsidRPr="00EE7996">
        <w:rPr>
          <w:b/>
          <w:iCs/>
          <w:lang w:eastAsia="ru-RU"/>
        </w:rPr>
        <w:t>готовности</w:t>
      </w:r>
      <w:r w:rsidR="00A77A94" w:rsidRPr="00EE7996">
        <w:rPr>
          <w:b/>
          <w:iCs/>
          <w:lang w:eastAsia="ru-RU"/>
        </w:rPr>
        <w:t xml:space="preserve"> площадки</w:t>
      </w:r>
    </w:p>
    <w:p w14:paraId="14640959" w14:textId="77777777" w:rsidR="006D6BCE" w:rsidRPr="00EE7996" w:rsidRDefault="006D6BCE" w:rsidP="006D6BCE">
      <w:pPr>
        <w:suppressAutoHyphens w:val="0"/>
        <w:rPr>
          <w:lang w:eastAsia="ru-RU"/>
        </w:rPr>
      </w:pPr>
    </w:p>
    <w:p w14:paraId="5CC74A89" w14:textId="77777777" w:rsidR="006D6BCE" w:rsidRPr="00EE7996" w:rsidRDefault="006D6BCE" w:rsidP="006D6BCE">
      <w:pPr>
        <w:suppressAutoHyphens w:val="0"/>
        <w:rPr>
          <w:lang w:eastAsia="ru-RU"/>
        </w:rPr>
      </w:pPr>
    </w:p>
    <w:p w14:paraId="6483543E" w14:textId="62EAF1B3" w:rsidR="006D6BCE" w:rsidRPr="00EE7996" w:rsidRDefault="006D6BCE" w:rsidP="006D6BCE">
      <w:pPr>
        <w:suppressAutoHyphens w:val="0"/>
        <w:autoSpaceDE w:val="0"/>
        <w:autoSpaceDN w:val="0"/>
        <w:ind w:left="567" w:hanging="567"/>
        <w:rPr>
          <w:lang w:eastAsia="ru-RU"/>
        </w:rPr>
      </w:pPr>
      <w:r w:rsidRPr="00EE7996">
        <w:rPr>
          <w:lang w:eastAsia="ru-RU"/>
        </w:rPr>
        <w:t xml:space="preserve">город ___________ </w:t>
      </w:r>
      <w:r w:rsidRPr="00EE7996">
        <w:rPr>
          <w:lang w:eastAsia="ru-RU"/>
        </w:rPr>
        <w:tab/>
      </w:r>
      <w:r w:rsidRPr="00EE7996">
        <w:rPr>
          <w:lang w:eastAsia="ru-RU"/>
        </w:rPr>
        <w:tab/>
      </w:r>
      <w:r w:rsidRPr="00EE7996">
        <w:rPr>
          <w:lang w:eastAsia="ru-RU"/>
        </w:rPr>
        <w:tab/>
      </w:r>
      <w:r w:rsidRPr="00EE7996">
        <w:rPr>
          <w:lang w:eastAsia="ru-RU"/>
        </w:rPr>
        <w:tab/>
      </w:r>
      <w:r w:rsidRPr="00EE7996">
        <w:rPr>
          <w:lang w:eastAsia="ru-RU"/>
        </w:rPr>
        <w:tab/>
      </w:r>
      <w:r w:rsidR="00C06CF1" w:rsidRPr="00EE7996">
        <w:rPr>
          <w:lang w:eastAsia="ru-RU"/>
        </w:rPr>
        <w:tab/>
      </w:r>
      <w:r w:rsidR="00C06CF1" w:rsidRPr="00EE7996">
        <w:rPr>
          <w:lang w:eastAsia="ru-RU"/>
        </w:rPr>
        <w:tab/>
      </w:r>
      <w:r w:rsidR="00C06CF1" w:rsidRPr="00EE7996">
        <w:rPr>
          <w:lang w:eastAsia="ru-RU"/>
        </w:rPr>
        <w:tab/>
      </w:r>
      <w:r w:rsidR="00C06CF1" w:rsidRPr="00EE7996">
        <w:rPr>
          <w:lang w:eastAsia="ru-RU"/>
        </w:rPr>
        <w:tab/>
      </w:r>
      <w:r w:rsidR="00C06CF1" w:rsidRPr="00EE7996">
        <w:rPr>
          <w:lang w:eastAsia="ru-RU"/>
        </w:rPr>
        <w:tab/>
      </w:r>
      <w:r w:rsidR="00C06CF1" w:rsidRPr="00EE7996">
        <w:rPr>
          <w:lang w:eastAsia="ru-RU"/>
        </w:rPr>
        <w:tab/>
      </w:r>
      <w:r w:rsidR="00C06CF1" w:rsidRPr="00EE7996">
        <w:rPr>
          <w:lang w:eastAsia="ru-RU"/>
        </w:rPr>
        <w:tab/>
      </w:r>
      <w:r w:rsidR="00C06CF1" w:rsidRPr="00EE7996">
        <w:rPr>
          <w:lang w:eastAsia="ru-RU"/>
        </w:rPr>
        <w:tab/>
      </w:r>
      <w:r w:rsidR="00C06CF1" w:rsidRPr="00EE7996">
        <w:rPr>
          <w:lang w:eastAsia="ru-RU"/>
        </w:rPr>
        <w:tab/>
      </w:r>
      <w:r w:rsidR="00C06CF1" w:rsidRPr="00EE7996">
        <w:rPr>
          <w:lang w:eastAsia="ru-RU"/>
        </w:rPr>
        <w:tab/>
      </w:r>
      <w:r w:rsidRPr="00EE7996">
        <w:rPr>
          <w:lang w:eastAsia="ru-RU"/>
        </w:rPr>
        <w:tab/>
      </w:r>
      <w:r w:rsidRPr="00EE7996">
        <w:rPr>
          <w:lang w:eastAsia="ru-RU"/>
        </w:rPr>
        <w:tab/>
      </w:r>
      <w:r w:rsidRPr="00EE7996">
        <w:rPr>
          <w:lang w:eastAsia="ru-RU"/>
        </w:rPr>
        <w:tab/>
      </w:r>
      <w:r w:rsidR="00B0723F" w:rsidRPr="00EE7996">
        <w:rPr>
          <w:lang w:eastAsia="ru-RU"/>
        </w:rPr>
        <w:t>«</w:t>
      </w:r>
      <w:r w:rsidR="00C06CF1" w:rsidRPr="00EE7996">
        <w:rPr>
          <w:lang w:eastAsia="ru-RU"/>
        </w:rPr>
        <w:t xml:space="preserve">   »</w:t>
      </w:r>
      <w:r w:rsidRPr="00EE7996">
        <w:rPr>
          <w:lang w:eastAsia="ru-RU"/>
        </w:rPr>
        <w:t xml:space="preserve">  ___________201_ года</w:t>
      </w:r>
    </w:p>
    <w:p w14:paraId="1D43ACA3" w14:textId="77777777" w:rsidR="006D6BCE" w:rsidRPr="00EE7996" w:rsidRDefault="006D6BCE" w:rsidP="006D6BCE">
      <w:pPr>
        <w:suppressAutoHyphens w:val="0"/>
        <w:autoSpaceDE w:val="0"/>
        <w:autoSpaceDN w:val="0"/>
        <w:ind w:left="567" w:hanging="567"/>
        <w:jc w:val="center"/>
        <w:rPr>
          <w:lang w:eastAsia="ru-RU"/>
        </w:rPr>
      </w:pPr>
    </w:p>
    <w:p w14:paraId="4842A216" w14:textId="77777777" w:rsidR="006D6BCE" w:rsidRPr="00EE7996" w:rsidRDefault="006D6BCE" w:rsidP="006D6BCE">
      <w:pPr>
        <w:suppressAutoHyphens w:val="0"/>
        <w:autoSpaceDE w:val="0"/>
        <w:autoSpaceDN w:val="0"/>
        <w:ind w:left="567" w:hanging="567"/>
        <w:rPr>
          <w:lang w:eastAsia="ru-RU"/>
        </w:rPr>
      </w:pPr>
    </w:p>
    <w:p w14:paraId="3F50FAA9" w14:textId="777526A9" w:rsidR="006D6BCE" w:rsidRPr="00EE7996" w:rsidRDefault="00B0723F" w:rsidP="006D6BCE">
      <w:pPr>
        <w:suppressAutoHyphens w:val="0"/>
        <w:autoSpaceDE w:val="0"/>
        <w:autoSpaceDN w:val="0"/>
        <w:ind w:firstLine="696"/>
        <w:jc w:val="both"/>
        <w:rPr>
          <w:lang w:eastAsia="ru-RU"/>
        </w:rPr>
      </w:pPr>
      <w:r w:rsidRPr="00EE7996">
        <w:rPr>
          <w:b/>
          <w:sz w:val="26"/>
          <w:szCs w:val="26"/>
        </w:rPr>
        <w:t xml:space="preserve">Унитарная некоммерческая организация «Фонд социально-экономических программ Ненецкого автономного округа» </w:t>
      </w:r>
      <w:r w:rsidRPr="00EE7996">
        <w:rPr>
          <w:sz w:val="26"/>
          <w:szCs w:val="26"/>
        </w:rPr>
        <w:t>(далее по тексту - УНО «Фонд СЭП НАО»),</w:t>
      </w:r>
      <w:r w:rsidRPr="00964285">
        <w:rPr>
          <w:sz w:val="26"/>
        </w:rPr>
        <w:t xml:space="preserve"> именуемое в дальнейшем «Заказчик</w:t>
      </w:r>
      <w:r w:rsidRPr="00EE7996">
        <w:rPr>
          <w:sz w:val="26"/>
          <w:szCs w:val="26"/>
        </w:rPr>
        <w:t>»,</w:t>
      </w:r>
      <w:r w:rsidRPr="00964285">
        <w:rPr>
          <w:sz w:val="26"/>
        </w:rPr>
        <w:t xml:space="preserve"> в лице </w:t>
      </w:r>
      <w:r w:rsidRPr="00EE7996">
        <w:rPr>
          <w:sz w:val="26"/>
          <w:szCs w:val="26"/>
        </w:rPr>
        <w:t>директора Ильина Евгения Владимировича,</w:t>
      </w:r>
      <w:r w:rsidRPr="00964285">
        <w:rPr>
          <w:sz w:val="26"/>
        </w:rPr>
        <w:t xml:space="preserve"> действующего на основании Устава</w:t>
      </w:r>
      <w:r w:rsidR="006D6BCE" w:rsidRPr="00EE7996">
        <w:rPr>
          <w:lang w:eastAsia="ru-RU"/>
        </w:rPr>
        <w:t>, с одной стороны, и</w:t>
      </w:r>
    </w:p>
    <w:p w14:paraId="20AD08FA" w14:textId="645916F5" w:rsidR="006D6BCE" w:rsidRPr="00EE7996" w:rsidRDefault="006D6BCE" w:rsidP="006D6BCE">
      <w:pPr>
        <w:suppressAutoHyphens w:val="0"/>
        <w:autoSpaceDE w:val="0"/>
        <w:autoSpaceDN w:val="0"/>
        <w:ind w:firstLine="696"/>
        <w:jc w:val="both"/>
        <w:rPr>
          <w:lang w:eastAsia="ru-RU"/>
        </w:rPr>
      </w:pPr>
      <w:r w:rsidRPr="00EE7996">
        <w:rPr>
          <w:lang w:eastAsia="ru-RU"/>
        </w:rPr>
        <w:t xml:space="preserve">,именуемое в дальнейшем </w:t>
      </w:r>
      <w:r w:rsidR="00B0723F" w:rsidRPr="00EE7996">
        <w:rPr>
          <w:lang w:eastAsia="ru-RU"/>
        </w:rPr>
        <w:t>«</w:t>
      </w:r>
      <w:r w:rsidR="00A77A94" w:rsidRPr="00EE7996">
        <w:rPr>
          <w:b/>
          <w:bCs/>
          <w:lang w:eastAsia="ru-RU"/>
        </w:rPr>
        <w:t>Поставщик</w:t>
      </w:r>
      <w:r w:rsidR="00B0723F" w:rsidRPr="00EE7996">
        <w:rPr>
          <w:b/>
          <w:lang w:eastAsia="ru-RU"/>
        </w:rPr>
        <w:t>»</w:t>
      </w:r>
      <w:r w:rsidRPr="00EE7996">
        <w:rPr>
          <w:lang w:eastAsia="ru-RU"/>
        </w:rPr>
        <w:t xml:space="preserve">, в лице, действующего на основании Устава, с другой стороны, совместно именуемые в дальнейшем </w:t>
      </w:r>
      <w:r w:rsidR="00B0723F" w:rsidRPr="00EE7996">
        <w:rPr>
          <w:lang w:eastAsia="ru-RU"/>
        </w:rPr>
        <w:t>«</w:t>
      </w:r>
      <w:r w:rsidRPr="00EE7996">
        <w:rPr>
          <w:lang w:eastAsia="ru-RU"/>
        </w:rPr>
        <w:t>Стороны</w:t>
      </w:r>
      <w:r w:rsidR="00B0723F" w:rsidRPr="00EE7996">
        <w:rPr>
          <w:lang w:eastAsia="ru-RU"/>
        </w:rPr>
        <w:t>»</w:t>
      </w:r>
      <w:r w:rsidRPr="00EE7996">
        <w:rPr>
          <w:lang w:eastAsia="ru-RU"/>
        </w:rPr>
        <w:t>, составили настоящий акт о нижеследующем:</w:t>
      </w:r>
    </w:p>
    <w:p w14:paraId="293E21A8" w14:textId="77777777" w:rsidR="006D6BCE" w:rsidRPr="00EE7996" w:rsidRDefault="006D6BCE" w:rsidP="006D6BCE">
      <w:pPr>
        <w:suppressAutoHyphens w:val="0"/>
        <w:ind w:right="-29"/>
        <w:jc w:val="both"/>
        <w:rPr>
          <w:lang w:eastAsia="ru-RU"/>
        </w:rPr>
      </w:pPr>
    </w:p>
    <w:p w14:paraId="4F9E04C5" w14:textId="4DB9EF8E" w:rsidR="006D6BCE" w:rsidRPr="00EE7996" w:rsidRDefault="006D6BCE" w:rsidP="004F281A">
      <w:pPr>
        <w:numPr>
          <w:ilvl w:val="0"/>
          <w:numId w:val="44"/>
        </w:numPr>
        <w:suppressAutoHyphens w:val="0"/>
        <w:jc w:val="both"/>
        <w:rPr>
          <w:b/>
          <w:lang w:eastAsia="ru-RU"/>
        </w:rPr>
      </w:pPr>
      <w:r w:rsidRPr="00EE7996">
        <w:rPr>
          <w:lang w:eastAsia="ru-RU"/>
        </w:rPr>
        <w:t xml:space="preserve">В соответствии с условиями договора </w:t>
      </w:r>
      <w:r w:rsidR="00A77A94" w:rsidRPr="00EE7996">
        <w:rPr>
          <w:lang w:eastAsia="ru-RU"/>
        </w:rPr>
        <w:t>поставки</w:t>
      </w:r>
      <w:r w:rsidRPr="00EE7996">
        <w:rPr>
          <w:lang w:eastAsia="ru-RU"/>
        </w:rPr>
        <w:t xml:space="preserve"> </w:t>
      </w:r>
      <w:r w:rsidR="00A77A94" w:rsidRPr="00EE7996">
        <w:rPr>
          <w:b/>
          <w:lang w:eastAsia="ru-RU"/>
        </w:rPr>
        <w:t>Заказчик</w:t>
      </w:r>
      <w:r w:rsidRPr="00EE7996">
        <w:rPr>
          <w:lang w:eastAsia="ru-RU"/>
        </w:rPr>
        <w:t xml:space="preserve"> подготовил монтажную площадку, соответствующую требованиям </w:t>
      </w:r>
      <w:r w:rsidR="00A77A94" w:rsidRPr="00EE7996">
        <w:rPr>
          <w:b/>
          <w:lang w:eastAsia="ru-RU"/>
        </w:rPr>
        <w:t>Поставщика</w:t>
      </w:r>
      <w:r w:rsidRPr="00EE7996">
        <w:rPr>
          <w:b/>
          <w:lang w:eastAsia="ru-RU"/>
        </w:rPr>
        <w:t>.</w:t>
      </w:r>
    </w:p>
    <w:p w14:paraId="7C29D221" w14:textId="77777777" w:rsidR="006D6BCE" w:rsidRPr="00EE7996" w:rsidRDefault="006D6BCE" w:rsidP="004F281A">
      <w:pPr>
        <w:numPr>
          <w:ilvl w:val="0"/>
          <w:numId w:val="44"/>
        </w:numPr>
        <w:suppressAutoHyphens w:val="0"/>
        <w:jc w:val="both"/>
        <w:rPr>
          <w:b/>
          <w:lang w:eastAsia="ru-RU"/>
        </w:rPr>
      </w:pPr>
      <w:r w:rsidRPr="00EE7996">
        <w:rPr>
          <w:bCs/>
          <w:lang w:eastAsia="ru-RU"/>
        </w:rPr>
        <w:t>Стороны</w:t>
      </w:r>
      <w:r w:rsidRPr="00EE7996">
        <w:rPr>
          <w:lang w:eastAsia="ru-RU"/>
        </w:rPr>
        <w:t xml:space="preserve"> подтверждают, что работы выполнены в полном объеме, в сроки, установленные в Плане Производства Работ (ППР).</w:t>
      </w:r>
    </w:p>
    <w:p w14:paraId="6B6F30A6" w14:textId="23B95834" w:rsidR="006D6BCE" w:rsidRPr="00EE7996" w:rsidRDefault="006D6BCE" w:rsidP="004F281A">
      <w:pPr>
        <w:numPr>
          <w:ilvl w:val="0"/>
          <w:numId w:val="44"/>
        </w:numPr>
        <w:suppressAutoHyphens w:val="0"/>
        <w:jc w:val="both"/>
        <w:rPr>
          <w:b/>
          <w:lang w:eastAsia="ru-RU"/>
        </w:rPr>
      </w:pPr>
      <w:r w:rsidRPr="00EE7996">
        <w:rPr>
          <w:lang w:eastAsia="ru-RU"/>
        </w:rPr>
        <w:t xml:space="preserve">У </w:t>
      </w:r>
      <w:r w:rsidR="00A77A94" w:rsidRPr="00EE7996">
        <w:rPr>
          <w:b/>
          <w:lang w:eastAsia="ru-RU"/>
        </w:rPr>
        <w:t>Поставщика</w:t>
      </w:r>
      <w:r w:rsidRPr="00EE7996">
        <w:rPr>
          <w:lang w:eastAsia="ru-RU"/>
        </w:rPr>
        <w:t xml:space="preserve"> отсутствуют претензии к качеству и объему работы, выполненной </w:t>
      </w:r>
      <w:r w:rsidR="00A77A94" w:rsidRPr="00EE7996">
        <w:rPr>
          <w:b/>
          <w:lang w:eastAsia="ru-RU"/>
        </w:rPr>
        <w:t>Заказчиком</w:t>
      </w:r>
      <w:r w:rsidRPr="00EE7996">
        <w:rPr>
          <w:lang w:eastAsia="ru-RU"/>
        </w:rPr>
        <w:t>.</w:t>
      </w:r>
    </w:p>
    <w:p w14:paraId="23AA4977" w14:textId="1879928B" w:rsidR="006D6BCE" w:rsidRPr="00EE7996" w:rsidRDefault="00A77A94" w:rsidP="004F281A">
      <w:pPr>
        <w:numPr>
          <w:ilvl w:val="0"/>
          <w:numId w:val="44"/>
        </w:numPr>
        <w:suppressAutoHyphens w:val="0"/>
        <w:jc w:val="both"/>
        <w:rPr>
          <w:b/>
          <w:lang w:eastAsia="ru-RU"/>
        </w:rPr>
      </w:pPr>
      <w:r w:rsidRPr="00EE7996">
        <w:rPr>
          <w:b/>
          <w:lang w:eastAsia="ru-RU"/>
        </w:rPr>
        <w:t>Поставщик</w:t>
      </w:r>
      <w:r w:rsidR="006D6BCE" w:rsidRPr="00EE7996">
        <w:rPr>
          <w:lang w:eastAsia="ru-RU"/>
        </w:rPr>
        <w:t xml:space="preserve"> подтверждает, что сроки выполнения монтажных работ будут соответствовать условиям заключенного договора.</w:t>
      </w:r>
    </w:p>
    <w:p w14:paraId="56D12921" w14:textId="77777777" w:rsidR="006D6BCE" w:rsidRPr="00EE7996" w:rsidRDefault="006D6BCE" w:rsidP="004F281A">
      <w:pPr>
        <w:numPr>
          <w:ilvl w:val="0"/>
          <w:numId w:val="44"/>
        </w:numPr>
        <w:suppressAutoHyphens w:val="0"/>
        <w:jc w:val="both"/>
        <w:rPr>
          <w:b/>
          <w:lang w:eastAsia="ru-RU"/>
        </w:rPr>
      </w:pPr>
      <w:r w:rsidRPr="00EE7996">
        <w:rPr>
          <w:lang w:eastAsia="ru-RU"/>
        </w:rPr>
        <w:t>Настоящий Акт составлен в двух экземплярах, имеющих одинаковую юридическую силу, по одному экземпляру для каждой из Сторон.</w:t>
      </w:r>
    </w:p>
    <w:p w14:paraId="3123BB18" w14:textId="77777777" w:rsidR="006D6BCE" w:rsidRDefault="006D6BCE" w:rsidP="006D6BCE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261"/>
          <w:tab w:val="left" w:pos="3399"/>
          <w:tab w:val="left" w:pos="3544"/>
          <w:tab w:val="left" w:pos="3828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 w:val="0"/>
        <w:ind w:right="-29"/>
        <w:jc w:val="both"/>
        <w:rPr>
          <w:b/>
          <w:lang w:eastAsia="ru-RU"/>
        </w:rPr>
      </w:pPr>
    </w:p>
    <w:tbl>
      <w:tblPr>
        <w:tblpPr w:leftFromText="180" w:rightFromText="180" w:vertAnchor="text" w:horzAnchor="margin" w:tblpY="214"/>
        <w:tblW w:w="9606" w:type="dxa"/>
        <w:tblLayout w:type="fixed"/>
        <w:tblLook w:val="0000" w:firstRow="0" w:lastRow="0" w:firstColumn="0" w:lastColumn="0" w:noHBand="0" w:noVBand="0"/>
      </w:tblPr>
      <w:tblGrid>
        <w:gridCol w:w="4928"/>
        <w:gridCol w:w="4678"/>
      </w:tblGrid>
      <w:tr w:rsidR="00EB2812" w:rsidRPr="0064406A" w14:paraId="089E78D8" w14:textId="77777777" w:rsidTr="00964285">
        <w:trPr>
          <w:trHeight w:val="51"/>
        </w:trPr>
        <w:tc>
          <w:tcPr>
            <w:tcW w:w="4928" w:type="dxa"/>
            <w:shd w:val="clear" w:color="auto" w:fill="auto"/>
          </w:tcPr>
          <w:p w14:paraId="57239482" w14:textId="77777777" w:rsidR="00EB2812" w:rsidRPr="0064406A" w:rsidRDefault="00EB2812" w:rsidP="00964285">
            <w:pPr>
              <w:pStyle w:val="ae"/>
              <w:snapToGrid w:val="0"/>
              <w:ind w:left="0"/>
              <w:jc w:val="both"/>
              <w:rPr>
                <w:b/>
                <w:bCs/>
                <w:sz w:val="24"/>
                <w:szCs w:val="26"/>
              </w:rPr>
            </w:pPr>
            <w:r w:rsidRPr="0064406A">
              <w:rPr>
                <w:b/>
                <w:bCs/>
                <w:sz w:val="24"/>
                <w:szCs w:val="26"/>
              </w:rPr>
              <w:t xml:space="preserve">Заказчик: </w:t>
            </w:r>
          </w:p>
          <w:p w14:paraId="0B051B2B" w14:textId="77777777" w:rsidR="00EB2812" w:rsidRPr="0064406A" w:rsidRDefault="00EB2812" w:rsidP="00964285">
            <w:pPr>
              <w:autoSpaceDE w:val="0"/>
              <w:jc w:val="both"/>
              <w:rPr>
                <w:szCs w:val="26"/>
              </w:rPr>
            </w:pPr>
            <w:r w:rsidRPr="0064406A">
              <w:rPr>
                <w:b/>
                <w:szCs w:val="26"/>
              </w:rPr>
              <w:t>УНО «Фонд СЭП НАО»</w:t>
            </w:r>
          </w:p>
          <w:p w14:paraId="5DEFEF3A" w14:textId="77777777" w:rsidR="00EB2812" w:rsidRPr="0064406A" w:rsidRDefault="00EB2812" w:rsidP="00964285">
            <w:pPr>
              <w:autoSpaceDE w:val="0"/>
              <w:snapToGrid w:val="0"/>
              <w:ind w:right="752"/>
              <w:jc w:val="both"/>
              <w:rPr>
                <w:rStyle w:val="FontStyle32"/>
                <w:sz w:val="24"/>
                <w:szCs w:val="26"/>
                <w:lang w:eastAsia="ru-RU"/>
              </w:rPr>
            </w:pPr>
            <w:r w:rsidRPr="0064406A">
              <w:rPr>
                <w:rStyle w:val="FontStyle32"/>
                <w:sz w:val="24"/>
                <w:szCs w:val="26"/>
                <w:lang w:eastAsia="ru-RU"/>
              </w:rPr>
              <w:t>166700, Российская Федерация, Ненецкий автономный округ, п. Искателей, ул. Губкина, д. 3 «Б», корпус 3</w:t>
            </w:r>
          </w:p>
          <w:p w14:paraId="58B95D29" w14:textId="1437B0CC" w:rsidR="00EB2812" w:rsidRPr="0064406A" w:rsidRDefault="00EB2812" w:rsidP="00964285">
            <w:pPr>
              <w:snapToGrid w:val="0"/>
              <w:jc w:val="both"/>
              <w:rPr>
                <w:szCs w:val="26"/>
              </w:rPr>
            </w:pPr>
            <w:r w:rsidRPr="0064406A">
              <w:rPr>
                <w:szCs w:val="26"/>
              </w:rPr>
              <w:t xml:space="preserve">Директор </w:t>
            </w:r>
          </w:p>
          <w:p w14:paraId="5A37C69C" w14:textId="77777777" w:rsidR="00EB2812" w:rsidRPr="0064406A" w:rsidRDefault="00EB2812" w:rsidP="00964285">
            <w:pPr>
              <w:snapToGrid w:val="0"/>
              <w:jc w:val="both"/>
              <w:rPr>
                <w:szCs w:val="26"/>
              </w:rPr>
            </w:pPr>
          </w:p>
          <w:p w14:paraId="28CB2AE9" w14:textId="77777777" w:rsidR="00EB2812" w:rsidRPr="0064406A" w:rsidRDefault="00EB2812" w:rsidP="00964285">
            <w:pPr>
              <w:jc w:val="both"/>
              <w:rPr>
                <w:b/>
              </w:rPr>
            </w:pPr>
            <w:r w:rsidRPr="0064406A">
              <w:rPr>
                <w:szCs w:val="26"/>
              </w:rPr>
              <w:t xml:space="preserve">___________________     /Е.В. Ильин/ </w:t>
            </w:r>
          </w:p>
        </w:tc>
        <w:tc>
          <w:tcPr>
            <w:tcW w:w="4678" w:type="dxa"/>
            <w:shd w:val="clear" w:color="auto" w:fill="auto"/>
          </w:tcPr>
          <w:p w14:paraId="1539F720" w14:textId="77777777" w:rsidR="00EB2812" w:rsidRPr="0064406A" w:rsidRDefault="00EB2812" w:rsidP="00964285">
            <w:pPr>
              <w:pStyle w:val="a9"/>
              <w:snapToGrid w:val="0"/>
              <w:rPr>
                <w:rFonts w:ascii="Times New Roman" w:hAnsi="Times New Roman" w:cs="Times New Roman"/>
                <w:b/>
                <w:bCs/>
                <w:sz w:val="24"/>
                <w:szCs w:val="26"/>
              </w:rPr>
            </w:pPr>
            <w:r w:rsidRPr="0064406A">
              <w:rPr>
                <w:rFonts w:ascii="Times New Roman" w:hAnsi="Times New Roman" w:cs="Times New Roman"/>
                <w:b/>
                <w:bCs/>
                <w:sz w:val="24"/>
                <w:szCs w:val="26"/>
              </w:rPr>
              <w:t xml:space="preserve"> Поставщик:</w:t>
            </w:r>
          </w:p>
          <w:p w14:paraId="6BCA4F3A" w14:textId="77777777" w:rsidR="00EB2812" w:rsidRPr="0064406A" w:rsidRDefault="00EB2812" w:rsidP="00964285">
            <w:pPr>
              <w:pStyle w:val="a9"/>
              <w:snapToGrid w:val="0"/>
              <w:rPr>
                <w:rFonts w:ascii="Times New Roman" w:hAnsi="Times New Roman" w:cs="Times New Roman"/>
                <w:b/>
                <w:bCs/>
                <w:sz w:val="24"/>
                <w:szCs w:val="26"/>
              </w:rPr>
            </w:pPr>
            <w:r w:rsidRPr="0064406A">
              <w:rPr>
                <w:rFonts w:ascii="Times New Roman" w:hAnsi="Times New Roman" w:cs="Times New Roman"/>
                <w:b/>
                <w:bCs/>
                <w:sz w:val="24"/>
                <w:szCs w:val="26"/>
              </w:rPr>
              <w:t xml:space="preserve"> -----</w:t>
            </w:r>
          </w:p>
          <w:p w14:paraId="4B4E64A6" w14:textId="77777777" w:rsidR="00EB2812" w:rsidRPr="0064406A" w:rsidRDefault="00EB2812" w:rsidP="00964285">
            <w:pPr>
              <w:pStyle w:val="a9"/>
              <w:snapToGrid w:val="0"/>
              <w:rPr>
                <w:rFonts w:ascii="Times New Roman" w:hAnsi="Times New Roman" w:cs="Times New Roman"/>
                <w:bCs/>
                <w:sz w:val="24"/>
                <w:szCs w:val="26"/>
              </w:rPr>
            </w:pPr>
            <w:r w:rsidRPr="0064406A">
              <w:rPr>
                <w:rFonts w:ascii="Times New Roman" w:hAnsi="Times New Roman" w:cs="Times New Roman"/>
                <w:bCs/>
                <w:sz w:val="24"/>
                <w:szCs w:val="26"/>
              </w:rPr>
              <w:t xml:space="preserve"> -----</w:t>
            </w:r>
          </w:p>
          <w:p w14:paraId="19780275" w14:textId="77777777" w:rsidR="00EB2812" w:rsidRPr="0064406A" w:rsidRDefault="00EB2812" w:rsidP="00964285">
            <w:pPr>
              <w:pStyle w:val="a9"/>
              <w:snapToGrid w:val="0"/>
              <w:rPr>
                <w:rFonts w:ascii="Times New Roman" w:hAnsi="Times New Roman" w:cs="Times New Roman"/>
                <w:sz w:val="24"/>
                <w:szCs w:val="26"/>
              </w:rPr>
            </w:pPr>
            <w:r w:rsidRPr="0064406A">
              <w:rPr>
                <w:rFonts w:ascii="Times New Roman" w:hAnsi="Times New Roman" w:cs="Times New Roman"/>
                <w:sz w:val="24"/>
                <w:szCs w:val="26"/>
              </w:rPr>
              <w:t>Генеральный директор</w:t>
            </w:r>
          </w:p>
          <w:p w14:paraId="2C03074A" w14:textId="77777777" w:rsidR="00EB2812" w:rsidRPr="0064406A" w:rsidRDefault="00EB2812" w:rsidP="00964285">
            <w:pPr>
              <w:pStyle w:val="a9"/>
              <w:snapToGrid w:val="0"/>
              <w:rPr>
                <w:rFonts w:ascii="Times New Roman" w:hAnsi="Times New Roman" w:cs="Times New Roman"/>
                <w:sz w:val="24"/>
                <w:szCs w:val="26"/>
              </w:rPr>
            </w:pPr>
            <w:r w:rsidRPr="0064406A">
              <w:rPr>
                <w:rFonts w:ascii="Times New Roman" w:hAnsi="Times New Roman" w:cs="Times New Roman"/>
                <w:sz w:val="24"/>
                <w:szCs w:val="26"/>
              </w:rPr>
              <w:t>-----</w:t>
            </w:r>
          </w:p>
          <w:p w14:paraId="0B3B71FC" w14:textId="77777777" w:rsidR="00EB2812" w:rsidRPr="0064406A" w:rsidRDefault="00EB2812" w:rsidP="00964285">
            <w:pPr>
              <w:snapToGrid w:val="0"/>
              <w:jc w:val="both"/>
              <w:rPr>
                <w:szCs w:val="26"/>
              </w:rPr>
            </w:pPr>
          </w:p>
          <w:p w14:paraId="02908AB2" w14:textId="77777777" w:rsidR="00EB2812" w:rsidRPr="0064406A" w:rsidRDefault="00EB2812" w:rsidP="00964285">
            <w:pPr>
              <w:rPr>
                <w:szCs w:val="26"/>
              </w:rPr>
            </w:pPr>
            <w:r w:rsidRPr="0064406A">
              <w:rPr>
                <w:szCs w:val="26"/>
              </w:rPr>
              <w:t xml:space="preserve">________________/----/                                 </w:t>
            </w:r>
          </w:p>
          <w:p w14:paraId="7E258057" w14:textId="77777777" w:rsidR="00EB2812" w:rsidRPr="0064406A" w:rsidRDefault="00EB2812" w:rsidP="00964285">
            <w:pPr>
              <w:jc w:val="both"/>
              <w:rPr>
                <w:szCs w:val="26"/>
              </w:rPr>
            </w:pPr>
            <w:r w:rsidRPr="0064406A">
              <w:rPr>
                <w:szCs w:val="26"/>
              </w:rPr>
              <w:t xml:space="preserve">                               </w:t>
            </w:r>
          </w:p>
          <w:p w14:paraId="7FB973DA" w14:textId="77777777" w:rsidR="00EB2812" w:rsidRPr="0064406A" w:rsidRDefault="00EB2812" w:rsidP="00964285">
            <w:pPr>
              <w:widowControl w:val="0"/>
              <w:suppressAutoHyphens w:val="0"/>
              <w:jc w:val="both"/>
              <w:rPr>
                <w:b/>
              </w:rPr>
            </w:pPr>
            <w:r w:rsidRPr="0064406A">
              <w:rPr>
                <w:szCs w:val="26"/>
              </w:rPr>
              <w:t>М.П.</w:t>
            </w:r>
          </w:p>
        </w:tc>
      </w:tr>
    </w:tbl>
    <w:p w14:paraId="68C335C4" w14:textId="77777777" w:rsidR="00EB2812" w:rsidRDefault="00EB2812" w:rsidP="006D6BCE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261"/>
          <w:tab w:val="left" w:pos="3399"/>
          <w:tab w:val="left" w:pos="3544"/>
          <w:tab w:val="left" w:pos="3828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 w:val="0"/>
        <w:ind w:right="-29"/>
        <w:jc w:val="both"/>
        <w:rPr>
          <w:b/>
          <w:lang w:eastAsia="ru-RU"/>
        </w:rPr>
      </w:pPr>
    </w:p>
    <w:p w14:paraId="23F29132" w14:textId="77777777" w:rsidR="00EB2812" w:rsidRDefault="00EB2812" w:rsidP="006D6BCE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261"/>
          <w:tab w:val="left" w:pos="3399"/>
          <w:tab w:val="left" w:pos="3544"/>
          <w:tab w:val="left" w:pos="3828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 w:val="0"/>
        <w:ind w:right="-29"/>
        <w:jc w:val="both"/>
        <w:rPr>
          <w:b/>
          <w:lang w:eastAsia="ru-RU"/>
        </w:rPr>
      </w:pPr>
    </w:p>
    <w:p w14:paraId="2BB901B5" w14:textId="77777777" w:rsidR="00EB2812" w:rsidRPr="00EE7996" w:rsidRDefault="00EB2812" w:rsidP="006D6BCE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261"/>
          <w:tab w:val="left" w:pos="3399"/>
          <w:tab w:val="left" w:pos="3544"/>
          <w:tab w:val="left" w:pos="3828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 w:val="0"/>
        <w:ind w:right="-29"/>
        <w:jc w:val="both"/>
        <w:rPr>
          <w:b/>
          <w:lang w:eastAsia="ru-RU"/>
        </w:rPr>
      </w:pPr>
    </w:p>
    <w:p w14:paraId="0698212F" w14:textId="77777777" w:rsidR="00B0723F" w:rsidRPr="00EE7996" w:rsidRDefault="00B0723F">
      <w:r w:rsidRPr="00EE7996">
        <w:br w:type="page"/>
      </w:r>
    </w:p>
    <w:tbl>
      <w:tblPr>
        <w:tblW w:w="9663" w:type="dxa"/>
        <w:tblInd w:w="84" w:type="dxa"/>
        <w:tblLayout w:type="fixed"/>
        <w:tblLook w:val="0000" w:firstRow="0" w:lastRow="0" w:firstColumn="0" w:lastColumn="0" w:noHBand="0" w:noVBand="0"/>
      </w:tblPr>
      <w:tblGrid>
        <w:gridCol w:w="4702"/>
        <w:gridCol w:w="4961"/>
      </w:tblGrid>
      <w:tr w:rsidR="006D6BCE" w:rsidRPr="00EE7996" w14:paraId="180B2A96" w14:textId="77777777" w:rsidTr="004F281A">
        <w:trPr>
          <w:trHeight w:val="80"/>
        </w:trPr>
        <w:tc>
          <w:tcPr>
            <w:tcW w:w="4702" w:type="dxa"/>
            <w:tcBorders>
              <w:top w:val="nil"/>
              <w:left w:val="nil"/>
              <w:bottom w:val="nil"/>
              <w:right w:val="nil"/>
            </w:tcBorders>
          </w:tcPr>
          <w:p w14:paraId="4E5D0AE7" w14:textId="7E9F9238" w:rsidR="006D6BCE" w:rsidRPr="00EE7996" w:rsidRDefault="006D6BCE" w:rsidP="006D6BCE">
            <w:pPr>
              <w:tabs>
                <w:tab w:val="left" w:pos="567"/>
              </w:tabs>
              <w:suppressAutoHyphens w:val="0"/>
              <w:rPr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286078E8" w14:textId="24D4F7FA" w:rsidR="006D6BCE" w:rsidRPr="00EE7996" w:rsidRDefault="006D6BCE" w:rsidP="006D6BCE">
            <w:pPr>
              <w:tabs>
                <w:tab w:val="left" w:pos="-21"/>
              </w:tabs>
              <w:suppressAutoHyphens w:val="0"/>
              <w:rPr>
                <w:bCs/>
                <w:sz w:val="20"/>
                <w:szCs w:val="20"/>
                <w:lang w:eastAsia="ru-RU"/>
              </w:rPr>
            </w:pPr>
          </w:p>
        </w:tc>
      </w:tr>
    </w:tbl>
    <w:p w14:paraId="5B638452" w14:textId="627907DE" w:rsidR="00866B01" w:rsidRPr="00EE7996" w:rsidRDefault="00866B01" w:rsidP="00866B01">
      <w:pPr>
        <w:suppressAutoHyphens w:val="0"/>
        <w:jc w:val="right"/>
        <w:rPr>
          <w:rFonts w:eastAsia="Calibri"/>
          <w:bCs/>
          <w:lang w:eastAsia="en-US"/>
        </w:rPr>
      </w:pPr>
      <w:r w:rsidRPr="00EE7996">
        <w:rPr>
          <w:rFonts w:eastAsia="Calibri"/>
          <w:bCs/>
          <w:lang w:eastAsia="en-US"/>
        </w:rPr>
        <w:t xml:space="preserve">Приложение № </w:t>
      </w:r>
      <w:r w:rsidR="00253C7C" w:rsidRPr="00EE7996">
        <w:rPr>
          <w:rFonts w:eastAsia="Calibri"/>
          <w:bCs/>
          <w:lang w:eastAsia="en-US"/>
        </w:rPr>
        <w:t>6</w:t>
      </w:r>
    </w:p>
    <w:p w14:paraId="2DCCD327" w14:textId="1752256B" w:rsidR="00866B01" w:rsidRPr="00EE7996" w:rsidRDefault="00866B01" w:rsidP="00866B01">
      <w:pPr>
        <w:autoSpaceDN w:val="0"/>
        <w:jc w:val="right"/>
        <w:textAlignment w:val="baseline"/>
      </w:pPr>
      <w:r w:rsidRPr="00EE7996">
        <w:rPr>
          <w:kern w:val="3"/>
          <w:lang w:eastAsia="zh-CN"/>
        </w:rPr>
        <w:t xml:space="preserve">к договору поставки асфальтосмесительной установки </w:t>
      </w:r>
      <w:r w:rsidR="00143E28" w:rsidRPr="00EE7996">
        <w:rPr>
          <w:b/>
          <w:kern w:val="3"/>
          <w:lang w:eastAsia="zh-CN"/>
        </w:rPr>
        <w:t>Ammann</w:t>
      </w:r>
      <w:r w:rsidRPr="00EE7996">
        <w:rPr>
          <w:b/>
          <w:kern w:val="3"/>
          <w:lang w:eastAsia="zh-CN"/>
        </w:rPr>
        <w:t xml:space="preserve"> </w:t>
      </w:r>
      <w:r w:rsidRPr="00EE7996">
        <w:rPr>
          <w:b/>
          <w:kern w:val="3"/>
          <w:lang w:val="en-US" w:eastAsia="zh-CN"/>
        </w:rPr>
        <w:t>ValueTec</w:t>
      </w:r>
      <w:r w:rsidRPr="00EE7996">
        <w:rPr>
          <w:b/>
          <w:kern w:val="3"/>
          <w:lang w:eastAsia="zh-CN"/>
        </w:rPr>
        <w:t>180</w:t>
      </w:r>
      <w:r w:rsidRPr="00EE7996">
        <w:t xml:space="preserve"> </w:t>
      </w:r>
    </w:p>
    <w:p w14:paraId="520A7154" w14:textId="4572264E" w:rsidR="00866B01" w:rsidRPr="00EE7996" w:rsidRDefault="00866B01" w:rsidP="00866B01">
      <w:pPr>
        <w:autoSpaceDN w:val="0"/>
        <w:jc w:val="right"/>
        <w:textAlignment w:val="baseline"/>
        <w:rPr>
          <w:bCs/>
          <w:kern w:val="3"/>
          <w:lang w:eastAsia="zh-CN"/>
        </w:rPr>
      </w:pPr>
      <w:r w:rsidRPr="00EE7996">
        <w:rPr>
          <w:kern w:val="3"/>
          <w:lang w:eastAsia="zh-CN"/>
        </w:rPr>
        <w:t>включая шеф- монтажные и пусконаладочные работы</w:t>
      </w:r>
      <w:r w:rsidRPr="00EE7996">
        <w:rPr>
          <w:bCs/>
          <w:kern w:val="3"/>
          <w:lang w:eastAsia="zh-CN"/>
        </w:rPr>
        <w:t>.</w:t>
      </w:r>
    </w:p>
    <w:p w14:paraId="69852F93" w14:textId="5373EBAB" w:rsidR="00866B01" w:rsidRPr="00EE7996" w:rsidRDefault="00866B01" w:rsidP="004F281A">
      <w:pPr>
        <w:suppressAutoHyphens w:val="0"/>
        <w:jc w:val="right"/>
        <w:rPr>
          <w:sz w:val="20"/>
          <w:szCs w:val="20"/>
          <w:lang w:eastAsia="ru-RU"/>
        </w:rPr>
      </w:pPr>
      <w:r w:rsidRPr="00EE7996">
        <w:rPr>
          <w:b/>
          <w:sz w:val="20"/>
          <w:szCs w:val="20"/>
          <w:lang w:eastAsia="ru-RU"/>
        </w:rPr>
        <w:t xml:space="preserve"> </w:t>
      </w:r>
    </w:p>
    <w:p w14:paraId="357F0FF7" w14:textId="77777777" w:rsidR="00866B01" w:rsidRPr="00EE7996" w:rsidRDefault="00866B01" w:rsidP="00866B01">
      <w:pPr>
        <w:suppressAutoHyphens w:val="0"/>
        <w:jc w:val="both"/>
        <w:rPr>
          <w:lang w:eastAsia="ru-RU"/>
        </w:rPr>
      </w:pPr>
    </w:p>
    <w:p w14:paraId="66945058" w14:textId="77777777" w:rsidR="00866B01" w:rsidRPr="00EE7996" w:rsidRDefault="00866B01" w:rsidP="00866B01">
      <w:pPr>
        <w:suppressAutoHyphens w:val="0"/>
        <w:jc w:val="center"/>
        <w:rPr>
          <w:b/>
          <w:noProof/>
          <w:sz w:val="20"/>
          <w:szCs w:val="20"/>
          <w:u w:val="single"/>
          <w:lang w:eastAsia="ru-RU"/>
        </w:rPr>
      </w:pPr>
      <w:r w:rsidRPr="00EE7996">
        <w:rPr>
          <w:b/>
          <w:noProof/>
          <w:sz w:val="20"/>
          <w:szCs w:val="20"/>
          <w:u w:val="single"/>
          <w:lang w:eastAsia="ru-RU"/>
        </w:rPr>
        <w:t>Ф О Р М А</w:t>
      </w:r>
    </w:p>
    <w:p w14:paraId="62DB2319" w14:textId="77777777" w:rsidR="00866B01" w:rsidRPr="00EE7996" w:rsidRDefault="00866B01" w:rsidP="00866B01">
      <w:pPr>
        <w:suppressAutoHyphens w:val="0"/>
        <w:jc w:val="both"/>
        <w:rPr>
          <w:lang w:eastAsia="ru-RU"/>
        </w:rPr>
      </w:pPr>
    </w:p>
    <w:p w14:paraId="0BDE5BD7" w14:textId="77777777" w:rsidR="00866B01" w:rsidRPr="00EE7996" w:rsidRDefault="00866B01" w:rsidP="00866B01">
      <w:pPr>
        <w:suppressAutoHyphens w:val="0"/>
        <w:jc w:val="center"/>
        <w:rPr>
          <w:b/>
          <w:lang w:eastAsia="ru-RU"/>
        </w:rPr>
      </w:pPr>
      <w:r w:rsidRPr="00EE7996">
        <w:rPr>
          <w:b/>
          <w:lang w:eastAsia="ru-RU"/>
        </w:rPr>
        <w:t>АКТ</w:t>
      </w:r>
    </w:p>
    <w:p w14:paraId="6C75EDD7" w14:textId="2124D5D1" w:rsidR="00866B01" w:rsidRPr="00EE7996" w:rsidRDefault="00866B01" w:rsidP="00866B01">
      <w:pPr>
        <w:suppressAutoHyphens w:val="0"/>
        <w:jc w:val="center"/>
        <w:rPr>
          <w:b/>
          <w:lang w:eastAsia="ru-RU"/>
        </w:rPr>
      </w:pPr>
      <w:r w:rsidRPr="00EE7996">
        <w:rPr>
          <w:b/>
          <w:lang w:eastAsia="ru-RU"/>
        </w:rPr>
        <w:t>готовности Товара к эксплуатации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5006"/>
        <w:gridCol w:w="4900"/>
      </w:tblGrid>
      <w:tr w:rsidR="00EE7996" w:rsidRPr="00EE7996" w14:paraId="52C8E79E" w14:textId="77777777" w:rsidTr="004F281A">
        <w:tc>
          <w:tcPr>
            <w:tcW w:w="5210" w:type="dxa"/>
          </w:tcPr>
          <w:p w14:paraId="3BDEFB73" w14:textId="77777777" w:rsidR="00866B01" w:rsidRPr="00EE7996" w:rsidRDefault="00866B01" w:rsidP="004F281A">
            <w:pPr>
              <w:suppressAutoHyphens w:val="0"/>
              <w:rPr>
                <w:lang w:eastAsia="ru-RU"/>
              </w:rPr>
            </w:pPr>
            <w:r w:rsidRPr="00EE7996">
              <w:rPr>
                <w:lang w:eastAsia="ru-RU"/>
              </w:rPr>
              <w:t>г. _________________</w:t>
            </w:r>
          </w:p>
        </w:tc>
        <w:tc>
          <w:tcPr>
            <w:tcW w:w="5211" w:type="dxa"/>
          </w:tcPr>
          <w:p w14:paraId="7461460A" w14:textId="7DD38419" w:rsidR="00866B01" w:rsidRPr="00EE7996" w:rsidRDefault="00B0723F" w:rsidP="00C06CF1">
            <w:pPr>
              <w:suppressAutoHyphens w:val="0"/>
              <w:jc w:val="right"/>
              <w:rPr>
                <w:lang w:eastAsia="ru-RU"/>
              </w:rPr>
            </w:pPr>
            <w:r w:rsidRPr="00EE7996">
              <w:rPr>
                <w:lang w:eastAsia="ru-RU"/>
              </w:rPr>
              <w:t>«</w:t>
            </w:r>
            <w:r w:rsidR="00C06CF1" w:rsidRPr="00EE7996">
              <w:rPr>
                <w:lang w:eastAsia="ru-RU"/>
              </w:rPr>
              <w:t xml:space="preserve">    »</w:t>
            </w:r>
            <w:r w:rsidR="00866B01" w:rsidRPr="00EE7996">
              <w:rPr>
                <w:lang w:eastAsia="ru-RU"/>
              </w:rPr>
              <w:t xml:space="preserve">                201_ г.</w:t>
            </w:r>
          </w:p>
        </w:tc>
      </w:tr>
    </w:tbl>
    <w:p w14:paraId="006A6727" w14:textId="77777777" w:rsidR="00866B01" w:rsidRPr="00EE7996" w:rsidRDefault="00866B01" w:rsidP="00866B01">
      <w:pPr>
        <w:suppressAutoHyphens w:val="0"/>
        <w:jc w:val="center"/>
        <w:rPr>
          <w:lang w:eastAsia="ru-RU"/>
        </w:rPr>
      </w:pPr>
    </w:p>
    <w:p w14:paraId="0D03F2FA" w14:textId="77777777" w:rsidR="00866B01" w:rsidRPr="00EE7996" w:rsidRDefault="00866B01" w:rsidP="00866B01">
      <w:pPr>
        <w:suppressAutoHyphens w:val="0"/>
        <w:ind w:firstLine="567"/>
        <w:jc w:val="both"/>
        <w:rPr>
          <w:lang w:eastAsia="ru-RU"/>
        </w:rPr>
      </w:pPr>
      <w:r w:rsidRPr="00EE7996">
        <w:rPr>
          <w:lang w:eastAsia="ru-RU"/>
        </w:rPr>
        <w:t xml:space="preserve">Комиссия в составе </w:t>
      </w:r>
    </w:p>
    <w:p w14:paraId="6B8D0FF3" w14:textId="77777777" w:rsidR="00866B01" w:rsidRPr="00EE7996" w:rsidRDefault="00866B01" w:rsidP="00866B01">
      <w:pPr>
        <w:suppressAutoHyphens w:val="0"/>
        <w:ind w:firstLine="567"/>
        <w:rPr>
          <w:lang w:eastAsia="ru-RU"/>
        </w:rPr>
      </w:pPr>
      <w:r w:rsidRPr="00EE7996">
        <w:rPr>
          <w:lang w:eastAsia="ru-RU"/>
        </w:rPr>
        <w:t>Представителей ______________: _________________________________________________________________ ______________________________________________________________________________</w:t>
      </w:r>
    </w:p>
    <w:p w14:paraId="1DA9CC49" w14:textId="77777777" w:rsidR="00866B01" w:rsidRPr="00EE7996" w:rsidRDefault="00866B01" w:rsidP="00866B01">
      <w:pPr>
        <w:suppressAutoHyphens w:val="0"/>
        <w:jc w:val="both"/>
        <w:rPr>
          <w:lang w:eastAsia="ru-RU"/>
        </w:rPr>
      </w:pPr>
      <w:r w:rsidRPr="00EE7996">
        <w:rPr>
          <w:lang w:eastAsia="ru-RU"/>
        </w:rPr>
        <w:t>________________________________________________________________________________</w:t>
      </w:r>
    </w:p>
    <w:p w14:paraId="160ED713" w14:textId="77777777" w:rsidR="00866B01" w:rsidRPr="00EE7996" w:rsidRDefault="00866B01" w:rsidP="00866B01">
      <w:pPr>
        <w:suppressAutoHyphens w:val="0"/>
        <w:jc w:val="both"/>
        <w:rPr>
          <w:lang w:eastAsia="ru-RU"/>
        </w:rPr>
      </w:pPr>
    </w:p>
    <w:p w14:paraId="525DC37A" w14:textId="1D2B6C79" w:rsidR="00866B01" w:rsidRPr="00EE7996" w:rsidRDefault="00866B01" w:rsidP="00866B01">
      <w:pPr>
        <w:suppressAutoHyphens w:val="0"/>
        <w:ind w:firstLine="567"/>
        <w:rPr>
          <w:lang w:eastAsia="ru-RU"/>
        </w:rPr>
      </w:pPr>
      <w:r w:rsidRPr="00EE7996">
        <w:rPr>
          <w:lang w:eastAsia="ru-RU"/>
        </w:rPr>
        <w:t xml:space="preserve">и представителя: _____________________________________ _______________________________________________________________________________ </w:t>
      </w:r>
    </w:p>
    <w:p w14:paraId="7220F569" w14:textId="77777777" w:rsidR="00866B01" w:rsidRPr="00EE7996" w:rsidRDefault="00866B01" w:rsidP="00866B01">
      <w:pPr>
        <w:suppressAutoHyphens w:val="0"/>
        <w:jc w:val="both"/>
        <w:rPr>
          <w:lang w:eastAsia="ru-RU"/>
        </w:rPr>
      </w:pPr>
      <w:r w:rsidRPr="00EE7996">
        <w:rPr>
          <w:lang w:eastAsia="ru-RU"/>
        </w:rPr>
        <w:t>_______________________________________________________________________________</w:t>
      </w:r>
    </w:p>
    <w:p w14:paraId="7573B208" w14:textId="4A372FDB" w:rsidR="00866B01" w:rsidRPr="00EE7996" w:rsidRDefault="00866B01" w:rsidP="00866B01">
      <w:pPr>
        <w:suppressAutoHyphens w:val="0"/>
        <w:ind w:firstLine="567"/>
        <w:jc w:val="both"/>
        <w:rPr>
          <w:lang w:eastAsia="ru-RU"/>
        </w:rPr>
      </w:pPr>
      <w:r w:rsidRPr="00EE7996">
        <w:rPr>
          <w:lang w:eastAsia="ru-RU"/>
        </w:rPr>
        <w:t xml:space="preserve">составили настоящий Акт о том, что в соответствии с Договором поставки №______________ от </w:t>
      </w:r>
      <w:r w:rsidR="00B0723F" w:rsidRPr="00EE7996">
        <w:rPr>
          <w:lang w:eastAsia="ru-RU"/>
        </w:rPr>
        <w:t>«</w:t>
      </w:r>
      <w:r w:rsidRPr="00EE7996">
        <w:rPr>
          <w:lang w:eastAsia="ru-RU"/>
        </w:rPr>
        <w:t>__</w:t>
      </w:r>
      <w:r w:rsidR="00B0723F" w:rsidRPr="00EE7996">
        <w:rPr>
          <w:lang w:eastAsia="ru-RU"/>
        </w:rPr>
        <w:t>»</w:t>
      </w:r>
      <w:r w:rsidRPr="00EE7996">
        <w:rPr>
          <w:lang w:eastAsia="ru-RU"/>
        </w:rPr>
        <w:t xml:space="preserve">______ 201_ года на </w:t>
      </w:r>
      <w:r w:rsidRPr="00EE7996">
        <w:rPr>
          <w:b/>
          <w:lang w:eastAsia="ru-RU"/>
        </w:rPr>
        <w:t>Асфальто</w:t>
      </w:r>
      <w:r w:rsidR="00E55BAE">
        <w:rPr>
          <w:b/>
          <w:lang w:eastAsia="ru-RU"/>
        </w:rPr>
        <w:t>смесительной</w:t>
      </w:r>
      <w:r w:rsidRPr="00EE7996">
        <w:rPr>
          <w:b/>
          <w:lang w:eastAsia="ru-RU"/>
        </w:rPr>
        <w:t xml:space="preserve"> </w:t>
      </w:r>
      <w:r w:rsidR="00E55BAE">
        <w:rPr>
          <w:b/>
          <w:lang w:eastAsia="ru-RU"/>
        </w:rPr>
        <w:t>установке</w:t>
      </w:r>
      <w:r w:rsidRPr="00EE7996">
        <w:rPr>
          <w:b/>
          <w:lang w:eastAsia="ru-RU"/>
        </w:rPr>
        <w:t xml:space="preserve"> </w:t>
      </w:r>
      <w:r w:rsidR="00E55BAE" w:rsidRPr="00EE7996">
        <w:rPr>
          <w:b/>
          <w:kern w:val="3"/>
          <w:lang w:eastAsia="zh-CN"/>
        </w:rPr>
        <w:t xml:space="preserve">Ammann </w:t>
      </w:r>
      <w:r w:rsidR="00E55BAE" w:rsidRPr="00EE7996">
        <w:rPr>
          <w:b/>
          <w:kern w:val="3"/>
          <w:lang w:val="en-US" w:eastAsia="zh-CN"/>
        </w:rPr>
        <w:t>ValueTec</w:t>
      </w:r>
      <w:r w:rsidR="00E55BAE" w:rsidRPr="00EE7996">
        <w:rPr>
          <w:b/>
          <w:kern w:val="3"/>
          <w:lang w:eastAsia="zh-CN"/>
        </w:rPr>
        <w:t>180</w:t>
      </w:r>
      <w:r w:rsidR="00E55BAE" w:rsidRPr="00EE7996">
        <w:t xml:space="preserve"> </w:t>
      </w:r>
      <w:r w:rsidRPr="00EE7996">
        <w:rPr>
          <w:lang w:eastAsia="ru-RU"/>
        </w:rPr>
        <w:t>произведены шеф-монтажные и пусконаладочные работы представителями и завод сдан в эксплуатацию ________________________________.</w:t>
      </w:r>
    </w:p>
    <w:p w14:paraId="7281C488" w14:textId="77777777" w:rsidR="00866B01" w:rsidRPr="00EE7996" w:rsidRDefault="00866B01" w:rsidP="00866B01">
      <w:pPr>
        <w:suppressAutoHyphens w:val="0"/>
        <w:ind w:firstLine="567"/>
        <w:jc w:val="both"/>
        <w:rPr>
          <w:lang w:eastAsia="ru-RU"/>
        </w:rPr>
      </w:pP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59"/>
        <w:gridCol w:w="2449"/>
      </w:tblGrid>
      <w:tr w:rsidR="00EE7996" w:rsidRPr="00EE7996" w14:paraId="4A0AF47A" w14:textId="77777777" w:rsidTr="00964285">
        <w:tc>
          <w:tcPr>
            <w:tcW w:w="7475" w:type="dxa"/>
            <w:tcBorders>
              <w:bottom w:val="single" w:sz="4" w:space="0" w:color="auto"/>
            </w:tcBorders>
          </w:tcPr>
          <w:p w14:paraId="775D7756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  <w:tc>
          <w:tcPr>
            <w:tcW w:w="2551" w:type="dxa"/>
          </w:tcPr>
          <w:p w14:paraId="57B807AA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</w:tr>
      <w:tr w:rsidR="00EE7996" w:rsidRPr="00EE7996" w14:paraId="2D7197CC" w14:textId="77777777" w:rsidTr="00964285">
        <w:tc>
          <w:tcPr>
            <w:tcW w:w="7475" w:type="dxa"/>
            <w:tcBorders>
              <w:top w:val="single" w:sz="4" w:space="0" w:color="auto"/>
              <w:bottom w:val="single" w:sz="4" w:space="0" w:color="auto"/>
            </w:tcBorders>
          </w:tcPr>
          <w:p w14:paraId="2151BF7E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  <w:tc>
          <w:tcPr>
            <w:tcW w:w="2551" w:type="dxa"/>
          </w:tcPr>
          <w:p w14:paraId="582C1013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</w:tr>
      <w:tr w:rsidR="00EE7996" w:rsidRPr="00EE7996" w14:paraId="30E74271" w14:textId="77777777" w:rsidTr="00964285">
        <w:tc>
          <w:tcPr>
            <w:tcW w:w="7475" w:type="dxa"/>
            <w:tcBorders>
              <w:top w:val="single" w:sz="4" w:space="0" w:color="auto"/>
              <w:bottom w:val="single" w:sz="4" w:space="0" w:color="auto"/>
            </w:tcBorders>
          </w:tcPr>
          <w:p w14:paraId="79D9405A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  <w:tc>
          <w:tcPr>
            <w:tcW w:w="2551" w:type="dxa"/>
          </w:tcPr>
          <w:p w14:paraId="1E86B555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</w:tr>
      <w:tr w:rsidR="00EE7996" w:rsidRPr="00EE7996" w14:paraId="4B38B89C" w14:textId="77777777" w:rsidTr="00964285">
        <w:tc>
          <w:tcPr>
            <w:tcW w:w="7475" w:type="dxa"/>
            <w:tcBorders>
              <w:top w:val="single" w:sz="4" w:space="0" w:color="auto"/>
              <w:bottom w:val="single" w:sz="4" w:space="0" w:color="auto"/>
            </w:tcBorders>
          </w:tcPr>
          <w:p w14:paraId="32ECA43F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  <w:tc>
          <w:tcPr>
            <w:tcW w:w="2551" w:type="dxa"/>
          </w:tcPr>
          <w:p w14:paraId="3B65CB65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</w:tr>
      <w:tr w:rsidR="00EE7996" w:rsidRPr="00EE7996" w14:paraId="1142ED5A" w14:textId="77777777" w:rsidTr="00964285">
        <w:tc>
          <w:tcPr>
            <w:tcW w:w="7475" w:type="dxa"/>
            <w:tcBorders>
              <w:top w:val="single" w:sz="4" w:space="0" w:color="auto"/>
              <w:bottom w:val="single" w:sz="4" w:space="0" w:color="auto"/>
            </w:tcBorders>
          </w:tcPr>
          <w:p w14:paraId="5A0F071F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  <w:tc>
          <w:tcPr>
            <w:tcW w:w="2551" w:type="dxa"/>
          </w:tcPr>
          <w:p w14:paraId="0D9110EC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</w:tr>
      <w:tr w:rsidR="00EE7996" w:rsidRPr="00EE7996" w14:paraId="2A3A9281" w14:textId="77777777" w:rsidTr="00964285">
        <w:tc>
          <w:tcPr>
            <w:tcW w:w="7475" w:type="dxa"/>
            <w:tcBorders>
              <w:top w:val="single" w:sz="4" w:space="0" w:color="auto"/>
              <w:bottom w:val="single" w:sz="4" w:space="0" w:color="auto"/>
            </w:tcBorders>
          </w:tcPr>
          <w:p w14:paraId="4F985156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  <w:tc>
          <w:tcPr>
            <w:tcW w:w="2551" w:type="dxa"/>
          </w:tcPr>
          <w:p w14:paraId="21754090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</w:tr>
      <w:tr w:rsidR="00EE7996" w:rsidRPr="00EE7996" w14:paraId="1E867F8B" w14:textId="77777777" w:rsidTr="00964285">
        <w:tc>
          <w:tcPr>
            <w:tcW w:w="7475" w:type="dxa"/>
            <w:tcBorders>
              <w:top w:val="single" w:sz="4" w:space="0" w:color="auto"/>
            </w:tcBorders>
          </w:tcPr>
          <w:p w14:paraId="24132F90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  <w:tc>
          <w:tcPr>
            <w:tcW w:w="2551" w:type="dxa"/>
          </w:tcPr>
          <w:p w14:paraId="0F1472D8" w14:textId="77777777" w:rsidR="00866B01" w:rsidRPr="00EE7996" w:rsidRDefault="00866B01" w:rsidP="004F281A">
            <w:pPr>
              <w:suppressAutoHyphens w:val="0"/>
              <w:jc w:val="both"/>
              <w:rPr>
                <w:lang w:eastAsia="ru-RU"/>
              </w:rPr>
            </w:pPr>
          </w:p>
        </w:tc>
      </w:tr>
    </w:tbl>
    <w:p w14:paraId="28D7BE61" w14:textId="77777777" w:rsidR="00866B01" w:rsidRDefault="00866B01" w:rsidP="00866B01">
      <w:pPr>
        <w:suppressAutoHyphens w:val="0"/>
        <w:rPr>
          <w:sz w:val="20"/>
          <w:szCs w:val="20"/>
          <w:lang w:eastAsia="ru-RU"/>
        </w:rPr>
      </w:pPr>
    </w:p>
    <w:tbl>
      <w:tblPr>
        <w:tblpPr w:leftFromText="180" w:rightFromText="180" w:vertAnchor="text" w:horzAnchor="margin" w:tblpY="214"/>
        <w:tblW w:w="9606" w:type="dxa"/>
        <w:tblLayout w:type="fixed"/>
        <w:tblLook w:val="0000" w:firstRow="0" w:lastRow="0" w:firstColumn="0" w:lastColumn="0" w:noHBand="0" w:noVBand="0"/>
      </w:tblPr>
      <w:tblGrid>
        <w:gridCol w:w="4928"/>
        <w:gridCol w:w="4678"/>
      </w:tblGrid>
      <w:tr w:rsidR="00EB2812" w:rsidRPr="0064406A" w14:paraId="031BD536" w14:textId="77777777" w:rsidTr="00964285">
        <w:trPr>
          <w:trHeight w:val="51"/>
        </w:trPr>
        <w:tc>
          <w:tcPr>
            <w:tcW w:w="4928" w:type="dxa"/>
            <w:shd w:val="clear" w:color="auto" w:fill="auto"/>
          </w:tcPr>
          <w:p w14:paraId="66A082EB" w14:textId="77777777" w:rsidR="00EB2812" w:rsidRPr="0064406A" w:rsidRDefault="00EB2812" w:rsidP="00964285">
            <w:pPr>
              <w:pStyle w:val="ae"/>
              <w:snapToGrid w:val="0"/>
              <w:ind w:left="0"/>
              <w:jc w:val="both"/>
              <w:rPr>
                <w:b/>
                <w:bCs/>
                <w:sz w:val="24"/>
                <w:szCs w:val="26"/>
              </w:rPr>
            </w:pPr>
            <w:r w:rsidRPr="0064406A">
              <w:rPr>
                <w:b/>
                <w:bCs/>
                <w:sz w:val="24"/>
                <w:szCs w:val="26"/>
              </w:rPr>
              <w:t xml:space="preserve">Заказчик: </w:t>
            </w:r>
          </w:p>
          <w:p w14:paraId="36CB67FC" w14:textId="77777777" w:rsidR="00EB2812" w:rsidRPr="0064406A" w:rsidRDefault="00EB2812">
            <w:pPr>
              <w:autoSpaceDE w:val="0"/>
              <w:jc w:val="both"/>
              <w:rPr>
                <w:szCs w:val="26"/>
              </w:rPr>
            </w:pPr>
            <w:r w:rsidRPr="0064406A">
              <w:rPr>
                <w:b/>
                <w:szCs w:val="26"/>
              </w:rPr>
              <w:t>УНО «Фонд СЭП НАО»</w:t>
            </w:r>
          </w:p>
          <w:p w14:paraId="3460F6A1" w14:textId="77777777" w:rsidR="00EB2812" w:rsidRPr="0064406A" w:rsidRDefault="00EB2812">
            <w:pPr>
              <w:autoSpaceDE w:val="0"/>
              <w:snapToGrid w:val="0"/>
              <w:ind w:right="752"/>
              <w:jc w:val="both"/>
              <w:rPr>
                <w:rStyle w:val="FontStyle32"/>
                <w:sz w:val="24"/>
              </w:rPr>
            </w:pPr>
            <w:r w:rsidRPr="0064406A">
              <w:rPr>
                <w:rStyle w:val="FontStyle32"/>
                <w:sz w:val="24"/>
              </w:rPr>
              <w:t>166700, Российская Федерация, Ненецкий автономный округ, п. Искателей, ул. Губкина, д. 3 «Б», корпус 3</w:t>
            </w:r>
          </w:p>
          <w:p w14:paraId="06E24E4A" w14:textId="37862DB8" w:rsidR="00EB2812" w:rsidRPr="0064406A" w:rsidRDefault="00EB2812">
            <w:pPr>
              <w:snapToGrid w:val="0"/>
              <w:jc w:val="both"/>
              <w:rPr>
                <w:szCs w:val="26"/>
              </w:rPr>
            </w:pPr>
            <w:r w:rsidRPr="0064406A">
              <w:rPr>
                <w:szCs w:val="26"/>
              </w:rPr>
              <w:t>Директор</w:t>
            </w:r>
          </w:p>
          <w:p w14:paraId="32E23185" w14:textId="77777777" w:rsidR="00EB2812" w:rsidRPr="0064406A" w:rsidRDefault="00EB2812">
            <w:pPr>
              <w:snapToGrid w:val="0"/>
              <w:jc w:val="both"/>
              <w:rPr>
                <w:szCs w:val="26"/>
              </w:rPr>
            </w:pPr>
          </w:p>
          <w:p w14:paraId="2A927D7B" w14:textId="260ADDF0" w:rsidR="00EB2812" w:rsidRPr="0064406A" w:rsidRDefault="00EB2812" w:rsidP="00964285">
            <w:pPr>
              <w:jc w:val="both"/>
              <w:rPr>
                <w:b/>
              </w:rPr>
            </w:pPr>
            <w:r w:rsidRPr="0064406A">
              <w:rPr>
                <w:szCs w:val="26"/>
              </w:rPr>
              <w:t xml:space="preserve">___________________     /Е.В. Ильин/ </w:t>
            </w:r>
          </w:p>
        </w:tc>
        <w:tc>
          <w:tcPr>
            <w:tcW w:w="4678" w:type="dxa"/>
            <w:shd w:val="clear" w:color="auto" w:fill="auto"/>
          </w:tcPr>
          <w:p w14:paraId="50E49A12" w14:textId="77777777" w:rsidR="00EB2812" w:rsidRPr="0064406A" w:rsidRDefault="00EB2812" w:rsidP="00964285">
            <w:pPr>
              <w:pStyle w:val="a9"/>
              <w:snapToGrid w:val="0"/>
              <w:rPr>
                <w:b/>
                <w:sz w:val="24"/>
              </w:rPr>
            </w:pPr>
            <w:r w:rsidRPr="0064406A">
              <w:rPr>
                <w:rFonts w:ascii="Times New Roman" w:hAnsi="Times New Roman"/>
                <w:b/>
                <w:sz w:val="24"/>
              </w:rPr>
              <w:t xml:space="preserve"> Поставщик:</w:t>
            </w:r>
          </w:p>
          <w:p w14:paraId="6CF77BD4" w14:textId="77777777" w:rsidR="00EB2812" w:rsidRPr="0064406A" w:rsidRDefault="00EB2812" w:rsidP="00964285">
            <w:pPr>
              <w:pStyle w:val="a9"/>
              <w:snapToGrid w:val="0"/>
              <w:rPr>
                <w:b/>
                <w:sz w:val="24"/>
              </w:rPr>
            </w:pPr>
            <w:r w:rsidRPr="0064406A">
              <w:rPr>
                <w:rFonts w:ascii="Times New Roman" w:hAnsi="Times New Roman"/>
                <w:b/>
                <w:sz w:val="24"/>
              </w:rPr>
              <w:t xml:space="preserve"> -----</w:t>
            </w:r>
          </w:p>
          <w:p w14:paraId="6D56654E" w14:textId="77777777" w:rsidR="00EB2812" w:rsidRPr="0064406A" w:rsidRDefault="00EB2812" w:rsidP="00964285">
            <w:pPr>
              <w:pStyle w:val="a9"/>
              <w:snapToGrid w:val="0"/>
              <w:rPr>
                <w:sz w:val="24"/>
              </w:rPr>
            </w:pPr>
            <w:r w:rsidRPr="0064406A">
              <w:rPr>
                <w:rFonts w:ascii="Times New Roman" w:hAnsi="Times New Roman"/>
                <w:sz w:val="24"/>
              </w:rPr>
              <w:t xml:space="preserve"> -----</w:t>
            </w:r>
          </w:p>
          <w:p w14:paraId="267953C1" w14:textId="77777777" w:rsidR="00EB2812" w:rsidRPr="0064406A" w:rsidRDefault="00EB2812" w:rsidP="00964285">
            <w:pPr>
              <w:pStyle w:val="a9"/>
              <w:snapToGrid w:val="0"/>
              <w:rPr>
                <w:sz w:val="24"/>
              </w:rPr>
            </w:pPr>
            <w:r w:rsidRPr="0064406A">
              <w:rPr>
                <w:rFonts w:ascii="Times New Roman" w:hAnsi="Times New Roman"/>
                <w:sz w:val="24"/>
              </w:rPr>
              <w:t>Генеральный директор</w:t>
            </w:r>
          </w:p>
          <w:p w14:paraId="178ED4AE" w14:textId="77777777" w:rsidR="00EB2812" w:rsidRPr="0064406A" w:rsidRDefault="00EB2812" w:rsidP="00964285">
            <w:pPr>
              <w:pStyle w:val="a9"/>
              <w:snapToGrid w:val="0"/>
              <w:rPr>
                <w:sz w:val="24"/>
              </w:rPr>
            </w:pPr>
            <w:r w:rsidRPr="0064406A">
              <w:rPr>
                <w:rFonts w:ascii="Times New Roman" w:hAnsi="Times New Roman"/>
                <w:sz w:val="24"/>
              </w:rPr>
              <w:t>-----</w:t>
            </w:r>
          </w:p>
          <w:p w14:paraId="5D81C836" w14:textId="77777777" w:rsidR="00EB2812" w:rsidRPr="0064406A" w:rsidRDefault="00EB2812">
            <w:pPr>
              <w:snapToGrid w:val="0"/>
              <w:jc w:val="both"/>
            </w:pPr>
          </w:p>
          <w:p w14:paraId="56EAB7E0" w14:textId="77777777" w:rsidR="00EB2812" w:rsidRPr="0064406A" w:rsidRDefault="00EB2812">
            <w:r w:rsidRPr="0064406A">
              <w:t xml:space="preserve">________________/----/                                 </w:t>
            </w:r>
          </w:p>
          <w:p w14:paraId="059CFAAC" w14:textId="77777777" w:rsidR="00EB2812" w:rsidRPr="0064406A" w:rsidRDefault="00EB2812">
            <w:pPr>
              <w:jc w:val="both"/>
            </w:pPr>
            <w:r w:rsidRPr="0064406A">
              <w:t xml:space="preserve">                               </w:t>
            </w:r>
          </w:p>
          <w:p w14:paraId="72495A58" w14:textId="77777777" w:rsidR="00EB2812" w:rsidRPr="0064406A" w:rsidRDefault="00EB2812" w:rsidP="00964285">
            <w:pPr>
              <w:widowControl w:val="0"/>
              <w:suppressAutoHyphens w:val="0"/>
              <w:jc w:val="both"/>
              <w:rPr>
                <w:b/>
              </w:rPr>
            </w:pPr>
            <w:r w:rsidRPr="0064406A">
              <w:t>М.П.</w:t>
            </w:r>
          </w:p>
        </w:tc>
      </w:tr>
    </w:tbl>
    <w:p w14:paraId="46F830C3" w14:textId="77777777" w:rsidR="00EB2812" w:rsidRDefault="00EB2812" w:rsidP="00866B01">
      <w:pPr>
        <w:suppressAutoHyphens w:val="0"/>
        <w:rPr>
          <w:sz w:val="20"/>
          <w:szCs w:val="20"/>
          <w:lang w:eastAsia="ru-RU"/>
        </w:rPr>
      </w:pPr>
    </w:p>
    <w:p w14:paraId="3A737BDC" w14:textId="77777777" w:rsidR="00EB2812" w:rsidRDefault="00EB2812" w:rsidP="00866B01">
      <w:pPr>
        <w:suppressAutoHyphens w:val="0"/>
        <w:rPr>
          <w:sz w:val="20"/>
          <w:szCs w:val="20"/>
          <w:lang w:eastAsia="ru-RU"/>
        </w:rPr>
      </w:pPr>
    </w:p>
    <w:p w14:paraId="7B638AA6" w14:textId="77777777" w:rsidR="00EB2812" w:rsidRPr="00EE7996" w:rsidRDefault="00EB2812" w:rsidP="00866B01">
      <w:pPr>
        <w:suppressAutoHyphens w:val="0"/>
        <w:rPr>
          <w:sz w:val="20"/>
          <w:szCs w:val="20"/>
          <w:lang w:eastAsia="ru-RU"/>
        </w:rPr>
      </w:pPr>
    </w:p>
    <w:p w14:paraId="11A30DA8" w14:textId="77777777" w:rsidR="00B0723F" w:rsidRPr="00EE7996" w:rsidRDefault="00B0723F">
      <w:pPr>
        <w:suppressAutoHyphens w:val="0"/>
        <w:rPr>
          <w:rFonts w:eastAsia="Calibri"/>
          <w:bCs/>
          <w:lang w:eastAsia="en-US"/>
        </w:rPr>
      </w:pPr>
      <w:r w:rsidRPr="00EE7996">
        <w:rPr>
          <w:rFonts w:eastAsia="Calibri"/>
          <w:bCs/>
          <w:lang w:eastAsia="en-US"/>
        </w:rPr>
        <w:br w:type="page"/>
      </w:r>
    </w:p>
    <w:p w14:paraId="53D636EA" w14:textId="5B98D7FE" w:rsidR="00866B01" w:rsidRPr="00EE7996" w:rsidRDefault="00866B01" w:rsidP="00866B01">
      <w:pPr>
        <w:suppressAutoHyphens w:val="0"/>
        <w:jc w:val="right"/>
        <w:rPr>
          <w:rFonts w:eastAsia="Calibri"/>
          <w:bCs/>
          <w:lang w:eastAsia="en-US"/>
        </w:rPr>
      </w:pPr>
      <w:r w:rsidRPr="00EE7996">
        <w:rPr>
          <w:rFonts w:eastAsia="Calibri"/>
          <w:bCs/>
          <w:lang w:eastAsia="en-US"/>
        </w:rPr>
        <w:lastRenderedPageBreak/>
        <w:t xml:space="preserve">Приложение № </w:t>
      </w:r>
      <w:r w:rsidR="00253C7C" w:rsidRPr="00EE7996">
        <w:rPr>
          <w:rFonts w:eastAsia="Calibri"/>
          <w:bCs/>
          <w:lang w:eastAsia="en-US"/>
        </w:rPr>
        <w:t>7</w:t>
      </w:r>
    </w:p>
    <w:p w14:paraId="7774A1A7" w14:textId="63F3290F" w:rsidR="00866B01" w:rsidRPr="00EE7996" w:rsidRDefault="00866B01" w:rsidP="00866B01">
      <w:pPr>
        <w:autoSpaceDN w:val="0"/>
        <w:jc w:val="right"/>
        <w:textAlignment w:val="baseline"/>
      </w:pPr>
      <w:r w:rsidRPr="00EE7996">
        <w:rPr>
          <w:kern w:val="3"/>
          <w:lang w:eastAsia="zh-CN"/>
        </w:rPr>
        <w:t xml:space="preserve">к договору поставки асфальтосмесительной установки </w:t>
      </w:r>
      <w:r w:rsidR="00143E28" w:rsidRPr="00EE7996">
        <w:rPr>
          <w:b/>
          <w:kern w:val="3"/>
          <w:lang w:eastAsia="zh-CN"/>
        </w:rPr>
        <w:t>Ammann</w:t>
      </w:r>
      <w:r w:rsidRPr="00EE7996">
        <w:rPr>
          <w:b/>
          <w:kern w:val="3"/>
          <w:lang w:eastAsia="zh-CN"/>
        </w:rPr>
        <w:t xml:space="preserve"> </w:t>
      </w:r>
      <w:r w:rsidRPr="00EE7996">
        <w:rPr>
          <w:b/>
          <w:kern w:val="3"/>
          <w:lang w:val="en-US" w:eastAsia="zh-CN"/>
        </w:rPr>
        <w:t>ValueTec</w:t>
      </w:r>
      <w:r w:rsidRPr="00EE7996">
        <w:rPr>
          <w:b/>
          <w:kern w:val="3"/>
          <w:lang w:eastAsia="zh-CN"/>
        </w:rPr>
        <w:t>180</w:t>
      </w:r>
      <w:r w:rsidRPr="00EE7996">
        <w:t xml:space="preserve"> </w:t>
      </w:r>
    </w:p>
    <w:p w14:paraId="207FFD47" w14:textId="027B0CFA" w:rsidR="00866B01" w:rsidRPr="00EE7996" w:rsidRDefault="00866B01" w:rsidP="00866B01">
      <w:pPr>
        <w:autoSpaceDN w:val="0"/>
        <w:jc w:val="right"/>
        <w:textAlignment w:val="baseline"/>
        <w:rPr>
          <w:bCs/>
          <w:kern w:val="3"/>
          <w:lang w:eastAsia="zh-CN"/>
        </w:rPr>
      </w:pPr>
      <w:r w:rsidRPr="00EE7996">
        <w:rPr>
          <w:kern w:val="3"/>
          <w:lang w:eastAsia="zh-CN"/>
        </w:rPr>
        <w:t>включая шеф- монтажные и пусконаладочные работы</w:t>
      </w:r>
      <w:r w:rsidRPr="00EE7996">
        <w:rPr>
          <w:bCs/>
          <w:kern w:val="3"/>
          <w:lang w:eastAsia="zh-CN"/>
        </w:rPr>
        <w:t>.</w:t>
      </w:r>
    </w:p>
    <w:p w14:paraId="3BF97B2C" w14:textId="77777777" w:rsidR="00B8155F" w:rsidRPr="00EE7996" w:rsidRDefault="00B8155F" w:rsidP="00B8155F">
      <w:pPr>
        <w:suppressAutoHyphens w:val="0"/>
        <w:autoSpaceDE w:val="0"/>
        <w:autoSpaceDN w:val="0"/>
        <w:ind w:left="567" w:hanging="567"/>
        <w:jc w:val="center"/>
        <w:rPr>
          <w:b/>
          <w:noProof/>
          <w:sz w:val="20"/>
          <w:szCs w:val="20"/>
          <w:u w:val="single"/>
          <w:lang w:eastAsia="ru-RU"/>
        </w:rPr>
      </w:pPr>
    </w:p>
    <w:p w14:paraId="6CF712E2" w14:textId="77777777" w:rsidR="00B8155F" w:rsidRPr="00EE7996" w:rsidRDefault="00B8155F" w:rsidP="00B8155F">
      <w:pPr>
        <w:suppressAutoHyphens w:val="0"/>
        <w:ind w:left="567" w:hanging="567"/>
        <w:jc w:val="center"/>
        <w:outlineLvl w:val="7"/>
        <w:rPr>
          <w:b/>
          <w:iCs/>
          <w:noProof/>
          <w:sz w:val="20"/>
          <w:szCs w:val="20"/>
          <w:u w:val="single"/>
          <w:lang w:eastAsia="ru-RU"/>
        </w:rPr>
      </w:pPr>
      <w:r w:rsidRPr="00EE7996">
        <w:rPr>
          <w:b/>
          <w:iCs/>
          <w:noProof/>
          <w:sz w:val="20"/>
          <w:szCs w:val="20"/>
          <w:u w:val="single"/>
          <w:lang w:eastAsia="ru-RU"/>
        </w:rPr>
        <w:t>ФОРМА</w:t>
      </w:r>
    </w:p>
    <w:p w14:paraId="5D9C6861" w14:textId="77777777" w:rsidR="00B8155F" w:rsidRPr="00EE7996" w:rsidRDefault="00B8155F" w:rsidP="00B8155F">
      <w:pPr>
        <w:suppressAutoHyphens w:val="0"/>
        <w:rPr>
          <w:sz w:val="20"/>
          <w:szCs w:val="20"/>
          <w:lang w:eastAsia="ru-RU"/>
        </w:rPr>
      </w:pPr>
    </w:p>
    <w:p w14:paraId="545D29E1" w14:textId="77777777" w:rsidR="00B8155F" w:rsidRPr="00EE7996" w:rsidRDefault="00B8155F" w:rsidP="00B8155F">
      <w:pPr>
        <w:suppressAutoHyphens w:val="0"/>
        <w:ind w:left="567" w:hanging="567"/>
        <w:jc w:val="center"/>
        <w:outlineLvl w:val="7"/>
        <w:rPr>
          <w:b/>
          <w:iCs/>
          <w:sz w:val="20"/>
          <w:szCs w:val="20"/>
          <w:lang w:eastAsia="ru-RU"/>
        </w:rPr>
      </w:pPr>
      <w:r w:rsidRPr="00EE7996">
        <w:rPr>
          <w:b/>
          <w:iCs/>
          <w:sz w:val="20"/>
          <w:szCs w:val="20"/>
          <w:lang w:eastAsia="ru-RU"/>
        </w:rPr>
        <w:t xml:space="preserve">Акт </w:t>
      </w:r>
    </w:p>
    <w:p w14:paraId="151C7202" w14:textId="1EC1BC34" w:rsidR="00B8155F" w:rsidRPr="00EE7996" w:rsidRDefault="00B8155F" w:rsidP="00B8155F">
      <w:pPr>
        <w:suppressAutoHyphens w:val="0"/>
        <w:ind w:left="567" w:hanging="567"/>
        <w:jc w:val="center"/>
        <w:outlineLvl w:val="7"/>
        <w:rPr>
          <w:b/>
          <w:iCs/>
          <w:sz w:val="20"/>
          <w:szCs w:val="20"/>
          <w:lang w:eastAsia="ru-RU"/>
        </w:rPr>
      </w:pPr>
      <w:r w:rsidRPr="00EE7996">
        <w:rPr>
          <w:b/>
          <w:iCs/>
          <w:sz w:val="20"/>
          <w:szCs w:val="20"/>
          <w:lang w:eastAsia="ru-RU"/>
        </w:rPr>
        <w:t xml:space="preserve">приемки-передачи </w:t>
      </w:r>
      <w:r w:rsidR="00EF6599" w:rsidRPr="00EE7996">
        <w:rPr>
          <w:b/>
          <w:iCs/>
          <w:sz w:val="20"/>
          <w:szCs w:val="20"/>
          <w:lang w:eastAsia="ru-RU"/>
        </w:rPr>
        <w:t>Товара</w:t>
      </w:r>
    </w:p>
    <w:p w14:paraId="7F4E8553" w14:textId="77777777" w:rsidR="00B8155F" w:rsidRPr="00EE7996" w:rsidRDefault="00B8155F" w:rsidP="00B8155F">
      <w:pPr>
        <w:suppressAutoHyphens w:val="0"/>
        <w:rPr>
          <w:sz w:val="20"/>
          <w:szCs w:val="20"/>
          <w:lang w:eastAsia="ru-RU"/>
        </w:rPr>
      </w:pPr>
    </w:p>
    <w:p w14:paraId="025DAFC0" w14:textId="45AD9535" w:rsidR="00B8155F" w:rsidRPr="00964285" w:rsidRDefault="00B8155F" w:rsidP="00B8155F">
      <w:pPr>
        <w:suppressAutoHyphens w:val="0"/>
        <w:autoSpaceDE w:val="0"/>
        <w:autoSpaceDN w:val="0"/>
        <w:ind w:left="567" w:hanging="567"/>
      </w:pPr>
      <w:r w:rsidRPr="00964285">
        <w:t xml:space="preserve">город ___________ </w:t>
      </w:r>
      <w:r w:rsidRPr="00964285">
        <w:tab/>
      </w:r>
      <w:r w:rsidRPr="00964285">
        <w:tab/>
      </w:r>
      <w:r w:rsidRPr="00964285">
        <w:tab/>
      </w:r>
      <w:r w:rsidRPr="00964285">
        <w:tab/>
      </w:r>
      <w:r w:rsidRPr="00964285">
        <w:tab/>
      </w:r>
      <w:r w:rsidRPr="00964285">
        <w:tab/>
      </w:r>
      <w:r w:rsidRPr="00964285">
        <w:tab/>
      </w:r>
      <w:r w:rsidR="00B0723F" w:rsidRPr="00964285">
        <w:tab/>
      </w:r>
      <w:r w:rsidR="00B0723F" w:rsidRPr="00EE7996">
        <w:rPr>
          <w:szCs w:val="20"/>
          <w:lang w:eastAsia="ru-RU"/>
        </w:rPr>
        <w:tab/>
      </w:r>
      <w:r w:rsidR="00B0723F" w:rsidRPr="00EE7996">
        <w:rPr>
          <w:szCs w:val="20"/>
          <w:lang w:eastAsia="ru-RU"/>
        </w:rPr>
        <w:tab/>
      </w:r>
      <w:r w:rsidR="00B0723F" w:rsidRPr="00EE7996">
        <w:rPr>
          <w:szCs w:val="20"/>
          <w:lang w:eastAsia="ru-RU"/>
        </w:rPr>
        <w:tab/>
      </w:r>
      <w:r w:rsidR="00B0723F" w:rsidRPr="00EE7996">
        <w:rPr>
          <w:szCs w:val="20"/>
          <w:lang w:eastAsia="ru-RU"/>
        </w:rPr>
        <w:tab/>
      </w:r>
      <w:r w:rsidR="00B0723F" w:rsidRPr="00EE7996">
        <w:rPr>
          <w:szCs w:val="20"/>
          <w:lang w:eastAsia="ru-RU"/>
        </w:rPr>
        <w:tab/>
      </w:r>
      <w:r w:rsidR="00B0723F" w:rsidRPr="00EE7996">
        <w:rPr>
          <w:szCs w:val="20"/>
          <w:lang w:eastAsia="ru-RU"/>
        </w:rPr>
        <w:tab/>
      </w:r>
      <w:r w:rsidR="00B0723F" w:rsidRPr="00EE7996">
        <w:rPr>
          <w:szCs w:val="20"/>
          <w:lang w:eastAsia="ru-RU"/>
        </w:rPr>
        <w:tab/>
      </w:r>
      <w:r w:rsidRPr="00EE7996">
        <w:rPr>
          <w:szCs w:val="20"/>
          <w:lang w:eastAsia="ru-RU"/>
        </w:rPr>
        <w:tab/>
      </w:r>
      <w:r w:rsidR="00B0723F" w:rsidRPr="00EE7996">
        <w:rPr>
          <w:szCs w:val="20"/>
          <w:lang w:eastAsia="ru-RU"/>
        </w:rPr>
        <w:t xml:space="preserve">« </w:t>
      </w:r>
      <w:r w:rsidR="00B0723F" w:rsidRPr="00964285">
        <w:t xml:space="preserve">  »</w:t>
      </w:r>
      <w:r w:rsidRPr="00964285">
        <w:t xml:space="preserve">  ___________201_ года</w:t>
      </w:r>
    </w:p>
    <w:p w14:paraId="5F2C101F" w14:textId="77777777" w:rsidR="00B8155F" w:rsidRPr="00964285" w:rsidRDefault="00B8155F" w:rsidP="00B8155F">
      <w:pPr>
        <w:suppressAutoHyphens w:val="0"/>
        <w:autoSpaceDE w:val="0"/>
        <w:autoSpaceDN w:val="0"/>
        <w:ind w:left="567" w:hanging="567"/>
        <w:jc w:val="center"/>
      </w:pPr>
    </w:p>
    <w:p w14:paraId="38735805" w14:textId="77777777" w:rsidR="00B8155F" w:rsidRPr="00964285" w:rsidRDefault="00B8155F" w:rsidP="00B8155F">
      <w:pPr>
        <w:suppressAutoHyphens w:val="0"/>
        <w:autoSpaceDE w:val="0"/>
        <w:autoSpaceDN w:val="0"/>
        <w:ind w:left="567" w:hanging="567"/>
      </w:pPr>
    </w:p>
    <w:p w14:paraId="3C0491BB" w14:textId="2FF2ADFC" w:rsidR="00B8155F" w:rsidRPr="00964285" w:rsidRDefault="00B8155F" w:rsidP="00B8155F">
      <w:pPr>
        <w:suppressAutoHyphens w:val="0"/>
        <w:autoSpaceDE w:val="0"/>
        <w:autoSpaceDN w:val="0"/>
        <w:ind w:firstLine="696"/>
        <w:jc w:val="both"/>
      </w:pPr>
      <w:r w:rsidRPr="00964285">
        <w:rPr>
          <w:b/>
        </w:rPr>
        <w:t>_________________</w:t>
      </w:r>
      <w:r w:rsidRPr="00964285">
        <w:t xml:space="preserve">, именуемое в дальнейшем </w:t>
      </w:r>
      <w:r w:rsidR="00B0723F" w:rsidRPr="00964285">
        <w:t>«</w:t>
      </w:r>
      <w:r w:rsidR="00866B01" w:rsidRPr="00964285">
        <w:rPr>
          <w:b/>
        </w:rPr>
        <w:t>Заказчик</w:t>
      </w:r>
      <w:r w:rsidR="00B0723F" w:rsidRPr="00964285">
        <w:t>»</w:t>
      </w:r>
      <w:r w:rsidRPr="00964285">
        <w:t xml:space="preserve"> в лице </w:t>
      </w:r>
      <w:r w:rsidR="00866B01" w:rsidRPr="00964285">
        <w:t>Д</w:t>
      </w:r>
      <w:r w:rsidRPr="00964285">
        <w:t>иректора __________________,</w:t>
      </w:r>
      <w:r w:rsidRPr="00964285">
        <w:rPr>
          <w:b/>
        </w:rPr>
        <w:t xml:space="preserve"> </w:t>
      </w:r>
      <w:r w:rsidRPr="00964285">
        <w:t>действующего на основании Устава, с одной стороны, и</w:t>
      </w:r>
    </w:p>
    <w:p w14:paraId="16578B94" w14:textId="34D33DAD" w:rsidR="00B8155F" w:rsidRPr="00964285" w:rsidRDefault="00B8155F" w:rsidP="00B8155F">
      <w:pPr>
        <w:suppressAutoHyphens w:val="0"/>
        <w:autoSpaceDE w:val="0"/>
        <w:autoSpaceDN w:val="0"/>
        <w:ind w:firstLine="696"/>
        <w:jc w:val="both"/>
      </w:pPr>
      <w:r w:rsidRPr="00964285">
        <w:t xml:space="preserve">, именуемое в дальнейшем </w:t>
      </w:r>
      <w:r w:rsidR="00B0723F" w:rsidRPr="00964285">
        <w:t>«</w:t>
      </w:r>
      <w:r w:rsidR="00866B01" w:rsidRPr="00964285">
        <w:rPr>
          <w:b/>
        </w:rPr>
        <w:t>Поставщик</w:t>
      </w:r>
      <w:r w:rsidR="00B0723F" w:rsidRPr="00964285">
        <w:rPr>
          <w:b/>
        </w:rPr>
        <w:t>»</w:t>
      </w:r>
      <w:r w:rsidRPr="00964285">
        <w:t xml:space="preserve">, в лице </w:t>
      </w:r>
      <w:r w:rsidR="00866B01" w:rsidRPr="00964285">
        <w:t>Генерального д</w:t>
      </w:r>
      <w:r w:rsidRPr="00964285">
        <w:t xml:space="preserve">иректора, действующего на основании Устава, с другой стороны, совместно именуемые в дальнейшем </w:t>
      </w:r>
      <w:r w:rsidR="00B0723F" w:rsidRPr="00964285">
        <w:t>«</w:t>
      </w:r>
      <w:r w:rsidRPr="00964285">
        <w:t>Стороны</w:t>
      </w:r>
      <w:r w:rsidR="00B0723F" w:rsidRPr="00964285">
        <w:t>»</w:t>
      </w:r>
      <w:r w:rsidRPr="00964285">
        <w:t>, составили настоящий акт о нижеследующем:</w:t>
      </w:r>
    </w:p>
    <w:p w14:paraId="37925BAC" w14:textId="77777777" w:rsidR="00B8155F" w:rsidRPr="00964285" w:rsidRDefault="00B8155F" w:rsidP="00B8155F">
      <w:pPr>
        <w:suppressAutoHyphens w:val="0"/>
        <w:ind w:right="-29"/>
        <w:jc w:val="both"/>
      </w:pPr>
    </w:p>
    <w:p w14:paraId="04D3A417" w14:textId="77777777" w:rsidR="00B8155F" w:rsidRPr="00964285" w:rsidRDefault="00B8155F" w:rsidP="00B8155F">
      <w:pPr>
        <w:suppressAutoHyphens w:val="0"/>
        <w:ind w:right="-29"/>
        <w:jc w:val="both"/>
      </w:pPr>
    </w:p>
    <w:p w14:paraId="464AA839" w14:textId="2F41E98D" w:rsidR="00B8155F" w:rsidRPr="00964285" w:rsidRDefault="00B8155F" w:rsidP="00B8155F">
      <w:pPr>
        <w:suppressAutoHyphens w:val="0"/>
        <w:ind w:right="-29"/>
        <w:jc w:val="both"/>
      </w:pPr>
      <w:r w:rsidRPr="00964285">
        <w:t xml:space="preserve">1. На основании </w:t>
      </w:r>
      <w:r w:rsidRPr="00964285">
        <w:rPr>
          <w:b/>
        </w:rPr>
        <w:t>Договора</w:t>
      </w:r>
      <w:r w:rsidRPr="00964285">
        <w:t xml:space="preserve"> </w:t>
      </w:r>
      <w:r w:rsidR="00866B01" w:rsidRPr="00964285">
        <w:t>поставки</w:t>
      </w:r>
      <w:r w:rsidRPr="00964285">
        <w:t xml:space="preserve"> </w:t>
      </w:r>
      <w:r w:rsidR="00155881" w:rsidRPr="00EE7996">
        <w:rPr>
          <w:b/>
          <w:szCs w:val="20"/>
          <w:lang w:eastAsia="ru-RU"/>
        </w:rPr>
        <w:t>Поставщик</w:t>
      </w:r>
      <w:r w:rsidR="00866B01" w:rsidRPr="00964285">
        <w:t xml:space="preserve"> </w:t>
      </w:r>
      <w:r w:rsidRPr="00964285">
        <w:t xml:space="preserve">передает, а </w:t>
      </w:r>
      <w:r w:rsidR="00866B01" w:rsidRPr="00964285">
        <w:rPr>
          <w:b/>
        </w:rPr>
        <w:t>Заказчик</w:t>
      </w:r>
      <w:r w:rsidR="00866B01" w:rsidRPr="00964285">
        <w:t xml:space="preserve"> </w:t>
      </w:r>
      <w:r w:rsidRPr="00964285">
        <w:t xml:space="preserve">принимает </w:t>
      </w:r>
      <w:r w:rsidR="00866B01" w:rsidRPr="00964285">
        <w:rPr>
          <w:b/>
        </w:rPr>
        <w:t>Товар</w:t>
      </w:r>
      <w:r w:rsidRPr="00964285">
        <w:t xml:space="preserve">, входящее в состав предмета </w:t>
      </w:r>
      <w:r w:rsidRPr="00964285">
        <w:rPr>
          <w:b/>
        </w:rPr>
        <w:t>Договора</w:t>
      </w:r>
      <w:r w:rsidRPr="00964285">
        <w:t xml:space="preserve"> </w:t>
      </w:r>
      <w:r w:rsidR="00866B01" w:rsidRPr="00964285">
        <w:t>поставки</w:t>
      </w:r>
      <w:r w:rsidRPr="00964285">
        <w:t>, по ниже представленному описанию:</w:t>
      </w:r>
    </w:p>
    <w:p w14:paraId="39247071" w14:textId="77777777" w:rsidR="00B8155F" w:rsidRPr="00964285" w:rsidRDefault="00B8155F" w:rsidP="00B8155F">
      <w:pPr>
        <w:suppressAutoHyphens w:val="0"/>
        <w:ind w:right="-29"/>
        <w:jc w:val="both"/>
      </w:pPr>
    </w:p>
    <w:tbl>
      <w:tblPr>
        <w:tblW w:w="97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435"/>
        <w:gridCol w:w="4409"/>
        <w:gridCol w:w="1232"/>
      </w:tblGrid>
      <w:tr w:rsidR="00B8155F" w:rsidRPr="00EE7996" w14:paraId="4D8669F3" w14:textId="77777777" w:rsidTr="00EF6599">
        <w:trPr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A81CE" w14:textId="77777777" w:rsidR="00B8155F" w:rsidRPr="00964285" w:rsidRDefault="00B8155F" w:rsidP="00B8155F">
            <w:pPr>
              <w:suppressAutoHyphens w:val="0"/>
              <w:jc w:val="center"/>
              <w:rPr>
                <w:b/>
              </w:rPr>
            </w:pPr>
            <w:r w:rsidRPr="00964285">
              <w:rPr>
                <w:b/>
              </w:rPr>
              <w:t>№</w:t>
            </w:r>
          </w:p>
          <w:p w14:paraId="3652A51C" w14:textId="77777777" w:rsidR="00B8155F" w:rsidRPr="00964285" w:rsidRDefault="00B8155F" w:rsidP="00B8155F">
            <w:pPr>
              <w:suppressAutoHyphens w:val="0"/>
              <w:jc w:val="center"/>
              <w:rPr>
                <w:b/>
              </w:rPr>
            </w:pPr>
            <w:r w:rsidRPr="00964285">
              <w:rPr>
                <w:b/>
              </w:rPr>
              <w:t>п/п</w:t>
            </w:r>
          </w:p>
        </w:tc>
        <w:tc>
          <w:tcPr>
            <w:tcW w:w="3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504E2" w14:textId="77777777" w:rsidR="00B8155F" w:rsidRPr="00964285" w:rsidRDefault="00B8155F" w:rsidP="00B8155F">
            <w:pPr>
              <w:suppressAutoHyphens w:val="0"/>
              <w:jc w:val="center"/>
              <w:rPr>
                <w:b/>
              </w:rPr>
            </w:pPr>
            <w:r w:rsidRPr="00964285">
              <w:rPr>
                <w:b/>
              </w:rPr>
              <w:t>Наименование</w:t>
            </w:r>
          </w:p>
        </w:tc>
        <w:tc>
          <w:tcPr>
            <w:tcW w:w="4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9002F" w14:textId="77777777" w:rsidR="00B8155F" w:rsidRPr="00964285" w:rsidRDefault="00B8155F" w:rsidP="00B8155F">
            <w:pPr>
              <w:suppressAutoHyphens w:val="0"/>
              <w:jc w:val="center"/>
              <w:rPr>
                <w:b/>
              </w:rPr>
            </w:pPr>
            <w:r w:rsidRPr="00964285">
              <w:rPr>
                <w:b/>
              </w:rPr>
              <w:t>Комплектация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8D9C1" w14:textId="77777777" w:rsidR="00B8155F" w:rsidRPr="00964285" w:rsidRDefault="00B8155F" w:rsidP="00B8155F">
            <w:pPr>
              <w:suppressAutoHyphens w:val="0"/>
              <w:ind w:left="741" w:hanging="741"/>
              <w:jc w:val="center"/>
              <w:rPr>
                <w:b/>
              </w:rPr>
            </w:pPr>
            <w:r w:rsidRPr="00964285">
              <w:rPr>
                <w:b/>
              </w:rPr>
              <w:t>Кол-во</w:t>
            </w:r>
          </w:p>
        </w:tc>
      </w:tr>
      <w:tr w:rsidR="00B8155F" w:rsidRPr="00EE7996" w14:paraId="4D5DAC15" w14:textId="77777777" w:rsidTr="00EF6599">
        <w:trPr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B68E4" w14:textId="77777777" w:rsidR="00B8155F" w:rsidRPr="00964285" w:rsidRDefault="00B8155F" w:rsidP="00B8155F">
            <w:pPr>
              <w:suppressAutoHyphens w:val="0"/>
              <w:jc w:val="both"/>
            </w:pPr>
          </w:p>
        </w:tc>
        <w:tc>
          <w:tcPr>
            <w:tcW w:w="3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3D5F5" w14:textId="77777777" w:rsidR="00B8155F" w:rsidRPr="00964285" w:rsidRDefault="00B8155F" w:rsidP="00B8155F">
            <w:pPr>
              <w:suppressAutoHyphens w:val="0"/>
              <w:jc w:val="both"/>
            </w:pPr>
          </w:p>
        </w:tc>
        <w:tc>
          <w:tcPr>
            <w:tcW w:w="4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3FDC2" w14:textId="77777777" w:rsidR="00B8155F" w:rsidRPr="00964285" w:rsidRDefault="00B8155F" w:rsidP="00B8155F">
            <w:pPr>
              <w:suppressAutoHyphens w:val="0"/>
              <w:jc w:val="both"/>
            </w:pP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AC894" w14:textId="77777777" w:rsidR="00B8155F" w:rsidRPr="00964285" w:rsidRDefault="00B8155F" w:rsidP="00B8155F">
            <w:pPr>
              <w:suppressAutoHyphens w:val="0"/>
              <w:jc w:val="both"/>
            </w:pPr>
          </w:p>
        </w:tc>
      </w:tr>
      <w:tr w:rsidR="00B8155F" w:rsidRPr="00EE7996" w14:paraId="35A112E6" w14:textId="77777777" w:rsidTr="00EF6599">
        <w:trPr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F8510" w14:textId="77777777" w:rsidR="00B8155F" w:rsidRPr="00964285" w:rsidRDefault="00B8155F" w:rsidP="00B8155F">
            <w:pPr>
              <w:suppressAutoHyphens w:val="0"/>
              <w:jc w:val="both"/>
            </w:pPr>
          </w:p>
        </w:tc>
        <w:tc>
          <w:tcPr>
            <w:tcW w:w="3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06BB7" w14:textId="77777777" w:rsidR="00B8155F" w:rsidRPr="00964285" w:rsidRDefault="00B8155F" w:rsidP="00B8155F">
            <w:pPr>
              <w:suppressAutoHyphens w:val="0"/>
              <w:jc w:val="both"/>
            </w:pPr>
          </w:p>
        </w:tc>
        <w:tc>
          <w:tcPr>
            <w:tcW w:w="4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10818" w14:textId="77777777" w:rsidR="00B8155F" w:rsidRPr="00964285" w:rsidRDefault="00B8155F" w:rsidP="00B8155F">
            <w:pPr>
              <w:suppressAutoHyphens w:val="0"/>
              <w:jc w:val="both"/>
            </w:pP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07EE7" w14:textId="77777777" w:rsidR="00B8155F" w:rsidRPr="00964285" w:rsidRDefault="00B8155F" w:rsidP="00B8155F">
            <w:pPr>
              <w:suppressAutoHyphens w:val="0"/>
              <w:jc w:val="both"/>
            </w:pPr>
          </w:p>
        </w:tc>
      </w:tr>
      <w:tr w:rsidR="00B8155F" w:rsidRPr="00EE7996" w14:paraId="52A464F5" w14:textId="77777777" w:rsidTr="00EF6599">
        <w:trPr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ED71F" w14:textId="77777777" w:rsidR="00B8155F" w:rsidRPr="00964285" w:rsidRDefault="00B8155F" w:rsidP="00B8155F">
            <w:pPr>
              <w:suppressAutoHyphens w:val="0"/>
              <w:jc w:val="both"/>
            </w:pPr>
          </w:p>
        </w:tc>
        <w:tc>
          <w:tcPr>
            <w:tcW w:w="3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FAABB" w14:textId="77777777" w:rsidR="00B8155F" w:rsidRPr="00964285" w:rsidRDefault="00B8155F" w:rsidP="00B8155F">
            <w:pPr>
              <w:suppressAutoHyphens w:val="0"/>
              <w:jc w:val="both"/>
            </w:pPr>
          </w:p>
        </w:tc>
        <w:tc>
          <w:tcPr>
            <w:tcW w:w="4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5CC7A" w14:textId="77777777" w:rsidR="00B8155F" w:rsidRPr="00964285" w:rsidRDefault="00B8155F" w:rsidP="00B8155F">
            <w:pPr>
              <w:suppressAutoHyphens w:val="0"/>
              <w:jc w:val="both"/>
            </w:pP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270F6" w14:textId="77777777" w:rsidR="00B8155F" w:rsidRPr="00964285" w:rsidRDefault="00B8155F" w:rsidP="00B8155F">
            <w:pPr>
              <w:suppressAutoHyphens w:val="0"/>
              <w:jc w:val="both"/>
            </w:pPr>
          </w:p>
        </w:tc>
      </w:tr>
    </w:tbl>
    <w:p w14:paraId="07C1F1CF" w14:textId="77777777" w:rsidR="00B8155F" w:rsidRPr="00964285" w:rsidRDefault="00B8155F" w:rsidP="00B8155F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 w:val="0"/>
        <w:ind w:right="-29"/>
        <w:jc w:val="both"/>
      </w:pPr>
    </w:p>
    <w:p w14:paraId="36664DC5" w14:textId="77777777" w:rsidR="00B8155F" w:rsidRPr="00964285" w:rsidRDefault="00B8155F" w:rsidP="00B8155F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 w:val="0"/>
        <w:ind w:right="-29"/>
        <w:jc w:val="both"/>
      </w:pPr>
    </w:p>
    <w:p w14:paraId="0DC2418E" w14:textId="0BDFFF14" w:rsidR="00B8155F" w:rsidRPr="00964285" w:rsidRDefault="00B8155F" w:rsidP="00B8155F">
      <w:pPr>
        <w:suppressAutoHyphens w:val="0"/>
        <w:ind w:right="-29"/>
        <w:jc w:val="both"/>
      </w:pPr>
      <w:r w:rsidRPr="00964285">
        <w:t xml:space="preserve">2. С момента подписания настоящего Акта приемки-передачи </w:t>
      </w:r>
      <w:r w:rsidR="00866B01" w:rsidRPr="00964285">
        <w:t xml:space="preserve">товара </w:t>
      </w:r>
      <w:r w:rsidRPr="00964285">
        <w:t xml:space="preserve">обязательства </w:t>
      </w:r>
      <w:r w:rsidR="00866B01" w:rsidRPr="00964285">
        <w:rPr>
          <w:b/>
        </w:rPr>
        <w:t>Поставщика</w:t>
      </w:r>
      <w:r w:rsidR="00866B01" w:rsidRPr="00964285">
        <w:t xml:space="preserve"> </w:t>
      </w:r>
      <w:r w:rsidRPr="00964285">
        <w:t>по поставке</w:t>
      </w:r>
      <w:r w:rsidRPr="00964285">
        <w:rPr>
          <w:b/>
        </w:rPr>
        <w:t xml:space="preserve"> </w:t>
      </w:r>
      <w:r w:rsidR="00866B01" w:rsidRPr="00964285">
        <w:rPr>
          <w:b/>
        </w:rPr>
        <w:t xml:space="preserve">Товара </w:t>
      </w:r>
      <w:r w:rsidRPr="00964285">
        <w:t>исполнены надлежащим образом и в полном объеме.</w:t>
      </w:r>
    </w:p>
    <w:p w14:paraId="7059A6E5" w14:textId="77777777" w:rsidR="00B8155F" w:rsidRPr="00964285" w:rsidRDefault="00B8155F" w:rsidP="00B8155F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 w:val="0"/>
        <w:ind w:right="-29"/>
        <w:jc w:val="both"/>
      </w:pPr>
    </w:p>
    <w:p w14:paraId="3FD6A7CA" w14:textId="77777777" w:rsidR="00B8155F" w:rsidRPr="00964285" w:rsidRDefault="00B8155F" w:rsidP="00B8155F">
      <w:pPr>
        <w:suppressAutoHyphens w:val="0"/>
        <w:ind w:right="-29"/>
        <w:jc w:val="both"/>
      </w:pPr>
      <w:r w:rsidRPr="00964285">
        <w:t>3. Настоящий Акт составлен в двух экземплярах, имеющих одинаковую юридическую силу, по одному экземпляру для каждой из Сторон.</w:t>
      </w:r>
    </w:p>
    <w:p w14:paraId="28EFBC10" w14:textId="77777777" w:rsidR="00B8155F" w:rsidRDefault="00B8155F" w:rsidP="00B8155F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261"/>
          <w:tab w:val="left" w:pos="3399"/>
          <w:tab w:val="left" w:pos="3544"/>
          <w:tab w:val="left" w:pos="3828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 w:val="0"/>
        <w:ind w:right="-29"/>
        <w:jc w:val="both"/>
        <w:rPr>
          <w:b/>
          <w:sz w:val="20"/>
          <w:szCs w:val="20"/>
          <w:lang w:eastAsia="ru-RU"/>
        </w:rPr>
      </w:pPr>
    </w:p>
    <w:tbl>
      <w:tblPr>
        <w:tblpPr w:leftFromText="180" w:rightFromText="180" w:vertAnchor="text" w:horzAnchor="margin" w:tblpY="214"/>
        <w:tblW w:w="9606" w:type="dxa"/>
        <w:tblLayout w:type="fixed"/>
        <w:tblLook w:val="0000" w:firstRow="0" w:lastRow="0" w:firstColumn="0" w:lastColumn="0" w:noHBand="0" w:noVBand="0"/>
      </w:tblPr>
      <w:tblGrid>
        <w:gridCol w:w="4928"/>
        <w:gridCol w:w="4678"/>
      </w:tblGrid>
      <w:tr w:rsidR="00EB2812" w:rsidRPr="0064406A" w14:paraId="6229E376" w14:textId="77777777" w:rsidTr="00964285">
        <w:trPr>
          <w:trHeight w:val="51"/>
        </w:trPr>
        <w:tc>
          <w:tcPr>
            <w:tcW w:w="4928" w:type="dxa"/>
            <w:shd w:val="clear" w:color="auto" w:fill="auto"/>
          </w:tcPr>
          <w:p w14:paraId="7CC41C18" w14:textId="77777777" w:rsidR="00EB2812" w:rsidRPr="0064406A" w:rsidRDefault="00EB2812" w:rsidP="00964285">
            <w:pPr>
              <w:pStyle w:val="ae"/>
              <w:snapToGrid w:val="0"/>
              <w:ind w:left="0"/>
              <w:jc w:val="both"/>
              <w:rPr>
                <w:b/>
                <w:bCs/>
                <w:sz w:val="24"/>
                <w:szCs w:val="26"/>
              </w:rPr>
            </w:pPr>
            <w:r w:rsidRPr="0064406A">
              <w:rPr>
                <w:b/>
                <w:bCs/>
                <w:sz w:val="24"/>
                <w:szCs w:val="26"/>
              </w:rPr>
              <w:t xml:space="preserve">Заказчик: </w:t>
            </w:r>
          </w:p>
          <w:p w14:paraId="0A76B809" w14:textId="77777777" w:rsidR="00EB2812" w:rsidRPr="0064406A" w:rsidRDefault="00EB2812">
            <w:pPr>
              <w:autoSpaceDE w:val="0"/>
              <w:jc w:val="both"/>
              <w:rPr>
                <w:szCs w:val="26"/>
              </w:rPr>
            </w:pPr>
            <w:r w:rsidRPr="0064406A">
              <w:rPr>
                <w:b/>
                <w:szCs w:val="26"/>
              </w:rPr>
              <w:t>УНО «Фонд СЭП НАО»</w:t>
            </w:r>
          </w:p>
          <w:p w14:paraId="077EF9BB" w14:textId="77777777" w:rsidR="00EB2812" w:rsidRPr="0064406A" w:rsidRDefault="00EB2812">
            <w:pPr>
              <w:autoSpaceDE w:val="0"/>
              <w:snapToGrid w:val="0"/>
              <w:ind w:right="752"/>
              <w:jc w:val="both"/>
              <w:rPr>
                <w:rStyle w:val="FontStyle32"/>
                <w:sz w:val="24"/>
              </w:rPr>
            </w:pPr>
            <w:r w:rsidRPr="0064406A">
              <w:rPr>
                <w:rStyle w:val="FontStyle32"/>
                <w:sz w:val="24"/>
              </w:rPr>
              <w:t>166700, Российская Федерация, Ненецкий автономный округ, п. Искателей, ул. Губкина, д. 3 «Б», корпус 3</w:t>
            </w:r>
          </w:p>
          <w:p w14:paraId="2D3F20D9" w14:textId="3194BABF" w:rsidR="00EB2812" w:rsidRPr="0064406A" w:rsidRDefault="00EB2812">
            <w:pPr>
              <w:snapToGrid w:val="0"/>
              <w:jc w:val="both"/>
              <w:rPr>
                <w:szCs w:val="26"/>
              </w:rPr>
            </w:pPr>
            <w:r w:rsidRPr="0064406A">
              <w:rPr>
                <w:szCs w:val="26"/>
              </w:rPr>
              <w:t>Директор</w:t>
            </w:r>
          </w:p>
          <w:p w14:paraId="69DBFB39" w14:textId="77777777" w:rsidR="00EB2812" w:rsidRPr="0064406A" w:rsidRDefault="00EB2812">
            <w:pPr>
              <w:snapToGrid w:val="0"/>
              <w:jc w:val="both"/>
              <w:rPr>
                <w:szCs w:val="26"/>
              </w:rPr>
            </w:pPr>
          </w:p>
          <w:p w14:paraId="3741A41B" w14:textId="18016B8F" w:rsidR="00EB2812" w:rsidRPr="0064406A" w:rsidRDefault="00EB2812" w:rsidP="00964285">
            <w:pPr>
              <w:jc w:val="both"/>
              <w:rPr>
                <w:b/>
              </w:rPr>
            </w:pPr>
            <w:r w:rsidRPr="0064406A">
              <w:rPr>
                <w:szCs w:val="26"/>
              </w:rPr>
              <w:t xml:space="preserve">___________________     /Е.В. Ильин/ </w:t>
            </w:r>
          </w:p>
        </w:tc>
        <w:tc>
          <w:tcPr>
            <w:tcW w:w="4678" w:type="dxa"/>
            <w:shd w:val="clear" w:color="auto" w:fill="auto"/>
          </w:tcPr>
          <w:p w14:paraId="6C4176F3" w14:textId="77777777" w:rsidR="00EB2812" w:rsidRPr="0064406A" w:rsidRDefault="00EB2812" w:rsidP="00964285">
            <w:pPr>
              <w:pStyle w:val="a9"/>
              <w:snapToGrid w:val="0"/>
              <w:rPr>
                <w:b/>
                <w:sz w:val="24"/>
              </w:rPr>
            </w:pPr>
            <w:r w:rsidRPr="0064406A">
              <w:rPr>
                <w:rFonts w:ascii="Times New Roman" w:hAnsi="Times New Roman"/>
                <w:b/>
                <w:sz w:val="24"/>
              </w:rPr>
              <w:t xml:space="preserve"> Поставщик:</w:t>
            </w:r>
          </w:p>
          <w:p w14:paraId="267D2BA2" w14:textId="77777777" w:rsidR="00EB2812" w:rsidRPr="0064406A" w:rsidRDefault="00EB2812" w:rsidP="00964285">
            <w:pPr>
              <w:pStyle w:val="a9"/>
              <w:snapToGrid w:val="0"/>
              <w:rPr>
                <w:b/>
                <w:sz w:val="24"/>
              </w:rPr>
            </w:pPr>
            <w:r w:rsidRPr="0064406A">
              <w:rPr>
                <w:rFonts w:ascii="Times New Roman" w:hAnsi="Times New Roman"/>
                <w:b/>
                <w:sz w:val="24"/>
              </w:rPr>
              <w:t xml:space="preserve"> -----</w:t>
            </w:r>
          </w:p>
          <w:p w14:paraId="2AFFBA4C" w14:textId="77777777" w:rsidR="00EB2812" w:rsidRPr="0064406A" w:rsidRDefault="00EB2812" w:rsidP="00964285">
            <w:pPr>
              <w:pStyle w:val="a9"/>
              <w:snapToGrid w:val="0"/>
              <w:rPr>
                <w:sz w:val="24"/>
              </w:rPr>
            </w:pPr>
            <w:r w:rsidRPr="0064406A">
              <w:rPr>
                <w:rFonts w:ascii="Times New Roman" w:hAnsi="Times New Roman"/>
                <w:sz w:val="24"/>
              </w:rPr>
              <w:t xml:space="preserve"> -----</w:t>
            </w:r>
          </w:p>
          <w:p w14:paraId="2F9AC449" w14:textId="77777777" w:rsidR="00EB2812" w:rsidRPr="0064406A" w:rsidRDefault="00EB2812" w:rsidP="00964285">
            <w:pPr>
              <w:pStyle w:val="a9"/>
              <w:snapToGrid w:val="0"/>
              <w:rPr>
                <w:sz w:val="24"/>
              </w:rPr>
            </w:pPr>
            <w:r w:rsidRPr="0064406A">
              <w:rPr>
                <w:rFonts w:ascii="Times New Roman" w:hAnsi="Times New Roman"/>
                <w:sz w:val="24"/>
              </w:rPr>
              <w:t>Генеральный директор</w:t>
            </w:r>
          </w:p>
          <w:p w14:paraId="5F68F3B8" w14:textId="77777777" w:rsidR="00EB2812" w:rsidRPr="0064406A" w:rsidRDefault="00EB2812" w:rsidP="00964285">
            <w:pPr>
              <w:pStyle w:val="a9"/>
              <w:snapToGrid w:val="0"/>
              <w:rPr>
                <w:sz w:val="24"/>
              </w:rPr>
            </w:pPr>
            <w:r w:rsidRPr="0064406A">
              <w:rPr>
                <w:rFonts w:ascii="Times New Roman" w:hAnsi="Times New Roman"/>
                <w:sz w:val="24"/>
              </w:rPr>
              <w:t>-----</w:t>
            </w:r>
          </w:p>
          <w:p w14:paraId="585AB375" w14:textId="77777777" w:rsidR="00EB2812" w:rsidRPr="0064406A" w:rsidRDefault="00EB2812">
            <w:pPr>
              <w:snapToGrid w:val="0"/>
              <w:jc w:val="both"/>
            </w:pPr>
          </w:p>
          <w:p w14:paraId="2AA372A3" w14:textId="77777777" w:rsidR="00EB2812" w:rsidRPr="0064406A" w:rsidRDefault="00EB2812">
            <w:r w:rsidRPr="0064406A">
              <w:t xml:space="preserve">________________/----/                                 </w:t>
            </w:r>
          </w:p>
          <w:p w14:paraId="5B71969A" w14:textId="77777777" w:rsidR="00EB2812" w:rsidRPr="0064406A" w:rsidRDefault="00EB2812">
            <w:pPr>
              <w:jc w:val="both"/>
            </w:pPr>
            <w:r w:rsidRPr="0064406A">
              <w:t xml:space="preserve">                               </w:t>
            </w:r>
          </w:p>
          <w:p w14:paraId="2FAB8569" w14:textId="77777777" w:rsidR="00EB2812" w:rsidRPr="0064406A" w:rsidRDefault="00EB2812" w:rsidP="00964285">
            <w:pPr>
              <w:widowControl w:val="0"/>
              <w:suppressAutoHyphens w:val="0"/>
              <w:jc w:val="both"/>
              <w:rPr>
                <w:b/>
              </w:rPr>
            </w:pPr>
            <w:r w:rsidRPr="0064406A">
              <w:t>М.П.</w:t>
            </w:r>
          </w:p>
        </w:tc>
      </w:tr>
    </w:tbl>
    <w:p w14:paraId="4AA9BE2A" w14:textId="77777777" w:rsidR="00EB2812" w:rsidRDefault="00EB2812" w:rsidP="00964285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261"/>
          <w:tab w:val="left" w:pos="3399"/>
          <w:tab w:val="left" w:pos="3544"/>
          <w:tab w:val="left" w:pos="3828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 w:val="0"/>
        <w:ind w:right="-29"/>
        <w:jc w:val="both"/>
        <w:rPr>
          <w:b/>
          <w:sz w:val="20"/>
          <w:szCs w:val="20"/>
          <w:lang w:eastAsia="ru-RU"/>
        </w:rPr>
      </w:pPr>
    </w:p>
    <w:p w14:paraId="6CF1367C" w14:textId="77777777" w:rsidR="00EB2812" w:rsidRPr="00964285" w:rsidRDefault="00EB2812" w:rsidP="00964285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261"/>
          <w:tab w:val="left" w:pos="3399"/>
          <w:tab w:val="left" w:pos="3544"/>
          <w:tab w:val="left" w:pos="3828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 w:val="0"/>
        <w:ind w:right="-29"/>
        <w:jc w:val="both"/>
        <w:rPr>
          <w:b/>
          <w:sz w:val="20"/>
        </w:rPr>
      </w:pPr>
    </w:p>
    <w:sectPr w:rsidR="00EB2812" w:rsidRPr="00964285" w:rsidSect="00964285">
      <w:footerReference w:type="even" r:id="rId16"/>
      <w:footerReference w:type="default" r:id="rId17"/>
      <w:pgSz w:w="11907" w:h="16839" w:code="9"/>
      <w:pgMar w:top="677" w:right="867" w:bottom="438" w:left="1134" w:header="568" w:footer="709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C617D6" w14:textId="77777777" w:rsidR="00E015C6" w:rsidRDefault="00E015C6">
      <w:r>
        <w:separator/>
      </w:r>
    </w:p>
  </w:endnote>
  <w:endnote w:type="continuationSeparator" w:id="0">
    <w:p w14:paraId="56217091" w14:textId="77777777" w:rsidR="00E015C6" w:rsidRDefault="00E015C6">
      <w:r>
        <w:continuationSeparator/>
      </w:r>
    </w:p>
  </w:endnote>
  <w:endnote w:type="continuationNotice" w:id="1">
    <w:p w14:paraId="7A56D994" w14:textId="77777777" w:rsidR="00E015C6" w:rsidRDefault="00E015C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Lucida Sans">
    <w:charset w:val="00"/>
    <w:family w:val="auto"/>
    <w:pitch w:val="variable"/>
    <w:sig w:usb0="00000003" w:usb1="00000000" w:usb2="00000000" w:usb3="00000000" w:csb0="00000001" w:csb1="00000000"/>
  </w:font>
  <w:font w:name="TimesET, 'Times New Roman'">
    <w:altName w:val="Times New Roman"/>
    <w:charset w:val="00"/>
    <w:family w:val="auto"/>
    <w:pitch w:val="variable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, 宋体">
    <w:charset w:val="00"/>
    <w:family w:val="auto"/>
    <w:pitch w:val="variable"/>
  </w:font>
  <w:font w:name="&amp;quo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08279002"/>
      <w:docPartObj>
        <w:docPartGallery w:val="Page Numbers (Bottom of Page)"/>
        <w:docPartUnique/>
      </w:docPartObj>
    </w:sdtPr>
    <w:sdtEndPr/>
    <w:sdtContent>
      <w:p w14:paraId="4303FBDF" w14:textId="2EA56B4C" w:rsidR="001C654D" w:rsidRDefault="001C654D">
        <w:pPr>
          <w:pStyle w:val="af1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D37B4">
          <w:rPr>
            <w:noProof/>
          </w:rPr>
          <w:t>1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28318228"/>
      <w:docPartObj>
        <w:docPartGallery w:val="Page Numbers (Bottom of Page)"/>
        <w:docPartUnique/>
      </w:docPartObj>
    </w:sdtPr>
    <w:sdtEndPr/>
    <w:sdtContent>
      <w:p w14:paraId="32159F36" w14:textId="76C5EAB8" w:rsidR="001C654D" w:rsidRDefault="001C654D">
        <w:pPr>
          <w:pStyle w:val="af1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A7CDC0" w14:textId="77777777" w:rsidR="001C654D" w:rsidRDefault="001C654D" w:rsidP="000E49E1">
    <w:pPr>
      <w:pStyle w:val="af1"/>
      <w:framePr w:wrap="none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1C8D0064" w14:textId="77777777" w:rsidR="001C654D" w:rsidRDefault="001C654D" w:rsidP="00412CC2">
    <w:pPr>
      <w:pStyle w:val="af1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95BBC0" w14:textId="77777777" w:rsidR="001C654D" w:rsidRDefault="001C654D" w:rsidP="000E49E1">
    <w:pPr>
      <w:pStyle w:val="af1"/>
      <w:framePr w:wrap="none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AD37B4">
      <w:rPr>
        <w:rStyle w:val="a5"/>
        <w:noProof/>
      </w:rPr>
      <w:t>37</w:t>
    </w:r>
    <w:r>
      <w:rPr>
        <w:rStyle w:val="a5"/>
      </w:rPr>
      <w:fldChar w:fldCharType="end"/>
    </w:r>
  </w:p>
  <w:p w14:paraId="4F507D0E" w14:textId="77777777" w:rsidR="001C654D" w:rsidRDefault="001C654D" w:rsidP="00412CC2">
    <w:pPr>
      <w:pStyle w:val="af1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71153A1" w14:textId="77777777" w:rsidR="00E015C6" w:rsidRDefault="00E015C6">
      <w:r>
        <w:separator/>
      </w:r>
    </w:p>
  </w:footnote>
  <w:footnote w:type="continuationSeparator" w:id="0">
    <w:p w14:paraId="2D50CE1E" w14:textId="77777777" w:rsidR="00E015C6" w:rsidRDefault="00E015C6">
      <w:r>
        <w:continuationSeparator/>
      </w:r>
    </w:p>
  </w:footnote>
  <w:footnote w:type="continuationNotice" w:id="1">
    <w:p w14:paraId="6F16FC79" w14:textId="77777777" w:rsidR="00E015C6" w:rsidRDefault="00E015C6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125" w:type="dxa"/>
      <w:tblInd w:w="108" w:type="dxa"/>
      <w:tblLayout w:type="fixed"/>
      <w:tblLook w:val="0000" w:firstRow="0" w:lastRow="0" w:firstColumn="0" w:lastColumn="0" w:noHBand="0" w:noVBand="0"/>
    </w:tblPr>
    <w:tblGrid>
      <w:gridCol w:w="6825"/>
      <w:gridCol w:w="3300"/>
    </w:tblGrid>
    <w:tr w:rsidR="001C654D" w14:paraId="4775322E" w14:textId="77777777">
      <w:trPr>
        <w:trHeight w:val="187"/>
      </w:trPr>
      <w:tc>
        <w:tcPr>
          <w:tcW w:w="6825" w:type="dxa"/>
          <w:tcBorders>
            <w:top w:val="nil"/>
            <w:left w:val="nil"/>
            <w:bottom w:val="nil"/>
            <w:right w:val="nil"/>
          </w:tcBorders>
        </w:tcPr>
        <w:p w14:paraId="3BBD1A5A" w14:textId="77777777" w:rsidR="001C654D" w:rsidRDefault="001C654D" w:rsidP="00EF6599">
          <w:pPr>
            <w:pStyle w:val="af6"/>
            <w:rPr>
              <w:rFonts w:cs="Arial"/>
              <w:sz w:val="16"/>
            </w:rPr>
          </w:pPr>
          <w:r w:rsidRPr="0011096F">
            <w:rPr>
              <w:rFonts w:cs="Arial"/>
              <w:b/>
              <w:sz w:val="16"/>
            </w:rPr>
            <w:t>Договор</w:t>
          </w:r>
          <w:r>
            <w:rPr>
              <w:rFonts w:cs="Arial"/>
              <w:sz w:val="16"/>
            </w:rPr>
            <w:t xml:space="preserve"> купли-продажи транспортных средств № </w:t>
          </w:r>
          <w:r>
            <w:rPr>
              <w:b/>
              <w:sz w:val="16"/>
            </w:rPr>
            <w:fldChar w:fldCharType="begin"/>
          </w:r>
          <w:r>
            <w:rPr>
              <w:b/>
              <w:sz w:val="16"/>
            </w:rPr>
            <w:instrText xml:space="preserve"> STYLEREF  Название  \* MERGEFORMAT </w:instrText>
          </w:r>
          <w:r>
            <w:rPr>
              <w:b/>
              <w:sz w:val="16"/>
            </w:rPr>
            <w:fldChar w:fldCharType="separate"/>
          </w:r>
          <w:r>
            <w:rPr>
              <w:bCs/>
              <w:noProof/>
              <w:sz w:val="16"/>
            </w:rPr>
            <w:t>Ошибка! Текст указанного стиля в документе отсутствует.</w:t>
          </w:r>
          <w:r>
            <w:rPr>
              <w:b/>
              <w:sz w:val="16"/>
            </w:rPr>
            <w:fldChar w:fldCharType="end"/>
          </w:r>
        </w:p>
      </w:tc>
      <w:tc>
        <w:tcPr>
          <w:tcW w:w="3300" w:type="dxa"/>
          <w:tcBorders>
            <w:top w:val="nil"/>
            <w:left w:val="nil"/>
            <w:bottom w:val="nil"/>
            <w:right w:val="nil"/>
          </w:tcBorders>
        </w:tcPr>
        <w:p w14:paraId="60A8D160" w14:textId="77777777" w:rsidR="001C654D" w:rsidRDefault="001C654D" w:rsidP="00EF6599">
          <w:pPr>
            <w:pStyle w:val="af6"/>
            <w:jc w:val="right"/>
            <w:rPr>
              <w:b/>
              <w:bCs/>
              <w:sz w:val="16"/>
            </w:rPr>
          </w:pPr>
          <w:r>
            <w:rPr>
              <w:rStyle w:val="a5"/>
              <w:b/>
              <w:bCs/>
            </w:rPr>
            <w:fldChar w:fldCharType="begin"/>
          </w:r>
          <w:r>
            <w:rPr>
              <w:rStyle w:val="a5"/>
              <w:b/>
              <w:bCs/>
            </w:rPr>
            <w:instrText xml:space="preserve"> PAGE </w:instrText>
          </w:r>
          <w:r>
            <w:rPr>
              <w:rStyle w:val="a5"/>
              <w:b/>
              <w:bCs/>
            </w:rPr>
            <w:fldChar w:fldCharType="separate"/>
          </w:r>
          <w:r>
            <w:rPr>
              <w:rStyle w:val="a5"/>
              <w:b/>
              <w:bCs/>
              <w:noProof/>
            </w:rPr>
            <w:t>6</w:t>
          </w:r>
          <w:r>
            <w:rPr>
              <w:rStyle w:val="a5"/>
              <w:b/>
              <w:bCs/>
            </w:rPr>
            <w:fldChar w:fldCharType="end"/>
          </w:r>
        </w:p>
      </w:tc>
    </w:tr>
  </w:tbl>
  <w:p w14:paraId="7612F489" w14:textId="77777777" w:rsidR="001C654D" w:rsidRDefault="001C654D">
    <w:pPr>
      <w:pStyle w:val="af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4F559C5" w14:textId="77777777" w:rsidR="001C654D" w:rsidRDefault="001C654D">
    <w:pPr>
      <w:pStyle w:val="af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Times New Roman" w:eastAsia="Times New Roman" w:hAnsi="Times New Roman" w:cs="Times New Roman"/>
      </w:r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  <w:rPr>
        <w:rFonts w:ascii="Courier New" w:hAnsi="Courier New" w:cs="Courier New"/>
      </w:r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  <w:rPr>
        <w:rFonts w:ascii="Wingdings" w:hAnsi="Wingdings" w:cs="Wingdings"/>
      </w:r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  <w:rPr>
        <w:rFonts w:ascii="Symbol" w:hAnsi="Symbol" w:cs="Symbol"/>
      </w:r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multilevel"/>
    <w:tmpl w:val="ED0C9CF6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6594" w:hanging="64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6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800"/>
      </w:pPr>
      <w:rPr>
        <w:rFonts w:hint="default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5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3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cs="Arial"/>
        <w:b/>
        <w:bCs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multilevel"/>
    <w:tmpl w:val="00000005"/>
    <w:name w:val="WW8Num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Arial"/>
        <w:b w:val="0"/>
        <w:sz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ascii="Arial" w:hAnsi="Arial" w:cs="Arial"/>
        <w:b/>
        <w:bCs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6"/>
    <w:multiLevelType w:val="multilevel"/>
    <w:tmpl w:val="00000006"/>
    <w:name w:val="WW8Num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284"/>
        </w:tabs>
        <w:ind w:left="1080" w:hanging="360"/>
      </w:pPr>
      <w:rPr>
        <w:rFonts w:ascii="Arial" w:hAnsi="Arial" w:cs="Arial"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00000007"/>
    <w:multiLevelType w:val="multilevel"/>
    <w:tmpl w:val="00000007"/>
    <w:name w:val="WW8Num9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  <w:rPr>
        <w:rFonts w:ascii="Wingdings" w:hAnsi="Wingdings" w:cs="Wingdings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  <w:rPr>
        <w:rFonts w:ascii="Symbol" w:hAnsi="Symbol" w:cs="Symbol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8"/>
    <w:multiLevelType w:val="multilevel"/>
    <w:tmpl w:val="00000008"/>
    <w:name w:val="WW8Num10"/>
    <w:lvl w:ilvl="0">
      <w:start w:val="5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3"/>
      <w:numFmt w:val="decimal"/>
      <w:lvlText w:val="%1.%2."/>
      <w:lvlJc w:val="left"/>
      <w:pPr>
        <w:tabs>
          <w:tab w:val="num" w:pos="0"/>
        </w:tabs>
        <w:ind w:left="899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798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337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3236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775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4674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5213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6112" w:hanging="1800"/>
      </w:pPr>
    </w:lvl>
  </w:abstractNum>
  <w:abstractNum w:abstractNumId="8" w15:restartNumberingAfterBreak="0">
    <w:nsid w:val="00794F8C"/>
    <w:multiLevelType w:val="multilevel"/>
    <w:tmpl w:val="D2221C32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9" w15:restartNumberingAfterBreak="0">
    <w:nsid w:val="02A9384C"/>
    <w:multiLevelType w:val="hybridMultilevel"/>
    <w:tmpl w:val="5DEA4C64"/>
    <w:lvl w:ilvl="0" w:tplc="DBC6FABA">
      <w:start w:val="1"/>
      <w:numFmt w:val="decimal"/>
      <w:lvlText w:val="%1"/>
      <w:lvlJc w:val="left"/>
      <w:pPr>
        <w:ind w:left="720" w:hanging="360"/>
      </w:pPr>
      <w:rPr>
        <w:color w:val="02000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42B17AF"/>
    <w:multiLevelType w:val="multilevel"/>
    <w:tmpl w:val="9C20E98E"/>
    <w:styleLink w:val="WW8Num7"/>
    <w:lvl w:ilvl="0">
      <w:numFmt w:val="bullet"/>
      <w:lvlText w:val="-"/>
      <w:lvlJc w:val="left"/>
      <w:pPr>
        <w:ind w:left="360" w:hanging="36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1" w15:restartNumberingAfterBreak="0">
    <w:nsid w:val="04EF63A7"/>
    <w:multiLevelType w:val="singleLevel"/>
    <w:tmpl w:val="764476D2"/>
    <w:lvl w:ilvl="0">
      <w:start w:val="2"/>
      <w:numFmt w:val="decimal"/>
      <w:lvlText w:val="9.%1."/>
      <w:legacy w:legacy="1" w:legacySpace="0" w:legacyIndent="403"/>
      <w:lvlJc w:val="left"/>
      <w:rPr>
        <w:rFonts w:ascii="Times New Roman" w:hAnsi="Times New Roman" w:cs="Times New Roman" w:hint="default"/>
      </w:rPr>
    </w:lvl>
  </w:abstractNum>
  <w:abstractNum w:abstractNumId="12" w15:restartNumberingAfterBreak="0">
    <w:nsid w:val="0A1D324B"/>
    <w:multiLevelType w:val="multilevel"/>
    <w:tmpl w:val="74545A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0E741E11"/>
    <w:multiLevelType w:val="multilevel"/>
    <w:tmpl w:val="45C62A10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4" w15:restartNumberingAfterBreak="0">
    <w:nsid w:val="163E1074"/>
    <w:multiLevelType w:val="multilevel"/>
    <w:tmpl w:val="B58E84FC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5" w15:restartNumberingAfterBreak="0">
    <w:nsid w:val="180417B8"/>
    <w:multiLevelType w:val="multilevel"/>
    <w:tmpl w:val="3CECA932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6" w15:restartNumberingAfterBreak="0">
    <w:nsid w:val="18FF3086"/>
    <w:multiLevelType w:val="multilevel"/>
    <w:tmpl w:val="A5681ACA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color w:val="000000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7" w15:restartNumberingAfterBreak="0">
    <w:nsid w:val="1BF1253E"/>
    <w:multiLevelType w:val="singleLevel"/>
    <w:tmpl w:val="FF9A75A2"/>
    <w:lvl w:ilvl="0">
      <w:start w:val="1"/>
      <w:numFmt w:val="decimal"/>
      <w:lvlText w:val="11.%1."/>
      <w:legacy w:legacy="1" w:legacySpace="0" w:legacyIndent="475"/>
      <w:lvlJc w:val="left"/>
      <w:rPr>
        <w:rFonts w:ascii="Times New Roman" w:hAnsi="Times New Roman" w:cs="Times New Roman" w:hint="default"/>
      </w:rPr>
    </w:lvl>
  </w:abstractNum>
  <w:abstractNum w:abstractNumId="18" w15:restartNumberingAfterBreak="0">
    <w:nsid w:val="227F186E"/>
    <w:multiLevelType w:val="singleLevel"/>
    <w:tmpl w:val="D4C89F48"/>
    <w:lvl w:ilvl="0">
      <w:start w:val="1"/>
      <w:numFmt w:val="decimal"/>
      <w:lvlText w:val="8.%1."/>
      <w:legacy w:legacy="1" w:legacySpace="0" w:legacyIndent="389"/>
      <w:lvlJc w:val="left"/>
      <w:rPr>
        <w:rFonts w:ascii="Times New Roman" w:hAnsi="Times New Roman" w:cs="Times New Roman" w:hint="default"/>
      </w:rPr>
    </w:lvl>
  </w:abstractNum>
  <w:abstractNum w:abstractNumId="19" w15:restartNumberingAfterBreak="0">
    <w:nsid w:val="27A530F4"/>
    <w:multiLevelType w:val="multilevel"/>
    <w:tmpl w:val="64EAF82E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0" w15:restartNumberingAfterBreak="0">
    <w:nsid w:val="27E23B99"/>
    <w:multiLevelType w:val="multilevel"/>
    <w:tmpl w:val="44909CBA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1" w15:restartNumberingAfterBreak="0">
    <w:nsid w:val="280B5808"/>
    <w:multiLevelType w:val="hybridMultilevel"/>
    <w:tmpl w:val="A1A83ABE"/>
    <w:lvl w:ilvl="0" w:tplc="3836001C">
      <w:start w:val="1"/>
      <w:numFmt w:val="decimal"/>
      <w:lvlText w:val="%1"/>
      <w:lvlJc w:val="left"/>
      <w:pPr>
        <w:ind w:left="720" w:hanging="360"/>
      </w:pPr>
      <w:rPr>
        <w:color w:val="02000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E07752F"/>
    <w:multiLevelType w:val="multilevel"/>
    <w:tmpl w:val="A61E6A9A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3" w15:restartNumberingAfterBreak="0">
    <w:nsid w:val="2E385B3E"/>
    <w:multiLevelType w:val="multilevel"/>
    <w:tmpl w:val="3DB0189A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4" w15:restartNumberingAfterBreak="0">
    <w:nsid w:val="2F3714CE"/>
    <w:multiLevelType w:val="hybridMultilevel"/>
    <w:tmpl w:val="9F9CC2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0D236B5"/>
    <w:multiLevelType w:val="multilevel"/>
    <w:tmpl w:val="F3105062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6" w15:restartNumberingAfterBreak="0">
    <w:nsid w:val="357E567B"/>
    <w:multiLevelType w:val="multilevel"/>
    <w:tmpl w:val="F4AE41FA"/>
    <w:styleLink w:val="WW8Num9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i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3B156385"/>
    <w:multiLevelType w:val="multilevel"/>
    <w:tmpl w:val="53845A20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8" w15:restartNumberingAfterBreak="0">
    <w:nsid w:val="40C62678"/>
    <w:multiLevelType w:val="hybridMultilevel"/>
    <w:tmpl w:val="C7E8BB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EC6D8A"/>
    <w:multiLevelType w:val="multilevel"/>
    <w:tmpl w:val="2C6EC762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0" w15:restartNumberingAfterBreak="0">
    <w:nsid w:val="412A1AB4"/>
    <w:multiLevelType w:val="hybridMultilevel"/>
    <w:tmpl w:val="530420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1A91FC0"/>
    <w:multiLevelType w:val="multilevel"/>
    <w:tmpl w:val="8D02181A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2" w15:restartNumberingAfterBreak="0">
    <w:nsid w:val="44A10E9C"/>
    <w:multiLevelType w:val="multilevel"/>
    <w:tmpl w:val="4B72CF44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3" w15:restartNumberingAfterBreak="0">
    <w:nsid w:val="46A900C0"/>
    <w:multiLevelType w:val="hybridMultilevel"/>
    <w:tmpl w:val="5F722F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F7507EC"/>
    <w:multiLevelType w:val="singleLevel"/>
    <w:tmpl w:val="2E168DD4"/>
    <w:lvl w:ilvl="0">
      <w:start w:val="1"/>
      <w:numFmt w:val="bullet"/>
      <w:lvlText w:val="-"/>
      <w:lvlJc w:val="left"/>
      <w:pPr>
        <w:ind w:left="36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53DB43BB"/>
    <w:multiLevelType w:val="multilevel"/>
    <w:tmpl w:val="4C605B2A"/>
    <w:styleLink w:val="WW8Num4"/>
    <w:lvl w:ilvl="0">
      <w:start w:val="1"/>
      <w:numFmt w:val="decimal"/>
      <w:lvlText w:val="%1"/>
      <w:lvlJc w:val="left"/>
      <w:pPr>
        <w:ind w:left="720" w:hanging="360"/>
      </w:pPr>
      <w:rPr>
        <w:color w:val="02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6C05016"/>
    <w:multiLevelType w:val="multilevel"/>
    <w:tmpl w:val="4A727C52"/>
    <w:lvl w:ilvl="0">
      <w:numFmt w:val="bullet"/>
      <w:lvlText w:val="·"/>
      <w:lvlJc w:val="left"/>
      <w:pPr>
        <w:ind w:left="360" w:hanging="36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7" w15:restartNumberingAfterBreak="0">
    <w:nsid w:val="56D31BBF"/>
    <w:multiLevelType w:val="multilevel"/>
    <w:tmpl w:val="5CBC16B4"/>
    <w:styleLink w:val="WW8Num8"/>
    <w:lvl w:ilvl="0">
      <w:start w:val="1"/>
      <w:numFmt w:val="decimal"/>
      <w:lvlText w:val="%1."/>
      <w:lvlJc w:val="left"/>
      <w:pPr>
        <w:ind w:left="1317" w:hanging="750"/>
      </w:pPr>
      <w:rPr>
        <w:rFonts w:ascii="Times New Roman" w:eastAsia="Times New Roman" w:hAnsi="Times New Roman" w:cs="Times New Roman"/>
        <w:b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38" w15:restartNumberingAfterBreak="0">
    <w:nsid w:val="5E5D5653"/>
    <w:multiLevelType w:val="hybridMultilevel"/>
    <w:tmpl w:val="D7C430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E663CB7"/>
    <w:multiLevelType w:val="hybridMultilevel"/>
    <w:tmpl w:val="5F722F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3A73754"/>
    <w:multiLevelType w:val="multilevel"/>
    <w:tmpl w:val="A52C0C08"/>
    <w:styleLink w:val="Outlin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41" w15:restartNumberingAfterBreak="0">
    <w:nsid w:val="671A0A6F"/>
    <w:multiLevelType w:val="multilevel"/>
    <w:tmpl w:val="C7B8892C"/>
    <w:styleLink w:val="WW8Num5"/>
    <w:lvl w:ilvl="0">
      <w:start w:val="1"/>
      <w:numFmt w:val="decimal"/>
      <w:lvlText w:val="%1."/>
      <w:lvlJc w:val="left"/>
      <w:pPr>
        <w:ind w:left="720" w:hanging="360"/>
      </w:pPr>
      <w:rPr>
        <w:sz w:val="18"/>
        <w:szCs w:val="1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93A13AD"/>
    <w:multiLevelType w:val="multilevel"/>
    <w:tmpl w:val="2BF22862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43" w15:restartNumberingAfterBreak="0">
    <w:nsid w:val="6A465B94"/>
    <w:multiLevelType w:val="multilevel"/>
    <w:tmpl w:val="2B523B28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44" w15:restartNumberingAfterBreak="0">
    <w:nsid w:val="6A5D4B4D"/>
    <w:multiLevelType w:val="multilevel"/>
    <w:tmpl w:val="F99C7D72"/>
    <w:styleLink w:val="WW8Num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bCs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Cs/>
        <w:i w:val="0"/>
        <w:color w:val="000000"/>
        <w:sz w:val="20"/>
        <w:szCs w:val="2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5" w15:restartNumberingAfterBreak="0">
    <w:nsid w:val="6C3A402D"/>
    <w:multiLevelType w:val="multilevel"/>
    <w:tmpl w:val="8C40FB48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46" w15:restartNumberingAfterBreak="0">
    <w:nsid w:val="6EA16F2F"/>
    <w:multiLevelType w:val="multilevel"/>
    <w:tmpl w:val="4ABC9FBA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47" w15:restartNumberingAfterBreak="0">
    <w:nsid w:val="71A222D9"/>
    <w:multiLevelType w:val="multilevel"/>
    <w:tmpl w:val="36941AC2"/>
    <w:styleLink w:val="WW8Num1"/>
    <w:lvl w:ilvl="0">
      <w:start w:val="1"/>
      <w:numFmt w:val="decimal"/>
      <w:lvlText w:val="%1"/>
      <w:lvlJc w:val="left"/>
      <w:pPr>
        <w:ind w:left="720" w:hanging="360"/>
      </w:pPr>
      <w:rPr>
        <w:color w:val="02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58E090D"/>
    <w:multiLevelType w:val="multilevel"/>
    <w:tmpl w:val="F2428E7E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49" w15:restartNumberingAfterBreak="0">
    <w:nsid w:val="75F63EA4"/>
    <w:multiLevelType w:val="multilevel"/>
    <w:tmpl w:val="95CE6F52"/>
    <w:styleLink w:val="WW8Num6"/>
    <w:lvl w:ilvl="0">
      <w:start w:val="2"/>
      <w:numFmt w:val="decimal"/>
      <w:lvlText w:val="%1"/>
      <w:lvlJc w:val="left"/>
      <w:pPr>
        <w:ind w:left="360" w:hanging="360"/>
      </w:pPr>
      <w:rPr>
        <w:bCs/>
        <w:sz w:val="20"/>
        <w:szCs w:val="20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bCs/>
        <w:sz w:val="20"/>
        <w:szCs w:val="2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bCs/>
        <w:sz w:val="20"/>
        <w:szCs w:val="20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bCs/>
        <w:sz w:val="20"/>
        <w:szCs w:val="20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bCs/>
        <w:sz w:val="20"/>
        <w:szCs w:val="20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bCs/>
        <w:sz w:val="20"/>
        <w:szCs w:val="20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bCs/>
        <w:sz w:val="20"/>
        <w:szCs w:val="20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bCs/>
        <w:sz w:val="20"/>
        <w:szCs w:val="20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bCs/>
        <w:sz w:val="20"/>
        <w:szCs w:val="20"/>
      </w:rPr>
    </w:lvl>
  </w:abstractNum>
  <w:abstractNum w:abstractNumId="50" w15:restartNumberingAfterBreak="0">
    <w:nsid w:val="78011192"/>
    <w:multiLevelType w:val="hybridMultilevel"/>
    <w:tmpl w:val="3392F790"/>
    <w:lvl w:ilvl="0" w:tplc="EF16D13C">
      <w:start w:val="1"/>
      <w:numFmt w:val="decimal"/>
      <w:lvlText w:val="%1."/>
      <w:lvlJc w:val="left"/>
      <w:pPr>
        <w:tabs>
          <w:tab w:val="num" w:pos="1317"/>
        </w:tabs>
        <w:ind w:left="1317" w:hanging="750"/>
      </w:pPr>
      <w:rPr>
        <w:rFonts w:ascii="Times New Roman" w:eastAsia="Times New Roman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1" w15:restartNumberingAfterBreak="0">
    <w:nsid w:val="7A8876E7"/>
    <w:multiLevelType w:val="multilevel"/>
    <w:tmpl w:val="AA32E862"/>
    <w:styleLink w:val="WW8Num3"/>
    <w:lvl w:ilvl="0">
      <w:start w:val="1"/>
      <w:numFmt w:val="decimal"/>
      <w:lvlText w:val="%1."/>
      <w:lvlJc w:val="left"/>
      <w:pPr>
        <w:ind w:left="720" w:hanging="360"/>
      </w:pPr>
      <w:rPr>
        <w:b/>
        <w:sz w:val="20"/>
        <w:szCs w:val="20"/>
      </w:rPr>
    </w:lvl>
    <w:lvl w:ilvl="1">
      <w:start w:val="2"/>
      <w:numFmt w:val="decimal"/>
      <w:lvlText w:val="%1.%2."/>
      <w:lvlJc w:val="left"/>
      <w:pPr>
        <w:ind w:left="765" w:hanging="405"/>
      </w:pPr>
      <w:rPr>
        <w:b/>
        <w:sz w:val="20"/>
        <w:szCs w:val="20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b/>
        <w:sz w:val="20"/>
        <w:szCs w:val="20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b/>
        <w:sz w:val="20"/>
        <w:szCs w:val="20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b/>
        <w:sz w:val="20"/>
        <w:szCs w:val="20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b/>
        <w:sz w:val="20"/>
        <w:szCs w:val="20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b/>
        <w:sz w:val="20"/>
        <w:szCs w:val="20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b/>
        <w:sz w:val="20"/>
        <w:szCs w:val="20"/>
      </w:rPr>
    </w:lvl>
    <w:lvl w:ilvl="8">
      <w:start w:val="1"/>
      <w:numFmt w:val="decimal"/>
      <w:lvlText w:val="%1.%2.%3.%4.%5.%6.%7.%8.%9."/>
      <w:lvlJc w:val="left"/>
      <w:pPr>
        <w:ind w:left="2160" w:hanging="1800"/>
      </w:pPr>
      <w:rPr>
        <w:b/>
        <w:sz w:val="20"/>
        <w:szCs w:val="20"/>
      </w:rPr>
    </w:lvl>
  </w:abstractNum>
  <w:abstractNum w:abstractNumId="52" w15:restartNumberingAfterBreak="0">
    <w:nsid w:val="7E9311D3"/>
    <w:multiLevelType w:val="multilevel"/>
    <w:tmpl w:val="10E09D88"/>
    <w:lvl w:ilvl="0">
      <w:numFmt w:val="bullet"/>
      <w:lvlText w:val="·"/>
      <w:lvlJc w:val="left"/>
      <w:pPr>
        <w:ind w:left="340" w:hanging="340"/>
      </w:pPr>
      <w:rPr>
        <w:rFonts w:ascii="Symbol" w:hAnsi="Symbol" w:cs="Symbol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num w:numId="1">
    <w:abstractNumId w:val="0"/>
  </w:num>
  <w:num w:numId="2">
    <w:abstractNumId w:val="1"/>
  </w:num>
  <w:num w:numId="3">
    <w:abstractNumId w:val="24"/>
  </w:num>
  <w:num w:numId="4">
    <w:abstractNumId w:val="38"/>
  </w:num>
  <w:num w:numId="5">
    <w:abstractNumId w:val="18"/>
  </w:num>
  <w:num w:numId="6">
    <w:abstractNumId w:val="11"/>
  </w:num>
  <w:num w:numId="7">
    <w:abstractNumId w:val="17"/>
  </w:num>
  <w:num w:numId="8">
    <w:abstractNumId w:val="30"/>
  </w:num>
  <w:num w:numId="9">
    <w:abstractNumId w:val="40"/>
  </w:num>
  <w:num w:numId="10">
    <w:abstractNumId w:val="47"/>
  </w:num>
  <w:num w:numId="11">
    <w:abstractNumId w:val="44"/>
  </w:num>
  <w:num w:numId="12">
    <w:abstractNumId w:val="51"/>
  </w:num>
  <w:num w:numId="13">
    <w:abstractNumId w:val="35"/>
  </w:num>
  <w:num w:numId="14">
    <w:abstractNumId w:val="41"/>
  </w:num>
  <w:num w:numId="15">
    <w:abstractNumId w:val="49"/>
  </w:num>
  <w:num w:numId="16">
    <w:abstractNumId w:val="10"/>
  </w:num>
  <w:num w:numId="17">
    <w:abstractNumId w:val="37"/>
  </w:num>
  <w:num w:numId="18">
    <w:abstractNumId w:val="26"/>
  </w:num>
  <w:num w:numId="19">
    <w:abstractNumId w:val="51"/>
    <w:lvlOverride w:ilvl="0">
      <w:startOverride w:val="1"/>
    </w:lvlOverride>
  </w:num>
  <w:num w:numId="20">
    <w:abstractNumId w:val="42"/>
  </w:num>
  <w:num w:numId="21">
    <w:abstractNumId w:val="16"/>
  </w:num>
  <w:num w:numId="22">
    <w:abstractNumId w:val="23"/>
  </w:num>
  <w:num w:numId="23">
    <w:abstractNumId w:val="13"/>
  </w:num>
  <w:num w:numId="24">
    <w:abstractNumId w:val="36"/>
  </w:num>
  <w:num w:numId="25">
    <w:abstractNumId w:val="15"/>
  </w:num>
  <w:num w:numId="26">
    <w:abstractNumId w:val="8"/>
  </w:num>
  <w:num w:numId="27">
    <w:abstractNumId w:val="20"/>
  </w:num>
  <w:num w:numId="28">
    <w:abstractNumId w:val="46"/>
  </w:num>
  <w:num w:numId="29">
    <w:abstractNumId w:val="47"/>
    <w:lvlOverride w:ilvl="0">
      <w:startOverride w:val="1"/>
    </w:lvlOverride>
  </w:num>
  <w:num w:numId="30">
    <w:abstractNumId w:val="43"/>
  </w:num>
  <w:num w:numId="31">
    <w:abstractNumId w:val="19"/>
  </w:num>
  <w:num w:numId="32">
    <w:abstractNumId w:val="25"/>
  </w:num>
  <w:num w:numId="33">
    <w:abstractNumId w:val="35"/>
    <w:lvlOverride w:ilvl="0">
      <w:startOverride w:val="1"/>
    </w:lvlOverride>
  </w:num>
  <w:num w:numId="34">
    <w:abstractNumId w:val="29"/>
  </w:num>
  <w:num w:numId="35">
    <w:abstractNumId w:val="32"/>
  </w:num>
  <w:num w:numId="36">
    <w:abstractNumId w:val="31"/>
  </w:num>
  <w:num w:numId="37">
    <w:abstractNumId w:val="45"/>
  </w:num>
  <w:num w:numId="38">
    <w:abstractNumId w:val="48"/>
  </w:num>
  <w:num w:numId="39">
    <w:abstractNumId w:val="52"/>
  </w:num>
  <w:num w:numId="40">
    <w:abstractNumId w:val="14"/>
  </w:num>
  <w:num w:numId="41">
    <w:abstractNumId w:val="27"/>
  </w:num>
  <w:num w:numId="42">
    <w:abstractNumId w:val="22"/>
  </w:num>
  <w:num w:numId="43">
    <w:abstractNumId w:val="28"/>
  </w:num>
  <w:num w:numId="44">
    <w:abstractNumId w:val="50"/>
  </w:num>
  <w:num w:numId="45">
    <w:abstractNumId w:val="12"/>
  </w:num>
  <w:num w:numId="46">
    <w:abstractNumId w:val="33"/>
  </w:num>
  <w:num w:numId="47">
    <w:abstractNumId w:val="34"/>
  </w:num>
  <w:num w:numId="48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49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50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51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52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53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54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55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56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57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58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59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60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61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62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63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64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65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66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67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68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69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70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71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72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73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74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75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76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7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79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80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8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83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84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85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86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87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88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89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90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91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92">
    <w:abstractNumId w:val="34"/>
    <w:lvlOverride w:ilvl="0">
      <w:lvl w:ilvl="0">
        <w:start w:val="1"/>
        <w:numFmt w:val="bullet"/>
        <w:lvlText w:val="·"/>
        <w:lvlJc w:val="left"/>
        <w:pPr>
          <w:ind w:left="340" w:hanging="340"/>
        </w:pPr>
        <w:rPr>
          <w:rFonts w:ascii="Symbol" w:hAnsi="Symbol" w:hint="default"/>
          <w:sz w:val="20"/>
        </w:rPr>
      </w:lvl>
    </w:lvlOverride>
  </w:num>
  <w:num w:numId="93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94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95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96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97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98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99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00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01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02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03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04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05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06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07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08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09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10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11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12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13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14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15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16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17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18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19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20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21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22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23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24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25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26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27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28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29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30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31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32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33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34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35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36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37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38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39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40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41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42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43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44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45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46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47">
    <w:abstractNumId w:val="34"/>
    <w:lvlOverride w:ilvl="0">
      <w:lvl w:ilvl="0">
        <w:start w:val="1"/>
        <w:numFmt w:val="bullet"/>
        <w:lvlText w:val="·"/>
        <w:lvlJc w:val="left"/>
        <w:pPr>
          <w:ind w:left="0" w:firstLine="0"/>
        </w:pPr>
        <w:rPr>
          <w:rFonts w:ascii="Symbol" w:hAnsi="Symbol" w:hint="default"/>
          <w:sz w:val="20"/>
        </w:rPr>
      </w:lvl>
    </w:lvlOverride>
  </w:num>
  <w:num w:numId="148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49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50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51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52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53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54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55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56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57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58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59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60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61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62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63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64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65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66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67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68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69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70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71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72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73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74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75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76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77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78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79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80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81">
    <w:abstractNumId w:val="34"/>
    <w:lvlOverride w:ilvl="0">
      <w:lvl w:ilvl="0">
        <w:start w:val="1"/>
        <w:numFmt w:val="bullet"/>
        <w:lvlText w:val="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182">
    <w:abstractNumId w:val="39"/>
  </w:num>
  <w:num w:numId="183">
    <w:abstractNumId w:val="0"/>
  </w:num>
  <w:numIdMacAtCleanup w:val="18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attachedTemplate r:id="rId1"/>
  <w:defaultTabStop w:val="284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819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62E2"/>
    <w:rsid w:val="00005CA1"/>
    <w:rsid w:val="00016D05"/>
    <w:rsid w:val="00017F7D"/>
    <w:rsid w:val="00023778"/>
    <w:rsid w:val="000274A8"/>
    <w:rsid w:val="000365EC"/>
    <w:rsid w:val="000372DE"/>
    <w:rsid w:val="000408C7"/>
    <w:rsid w:val="00057A7C"/>
    <w:rsid w:val="00057F7E"/>
    <w:rsid w:val="00066A47"/>
    <w:rsid w:val="00072BFF"/>
    <w:rsid w:val="0008600C"/>
    <w:rsid w:val="0008742E"/>
    <w:rsid w:val="000A20F4"/>
    <w:rsid w:val="000A6207"/>
    <w:rsid w:val="000B4EC6"/>
    <w:rsid w:val="000C4C3F"/>
    <w:rsid w:val="000C6F8D"/>
    <w:rsid w:val="000E2380"/>
    <w:rsid w:val="000E3B35"/>
    <w:rsid w:val="000E49E1"/>
    <w:rsid w:val="000E72AB"/>
    <w:rsid w:val="000E789E"/>
    <w:rsid w:val="000F4608"/>
    <w:rsid w:val="0010071B"/>
    <w:rsid w:val="001028B2"/>
    <w:rsid w:val="001041E7"/>
    <w:rsid w:val="00106178"/>
    <w:rsid w:val="001103B4"/>
    <w:rsid w:val="00111F47"/>
    <w:rsid w:val="001169B5"/>
    <w:rsid w:val="00143E28"/>
    <w:rsid w:val="00145922"/>
    <w:rsid w:val="00145CA7"/>
    <w:rsid w:val="00150CB2"/>
    <w:rsid w:val="00155881"/>
    <w:rsid w:val="00156BE1"/>
    <w:rsid w:val="001739DB"/>
    <w:rsid w:val="00175B72"/>
    <w:rsid w:val="00180166"/>
    <w:rsid w:val="00185144"/>
    <w:rsid w:val="001A03BC"/>
    <w:rsid w:val="001A5F4E"/>
    <w:rsid w:val="001B0905"/>
    <w:rsid w:val="001C0B0F"/>
    <w:rsid w:val="001C654D"/>
    <w:rsid w:val="001C6CB1"/>
    <w:rsid w:val="001D0E67"/>
    <w:rsid w:val="001F39F4"/>
    <w:rsid w:val="00213B1B"/>
    <w:rsid w:val="00223F09"/>
    <w:rsid w:val="00232505"/>
    <w:rsid w:val="0024111E"/>
    <w:rsid w:val="00243323"/>
    <w:rsid w:val="00247C1E"/>
    <w:rsid w:val="00250551"/>
    <w:rsid w:val="00253C7C"/>
    <w:rsid w:val="00270148"/>
    <w:rsid w:val="00277838"/>
    <w:rsid w:val="0028114E"/>
    <w:rsid w:val="002844BA"/>
    <w:rsid w:val="00292CAE"/>
    <w:rsid w:val="0029484D"/>
    <w:rsid w:val="00294CCE"/>
    <w:rsid w:val="002A72E0"/>
    <w:rsid w:val="002C3EC5"/>
    <w:rsid w:val="002C794B"/>
    <w:rsid w:val="002D2604"/>
    <w:rsid w:val="002D4131"/>
    <w:rsid w:val="002E3B3C"/>
    <w:rsid w:val="002F31EC"/>
    <w:rsid w:val="002F403E"/>
    <w:rsid w:val="002F5B40"/>
    <w:rsid w:val="00302729"/>
    <w:rsid w:val="003128D2"/>
    <w:rsid w:val="00317A0F"/>
    <w:rsid w:val="00323048"/>
    <w:rsid w:val="00324ED8"/>
    <w:rsid w:val="00341EC3"/>
    <w:rsid w:val="00342918"/>
    <w:rsid w:val="003574A5"/>
    <w:rsid w:val="00364DBA"/>
    <w:rsid w:val="00364E49"/>
    <w:rsid w:val="00371D9F"/>
    <w:rsid w:val="0037533D"/>
    <w:rsid w:val="00375F96"/>
    <w:rsid w:val="00392383"/>
    <w:rsid w:val="00394896"/>
    <w:rsid w:val="003A3732"/>
    <w:rsid w:val="003B26C6"/>
    <w:rsid w:val="003B6B3A"/>
    <w:rsid w:val="003C0143"/>
    <w:rsid w:val="003C7ACB"/>
    <w:rsid w:val="003F165D"/>
    <w:rsid w:val="003F52D3"/>
    <w:rsid w:val="004002E3"/>
    <w:rsid w:val="004023F8"/>
    <w:rsid w:val="00412CC2"/>
    <w:rsid w:val="00413B51"/>
    <w:rsid w:val="00421107"/>
    <w:rsid w:val="00425BB9"/>
    <w:rsid w:val="00431C90"/>
    <w:rsid w:val="00443E1A"/>
    <w:rsid w:val="0045194E"/>
    <w:rsid w:val="00451995"/>
    <w:rsid w:val="004617F1"/>
    <w:rsid w:val="00464366"/>
    <w:rsid w:val="0046563B"/>
    <w:rsid w:val="004668E8"/>
    <w:rsid w:val="004673D2"/>
    <w:rsid w:val="0047506A"/>
    <w:rsid w:val="004756B7"/>
    <w:rsid w:val="004834DB"/>
    <w:rsid w:val="00485FB8"/>
    <w:rsid w:val="0049661B"/>
    <w:rsid w:val="004B5D83"/>
    <w:rsid w:val="004E1A5C"/>
    <w:rsid w:val="004F281A"/>
    <w:rsid w:val="00514C8B"/>
    <w:rsid w:val="00520DB2"/>
    <w:rsid w:val="00530F4B"/>
    <w:rsid w:val="00533BB5"/>
    <w:rsid w:val="00533D22"/>
    <w:rsid w:val="0055384E"/>
    <w:rsid w:val="00555ED5"/>
    <w:rsid w:val="0056532D"/>
    <w:rsid w:val="0057659A"/>
    <w:rsid w:val="00584C7B"/>
    <w:rsid w:val="00585F43"/>
    <w:rsid w:val="005A23A7"/>
    <w:rsid w:val="005D3B43"/>
    <w:rsid w:val="005D3E99"/>
    <w:rsid w:val="005D743D"/>
    <w:rsid w:val="00606EE2"/>
    <w:rsid w:val="00607012"/>
    <w:rsid w:val="0061063E"/>
    <w:rsid w:val="00613DEB"/>
    <w:rsid w:val="00614CF7"/>
    <w:rsid w:val="006242CE"/>
    <w:rsid w:val="00632260"/>
    <w:rsid w:val="006403C8"/>
    <w:rsid w:val="00643E75"/>
    <w:rsid w:val="0064406A"/>
    <w:rsid w:val="00661A9B"/>
    <w:rsid w:val="0066537D"/>
    <w:rsid w:val="006660E9"/>
    <w:rsid w:val="00675A7E"/>
    <w:rsid w:val="00676F99"/>
    <w:rsid w:val="006877C6"/>
    <w:rsid w:val="00695498"/>
    <w:rsid w:val="00696280"/>
    <w:rsid w:val="006A4679"/>
    <w:rsid w:val="006B4762"/>
    <w:rsid w:val="006C3B43"/>
    <w:rsid w:val="006C60D2"/>
    <w:rsid w:val="006C7B01"/>
    <w:rsid w:val="006D2067"/>
    <w:rsid w:val="006D6BCE"/>
    <w:rsid w:val="007002CA"/>
    <w:rsid w:val="007102A2"/>
    <w:rsid w:val="00711EC1"/>
    <w:rsid w:val="00720A00"/>
    <w:rsid w:val="00735A5E"/>
    <w:rsid w:val="0074329C"/>
    <w:rsid w:val="00743DCE"/>
    <w:rsid w:val="00762A7B"/>
    <w:rsid w:val="00771B5F"/>
    <w:rsid w:val="00774309"/>
    <w:rsid w:val="007823DA"/>
    <w:rsid w:val="00790F65"/>
    <w:rsid w:val="00792E86"/>
    <w:rsid w:val="00795AA6"/>
    <w:rsid w:val="007A1A4C"/>
    <w:rsid w:val="007C17BF"/>
    <w:rsid w:val="007C1F72"/>
    <w:rsid w:val="007C3F4D"/>
    <w:rsid w:val="00800EC1"/>
    <w:rsid w:val="00807839"/>
    <w:rsid w:val="00807E10"/>
    <w:rsid w:val="00807FCA"/>
    <w:rsid w:val="00810C85"/>
    <w:rsid w:val="00814FC6"/>
    <w:rsid w:val="00816726"/>
    <w:rsid w:val="008257F5"/>
    <w:rsid w:val="008331B7"/>
    <w:rsid w:val="00834AAC"/>
    <w:rsid w:val="00835407"/>
    <w:rsid w:val="00842515"/>
    <w:rsid w:val="00844422"/>
    <w:rsid w:val="0086281B"/>
    <w:rsid w:val="00863CA7"/>
    <w:rsid w:val="00866B01"/>
    <w:rsid w:val="008806B3"/>
    <w:rsid w:val="008A4B24"/>
    <w:rsid w:val="008A5844"/>
    <w:rsid w:val="008A746A"/>
    <w:rsid w:val="008B36A6"/>
    <w:rsid w:val="008C07EC"/>
    <w:rsid w:val="008C320A"/>
    <w:rsid w:val="008D4CAF"/>
    <w:rsid w:val="008D678A"/>
    <w:rsid w:val="008D6B92"/>
    <w:rsid w:val="008D6DBA"/>
    <w:rsid w:val="008E1E67"/>
    <w:rsid w:val="008E34C2"/>
    <w:rsid w:val="008F3A8A"/>
    <w:rsid w:val="008F5C06"/>
    <w:rsid w:val="0091256F"/>
    <w:rsid w:val="0092797B"/>
    <w:rsid w:val="009327FD"/>
    <w:rsid w:val="009349AF"/>
    <w:rsid w:val="00935F8A"/>
    <w:rsid w:val="0093732A"/>
    <w:rsid w:val="00960A06"/>
    <w:rsid w:val="00964285"/>
    <w:rsid w:val="00970823"/>
    <w:rsid w:val="009823BC"/>
    <w:rsid w:val="0098394D"/>
    <w:rsid w:val="0099337F"/>
    <w:rsid w:val="009A74DD"/>
    <w:rsid w:val="009B2A8C"/>
    <w:rsid w:val="009D61FE"/>
    <w:rsid w:val="009E466E"/>
    <w:rsid w:val="009E6F08"/>
    <w:rsid w:val="009F082F"/>
    <w:rsid w:val="00A14C5B"/>
    <w:rsid w:val="00A15BB0"/>
    <w:rsid w:val="00A2353D"/>
    <w:rsid w:val="00A2408B"/>
    <w:rsid w:val="00A4139D"/>
    <w:rsid w:val="00A464D8"/>
    <w:rsid w:val="00A77A94"/>
    <w:rsid w:val="00A83976"/>
    <w:rsid w:val="00A842D6"/>
    <w:rsid w:val="00A87119"/>
    <w:rsid w:val="00AA6CFB"/>
    <w:rsid w:val="00AD195D"/>
    <w:rsid w:val="00AD37B4"/>
    <w:rsid w:val="00AE174F"/>
    <w:rsid w:val="00AF3B94"/>
    <w:rsid w:val="00B00C07"/>
    <w:rsid w:val="00B0723F"/>
    <w:rsid w:val="00B20E3D"/>
    <w:rsid w:val="00B32047"/>
    <w:rsid w:val="00B37126"/>
    <w:rsid w:val="00B446DF"/>
    <w:rsid w:val="00B44B1C"/>
    <w:rsid w:val="00B5206A"/>
    <w:rsid w:val="00B532DD"/>
    <w:rsid w:val="00B53D9E"/>
    <w:rsid w:val="00B56FF6"/>
    <w:rsid w:val="00B6389C"/>
    <w:rsid w:val="00B63A05"/>
    <w:rsid w:val="00B65332"/>
    <w:rsid w:val="00B8155F"/>
    <w:rsid w:val="00B85548"/>
    <w:rsid w:val="00B90877"/>
    <w:rsid w:val="00B955D3"/>
    <w:rsid w:val="00BA0247"/>
    <w:rsid w:val="00BB592F"/>
    <w:rsid w:val="00BC7001"/>
    <w:rsid w:val="00BF3B50"/>
    <w:rsid w:val="00C0403B"/>
    <w:rsid w:val="00C0555F"/>
    <w:rsid w:val="00C06062"/>
    <w:rsid w:val="00C06CF1"/>
    <w:rsid w:val="00C15CF0"/>
    <w:rsid w:val="00C25DAD"/>
    <w:rsid w:val="00C27071"/>
    <w:rsid w:val="00C31422"/>
    <w:rsid w:val="00C40403"/>
    <w:rsid w:val="00C46B1F"/>
    <w:rsid w:val="00C56DE5"/>
    <w:rsid w:val="00C61142"/>
    <w:rsid w:val="00C70585"/>
    <w:rsid w:val="00C73388"/>
    <w:rsid w:val="00C77586"/>
    <w:rsid w:val="00CA3045"/>
    <w:rsid w:val="00CA3D19"/>
    <w:rsid w:val="00CA49CA"/>
    <w:rsid w:val="00CB29FE"/>
    <w:rsid w:val="00CC0324"/>
    <w:rsid w:val="00CC3D1A"/>
    <w:rsid w:val="00CD6AA9"/>
    <w:rsid w:val="00CE3BE6"/>
    <w:rsid w:val="00CF66EF"/>
    <w:rsid w:val="00D062E2"/>
    <w:rsid w:val="00D12FF9"/>
    <w:rsid w:val="00D15063"/>
    <w:rsid w:val="00D2124C"/>
    <w:rsid w:val="00D277E0"/>
    <w:rsid w:val="00D3744D"/>
    <w:rsid w:val="00D4427A"/>
    <w:rsid w:val="00D63FE9"/>
    <w:rsid w:val="00D654A2"/>
    <w:rsid w:val="00D7739D"/>
    <w:rsid w:val="00D819A9"/>
    <w:rsid w:val="00D92CD9"/>
    <w:rsid w:val="00D95D41"/>
    <w:rsid w:val="00DA5425"/>
    <w:rsid w:val="00DB0015"/>
    <w:rsid w:val="00DB37F3"/>
    <w:rsid w:val="00DC2BED"/>
    <w:rsid w:val="00DC4669"/>
    <w:rsid w:val="00DC5438"/>
    <w:rsid w:val="00DC7F42"/>
    <w:rsid w:val="00DD0B33"/>
    <w:rsid w:val="00DD4297"/>
    <w:rsid w:val="00DF2D83"/>
    <w:rsid w:val="00DF7035"/>
    <w:rsid w:val="00E015C6"/>
    <w:rsid w:val="00E2479C"/>
    <w:rsid w:val="00E33C2D"/>
    <w:rsid w:val="00E3576F"/>
    <w:rsid w:val="00E35CD7"/>
    <w:rsid w:val="00E365BA"/>
    <w:rsid w:val="00E37554"/>
    <w:rsid w:val="00E406C9"/>
    <w:rsid w:val="00E410CB"/>
    <w:rsid w:val="00E46363"/>
    <w:rsid w:val="00E55201"/>
    <w:rsid w:val="00E55BAE"/>
    <w:rsid w:val="00E56DE7"/>
    <w:rsid w:val="00E60B34"/>
    <w:rsid w:val="00E62659"/>
    <w:rsid w:val="00E832B7"/>
    <w:rsid w:val="00E92C3D"/>
    <w:rsid w:val="00EB2812"/>
    <w:rsid w:val="00ED5124"/>
    <w:rsid w:val="00ED7BDD"/>
    <w:rsid w:val="00ED7E33"/>
    <w:rsid w:val="00EE5A81"/>
    <w:rsid w:val="00EE71A9"/>
    <w:rsid w:val="00EE7296"/>
    <w:rsid w:val="00EE7996"/>
    <w:rsid w:val="00EF205B"/>
    <w:rsid w:val="00EF4C73"/>
    <w:rsid w:val="00EF6599"/>
    <w:rsid w:val="00F0683E"/>
    <w:rsid w:val="00F074A3"/>
    <w:rsid w:val="00F11C78"/>
    <w:rsid w:val="00F12F95"/>
    <w:rsid w:val="00F203C2"/>
    <w:rsid w:val="00F31A1D"/>
    <w:rsid w:val="00F31D4C"/>
    <w:rsid w:val="00F36470"/>
    <w:rsid w:val="00F3682D"/>
    <w:rsid w:val="00F60363"/>
    <w:rsid w:val="00F6250F"/>
    <w:rsid w:val="00F62CBB"/>
    <w:rsid w:val="00F63712"/>
    <w:rsid w:val="00F7482B"/>
    <w:rsid w:val="00F845F4"/>
    <w:rsid w:val="00F87A8D"/>
    <w:rsid w:val="00FB2706"/>
    <w:rsid w:val="00FB563E"/>
    <w:rsid w:val="00FB7871"/>
    <w:rsid w:val="00FC29D7"/>
    <w:rsid w:val="00FD0DBE"/>
    <w:rsid w:val="00FD2DF6"/>
    <w:rsid w:val="00FE363E"/>
    <w:rsid w:val="00FE4EE1"/>
    <w:rsid w:val="00FE5763"/>
    <w:rsid w:val="00FF0955"/>
    <w:rsid w:val="00FF3B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oNotEmbedSmartTags/>
  <w:decimalSymbol w:val=","/>
  <w:listSeparator w:val=";"/>
  <w14:docId w14:val="01D29CA2"/>
  <w15:docId w15:val="{3D724126-013A-4A52-BBE1-1C14566D9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qFormat="1"/>
    <w:lsdException w:name="Medium Shading 2 Accent 1"/>
    <w:lsdException w:name="Medium List 1 Accent 1"/>
    <w:lsdException w:name="Revision" w:semiHidden="1"/>
    <w:lsdException w:name="List Paragraph" w:uiPriority="0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 w:uiPriority="1" w:qFormat="1"/>
    <w:lsdException w:name="Medium Grid 3 Accent 1" w:uiPriority="60"/>
    <w:lsdException w:name="Dark List Accent 1" w:uiPriority="61"/>
    <w:lsdException w:name="Colorful Shading Accent 1" w:uiPriority="62"/>
    <w:lsdException w:name="Colorful List Accent 1" w:uiPriority="34" w:qFormat="1"/>
    <w:lsdException w:name="Colorful Grid Accent 1" w:uiPriority="64" w:qFormat="1"/>
    <w:lsdException w:name="Light Shading Accent 2" w:uiPriority="65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 w:qFormat="1"/>
    <w:lsdException w:name="Medium Grid 2 Accent 2" w:uiPriority="73" w:qFormat="1"/>
    <w:lsdException w:name="Medium Grid 3 Accent 2" w:uiPriority="60" w:qFormat="1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/>
    <w:lsdException w:name="Light Grid Accent 3" w:uiPriority="34" w:qFormat="1"/>
    <w:lsdException w:name="Medium Shading 1 Accent 3" w:uiPriority="29" w:qFormat="1"/>
    <w:lsdException w:name="Medium Shading 2 Accent 3" w:uiPriority="30" w:qFormat="1"/>
    <w:lsdException w:name="Medium List 1 Accent 3" w:uiPriority="66"/>
    <w:lsdException w:name="Medium List 2 Accent 3" w:uiPriority="67"/>
    <w:lsdException w:name="Medium Grid 1 Accent 3" w:uiPriority="68"/>
    <w:lsdException w:name="Medium Grid 2 Accent 3" w:uiPriority="69"/>
    <w:lsdException w:name="Medium Grid 3 Accent 3" w:uiPriority="70"/>
    <w:lsdException w:name="Dark List Accent 3" w:uiPriority="71"/>
    <w:lsdException w:name="Colorful Shading Accent 3" w:uiPriority="72"/>
    <w:lsdException w:name="Colorful List Accent 3" w:uiPriority="73"/>
    <w:lsdException w:name="Colorful Grid Accent 3" w:uiPriority="60"/>
    <w:lsdException w:name="Light Shading Accent 4" w:uiPriority="61"/>
    <w:lsdException w:name="Light List Accent 4" w:uiPriority="62"/>
    <w:lsdException w:name="Light Grid Accent 4" w:uiPriority="63"/>
    <w:lsdException w:name="Medium Shading 1 Accent 4" w:uiPriority="64"/>
    <w:lsdException w:name="Medium Shading 2 Accent 4" w:uiPriority="65"/>
    <w:lsdException w:name="Medium List 1 Accent 4" w:uiPriority="66"/>
    <w:lsdException w:name="Medium List 2 Accent 4" w:uiPriority="67"/>
    <w:lsdException w:name="Medium Grid 1 Accent 4" w:uiPriority="68"/>
    <w:lsdException w:name="Medium Grid 2 Accent 4" w:uiPriority="69"/>
    <w:lsdException w:name="Medium Grid 3 Accent 4" w:uiPriority="70"/>
    <w:lsdException w:name="Dark List Accent 4" w:uiPriority="71"/>
    <w:lsdException w:name="Colorful Shading Accent 4" w:uiPriority="72"/>
    <w:lsdException w:name="Colorful List Accent 4" w:uiPriority="73"/>
    <w:lsdException w:name="Colorful Grid Accent 4" w:uiPriority="60"/>
    <w:lsdException w:name="Light Shading Accent 5" w:uiPriority="61"/>
    <w:lsdException w:name="Light List Accent 5" w:uiPriority="62"/>
    <w:lsdException w:name="Light Grid Accent 5" w:uiPriority="63"/>
    <w:lsdException w:name="Medium Shading 1 Accent 5" w:uiPriority="64"/>
    <w:lsdException w:name="Medium Shading 2 Accent 5" w:uiPriority="65"/>
    <w:lsdException w:name="Medium List 1 Accent 5" w:uiPriority="66"/>
    <w:lsdException w:name="Medium List 2 Accent 5" w:uiPriority="67"/>
    <w:lsdException w:name="Medium Grid 1 Accent 5" w:uiPriority="68"/>
    <w:lsdException w:name="Medium Grid 2 Accent 5" w:uiPriority="69"/>
    <w:lsdException w:name="Medium Grid 3 Accent 5" w:uiPriority="70"/>
    <w:lsdException w:name="Dark List Accent 5" w:uiPriority="71"/>
    <w:lsdException w:name="Colorful Shading Accent 5" w:uiPriority="72"/>
    <w:lsdException w:name="Colorful List Accent 5" w:uiPriority="73"/>
    <w:lsdException w:name="Colorful Grid Accent 5" w:uiPriority="60"/>
    <w:lsdException w:name="Light Shading Accent 6" w:uiPriority="61"/>
    <w:lsdException w:name="Light List Accent 6" w:uiPriority="62"/>
    <w:lsdException w:name="Light Grid Accent 6" w:uiPriority="63"/>
    <w:lsdException w:name="Medium Shading 1 Accent 6" w:uiPriority="64"/>
    <w:lsdException w:name="Medium Shading 2 Accent 6" w:uiPriority="65"/>
    <w:lsdException w:name="Medium List 1 Accent 6" w:uiPriority="66"/>
    <w:lsdException w:name="Medium List 2 Accent 6" w:uiPriority="67"/>
    <w:lsdException w:name="Medium Grid 1 Accent 6" w:uiPriority="68"/>
    <w:lsdException w:name="Medium Grid 2 Accent 6" w:uiPriority="69"/>
    <w:lsdException w:name="Medium Grid 3 Accent 6" w:uiPriority="70"/>
    <w:lsdException w:name="Dark List Accent 6" w:uiPriority="71"/>
    <w:lsdException w:name="Colorful Shading Accent 6" w:uiPriority="72"/>
    <w:lsdException w:name="Colorful List Accent 6" w:uiPriority="73"/>
    <w:lsdException w:name="Colorful Grid Accent 6" w:uiPriority="60"/>
    <w:lsdException w:name="Subtle Emphasis" w:uiPriority="61" w:qFormat="1"/>
    <w:lsdException w:name="Intense Emphasis" w:uiPriority="62" w:qFormat="1"/>
    <w:lsdException w:name="Subtle Reference" w:uiPriority="63" w:qFormat="1"/>
    <w:lsdException w:name="Intense Reference" w:uiPriority="64" w:qFormat="1"/>
    <w:lsdException w:name="Book Title" w:uiPriority="65" w:qFormat="1"/>
    <w:lsdException w:name="Bibliography" w:semiHidden="1" w:uiPriority="66" w:unhideWhenUsed="1"/>
    <w:lsdException w:name="TOC Heading" w:semiHidden="1" w:uiPriority="67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D6BCE"/>
    <w:pPr>
      <w:suppressAutoHyphens/>
    </w:pPr>
    <w:rPr>
      <w:sz w:val="24"/>
      <w:szCs w:val="24"/>
      <w:lang w:eastAsia="ar-SA"/>
    </w:rPr>
  </w:style>
  <w:style w:type="paragraph" w:styleId="1">
    <w:name w:val="heading 1"/>
    <w:aliases w:val="H1"/>
    <w:basedOn w:val="a"/>
    <w:next w:val="a"/>
    <w:link w:val="10"/>
    <w:qFormat/>
    <w:pPr>
      <w:keepNext/>
      <w:numPr>
        <w:numId w:val="1"/>
      </w:numPr>
      <w:jc w:val="center"/>
      <w:outlineLvl w:val="0"/>
    </w:pPr>
    <w:rPr>
      <w:b/>
      <w:sz w:val="28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1"/>
      </w:numPr>
      <w:jc w:val="right"/>
      <w:outlineLvl w:val="1"/>
    </w:pPr>
    <w:rPr>
      <w:rFonts w:ascii="Arial" w:hAnsi="Arial" w:cs="Arial"/>
      <w:b/>
      <w:bCs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1"/>
      </w:numPr>
      <w:jc w:val="both"/>
      <w:outlineLvl w:val="2"/>
    </w:pPr>
    <w:rPr>
      <w:rFonts w:ascii="Arial" w:hAnsi="Arial" w:cs="Arial"/>
      <w:b/>
      <w:bCs/>
      <w:sz w:val="20"/>
    </w:rPr>
  </w:style>
  <w:style w:type="paragraph" w:styleId="4">
    <w:name w:val="heading 4"/>
    <w:basedOn w:val="a"/>
    <w:next w:val="a"/>
    <w:link w:val="40"/>
    <w:qFormat/>
    <w:pPr>
      <w:keepNext/>
      <w:numPr>
        <w:ilvl w:val="3"/>
        <w:numId w:val="1"/>
      </w:numPr>
      <w:jc w:val="both"/>
      <w:outlineLvl w:val="3"/>
    </w:pPr>
    <w:rPr>
      <w:rFonts w:ascii="Arial" w:hAnsi="Arial" w:cs="Arial"/>
      <w:b/>
      <w:bCs/>
      <w:sz w:val="22"/>
      <w:szCs w:val="21"/>
    </w:rPr>
  </w:style>
  <w:style w:type="paragraph" w:styleId="6">
    <w:name w:val="heading 6"/>
    <w:basedOn w:val="Standard"/>
    <w:next w:val="Standard"/>
    <w:link w:val="60"/>
    <w:qFormat/>
    <w:rsid w:val="00863CA7"/>
    <w:pPr>
      <w:widowControl/>
      <w:autoSpaceDN w:val="0"/>
      <w:spacing w:before="240" w:after="60"/>
      <w:jc w:val="left"/>
      <w:outlineLvl w:val="5"/>
    </w:pPr>
    <w:rPr>
      <w:rFonts w:eastAsia="Times New Roman" w:cs="Times New Roman"/>
      <w:b/>
      <w:bCs/>
      <w:kern w:val="3"/>
      <w:sz w:val="22"/>
      <w:szCs w:val="22"/>
      <w:lang w:val="ru-RU" w:eastAsia="zh-CN" w:bidi="ar-SA"/>
    </w:rPr>
  </w:style>
  <w:style w:type="paragraph" w:styleId="8">
    <w:name w:val="heading 8"/>
    <w:basedOn w:val="Standard"/>
    <w:next w:val="Standard"/>
    <w:link w:val="80"/>
    <w:qFormat/>
    <w:rsid w:val="00863CA7"/>
    <w:pPr>
      <w:widowControl/>
      <w:autoSpaceDN w:val="0"/>
      <w:spacing w:before="240" w:after="60"/>
      <w:jc w:val="left"/>
      <w:outlineLvl w:val="7"/>
    </w:pPr>
    <w:rPr>
      <w:rFonts w:eastAsia="Times New Roman" w:cs="Times New Roman"/>
      <w:i/>
      <w:iCs/>
      <w:kern w:val="3"/>
      <w:lang w:val="ru-RU" w:eastAsia="zh-CN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Pr>
      <w:rFonts w:ascii="Times New Roman" w:eastAsia="Times New Roman" w:hAnsi="Times New Roman" w:cs="Times New Roman"/>
    </w:rPr>
  </w:style>
  <w:style w:type="character" w:customStyle="1" w:styleId="WW8Num1z1">
    <w:name w:val="WW8Num1z1"/>
    <w:rPr>
      <w:rFonts w:ascii="Courier New" w:hAnsi="Courier New" w:cs="Courier New"/>
    </w:rPr>
  </w:style>
  <w:style w:type="character" w:customStyle="1" w:styleId="WW8Num1z2">
    <w:name w:val="WW8Num1z2"/>
    <w:rPr>
      <w:rFonts w:ascii="Wingdings" w:hAnsi="Wingdings" w:cs="Wingdings"/>
    </w:rPr>
  </w:style>
  <w:style w:type="character" w:customStyle="1" w:styleId="WW8Num1z3">
    <w:name w:val="WW8Num1z3"/>
    <w:rPr>
      <w:rFonts w:ascii="Symbol" w:hAnsi="Symbol" w:cs="Symbol"/>
    </w:rPr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</w:style>
  <w:style w:type="character" w:customStyle="1" w:styleId="WW8Num3z0">
    <w:name w:val="WW8Num3z0"/>
  </w:style>
  <w:style w:type="character" w:customStyle="1" w:styleId="WW8Num3z1">
    <w:name w:val="WW8Num3z1"/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  <w:rPr>
      <w:rFonts w:ascii="Symbol" w:hAnsi="Symbol" w:cs="OpenSymbol"/>
    </w:rPr>
  </w:style>
  <w:style w:type="character" w:customStyle="1" w:styleId="WW8Num4z1">
    <w:name w:val="WW8Num4z1"/>
    <w:rPr>
      <w:rFonts w:cs="Arial"/>
      <w:b/>
      <w:bCs/>
    </w:rPr>
  </w:style>
  <w:style w:type="character" w:customStyle="1" w:styleId="WW8Num4z2">
    <w:name w:val="WW8Num4z2"/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  <w:rPr>
      <w:rFonts w:ascii="Symbol" w:hAnsi="Symbol" w:cs="OpenSymbol"/>
    </w:rPr>
  </w:style>
  <w:style w:type="character" w:customStyle="1" w:styleId="WW8Num5z1">
    <w:name w:val="WW8Num5z1"/>
    <w:rPr>
      <w:rFonts w:cs="Arial"/>
      <w:b/>
      <w:bCs/>
    </w:rPr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cs="Arial"/>
      <w:b w:val="0"/>
      <w:sz w:val="22"/>
    </w:rPr>
  </w:style>
  <w:style w:type="character" w:customStyle="1" w:styleId="WW8Num6z1">
    <w:name w:val="WW8Num6z1"/>
    <w:rPr>
      <w:rFonts w:ascii="Arial" w:hAnsi="Arial" w:cs="Arial"/>
      <w:b/>
      <w:bCs/>
      <w:sz w:val="22"/>
      <w:szCs w:val="22"/>
    </w:rPr>
  </w:style>
  <w:style w:type="character" w:customStyle="1" w:styleId="WW8Num6z2">
    <w:name w:val="WW8Num6z2"/>
  </w:style>
  <w:style w:type="character" w:customStyle="1" w:styleId="WW8Num6z3">
    <w:name w:val="WW8Num6z3"/>
  </w:style>
  <w:style w:type="character" w:customStyle="1" w:styleId="WW8Num6z4">
    <w:name w:val="WW8Num6z4"/>
  </w:style>
  <w:style w:type="character" w:customStyle="1" w:styleId="WW8Num6z5">
    <w:name w:val="WW8Num6z5"/>
  </w:style>
  <w:style w:type="character" w:customStyle="1" w:styleId="WW8Num6z6">
    <w:name w:val="WW8Num6z6"/>
  </w:style>
  <w:style w:type="character" w:customStyle="1" w:styleId="WW8Num6z7">
    <w:name w:val="WW8Num6z7"/>
  </w:style>
  <w:style w:type="character" w:customStyle="1" w:styleId="WW8Num6z8">
    <w:name w:val="WW8Num6z8"/>
  </w:style>
  <w:style w:type="character" w:customStyle="1" w:styleId="WW8Num7z0">
    <w:name w:val="WW8Num7z0"/>
  </w:style>
  <w:style w:type="character" w:customStyle="1" w:styleId="WW8Num7z1">
    <w:name w:val="WW8Num7z1"/>
    <w:rPr>
      <w:rFonts w:ascii="Arial" w:hAnsi="Arial" w:cs="Arial"/>
      <w:sz w:val="22"/>
      <w:szCs w:val="22"/>
    </w:rPr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0">
    <w:name w:val="WW8Num8z0"/>
  </w:style>
  <w:style w:type="character" w:customStyle="1" w:styleId="WW8Num8z1">
    <w:name w:val="WW8Num8z1"/>
    <w:rPr>
      <w:rFonts w:ascii="Arial" w:hAnsi="Arial" w:cs="Arial"/>
      <w:sz w:val="22"/>
      <w:szCs w:val="22"/>
    </w:rPr>
  </w:style>
  <w:style w:type="character" w:customStyle="1" w:styleId="WW8Num8z2">
    <w:name w:val="WW8Num8z2"/>
  </w:style>
  <w:style w:type="character" w:customStyle="1" w:styleId="WW8Num8z3">
    <w:name w:val="WW8Num8z3"/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9z0">
    <w:name w:val="WW8Num9z0"/>
    <w:rPr>
      <w:rFonts w:ascii="Times New Roman" w:eastAsia="Times New Roman" w:hAnsi="Times New Roman" w:cs="Times New Roman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 w:cs="Wingdings"/>
    </w:rPr>
  </w:style>
  <w:style w:type="character" w:customStyle="1" w:styleId="WW8Num9z3">
    <w:name w:val="WW8Num9z3"/>
    <w:rPr>
      <w:rFonts w:ascii="Symbol" w:hAnsi="Symbol" w:cs="Symbol"/>
    </w:rPr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WW8Num10z0">
    <w:name w:val="WW8Num10z0"/>
  </w:style>
  <w:style w:type="character" w:customStyle="1" w:styleId="17">
    <w:name w:val="Основной шрифт абзаца17"/>
  </w:style>
  <w:style w:type="character" w:customStyle="1" w:styleId="16">
    <w:name w:val="Основной шрифт абзаца16"/>
  </w:style>
  <w:style w:type="character" w:customStyle="1" w:styleId="15">
    <w:name w:val="Основной шрифт абзаца15"/>
  </w:style>
  <w:style w:type="character" w:customStyle="1" w:styleId="WW8Num10z1">
    <w:name w:val="WW8Num10z1"/>
  </w:style>
  <w:style w:type="character" w:customStyle="1" w:styleId="WW8Num10z2">
    <w:name w:val="WW8Num10z2"/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14">
    <w:name w:val="Основной шрифт абзаца14"/>
  </w:style>
  <w:style w:type="character" w:customStyle="1" w:styleId="13">
    <w:name w:val="Основной шрифт абзаца13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12">
    <w:name w:val="Основной шрифт абзаца12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11">
    <w:name w:val="Основной шрифт абзаца11"/>
  </w:style>
  <w:style w:type="character" w:customStyle="1" w:styleId="100">
    <w:name w:val="Основной шрифт абзаца10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-Absatz-Standardschriftart11111111111111111111111">
    <w:name w:val="WW-Absatz-Standardschriftart11111111111111111111111"/>
  </w:style>
  <w:style w:type="character" w:customStyle="1" w:styleId="WW-Absatz-Standardschriftart111111111111111111111111">
    <w:name w:val="WW-Absatz-Standardschriftart111111111111111111111111"/>
  </w:style>
  <w:style w:type="character" w:customStyle="1" w:styleId="WW-Absatz-Standardschriftart1111111111111111111111111">
    <w:name w:val="WW-Absatz-Standardschriftart1111111111111111111111111"/>
  </w:style>
  <w:style w:type="character" w:customStyle="1" w:styleId="WW-Absatz-Standardschriftart11111111111111111111111111">
    <w:name w:val="WW-Absatz-Standardschriftart11111111111111111111111111"/>
  </w:style>
  <w:style w:type="character" w:customStyle="1" w:styleId="WW-Absatz-Standardschriftart111111111111111111111111111">
    <w:name w:val="WW-Absatz-Standardschriftart111111111111111111111111111"/>
  </w:style>
  <w:style w:type="character" w:customStyle="1" w:styleId="WW-Absatz-Standardschriftart1111111111111111111111111111">
    <w:name w:val="WW-Absatz-Standardschriftart1111111111111111111111111111"/>
  </w:style>
  <w:style w:type="character" w:customStyle="1" w:styleId="WW-Absatz-Standardschriftart11111111111111111111111111111">
    <w:name w:val="WW-Absatz-Standardschriftart11111111111111111111111111111"/>
  </w:style>
  <w:style w:type="character" w:customStyle="1" w:styleId="9">
    <w:name w:val="Основной шрифт абзаца9"/>
  </w:style>
  <w:style w:type="character" w:customStyle="1" w:styleId="81">
    <w:name w:val="Основной шрифт абзаца8"/>
  </w:style>
  <w:style w:type="character" w:customStyle="1" w:styleId="7">
    <w:name w:val="Основной шрифт абзаца7"/>
  </w:style>
  <w:style w:type="character" w:customStyle="1" w:styleId="WW-Absatz-Standardschriftart111111111111111111111111111111">
    <w:name w:val="WW-Absatz-Standardschriftart111111111111111111111111111111"/>
  </w:style>
  <w:style w:type="character" w:customStyle="1" w:styleId="WW-Absatz-Standardschriftart1111111111111111111111111111111">
    <w:name w:val="WW-Absatz-Standardschriftart1111111111111111111111111111111"/>
  </w:style>
  <w:style w:type="character" w:customStyle="1" w:styleId="WW-Absatz-Standardschriftart11111111111111111111111111111111">
    <w:name w:val="WW-Absatz-Standardschriftart11111111111111111111111111111111"/>
  </w:style>
  <w:style w:type="character" w:customStyle="1" w:styleId="WW-Absatz-Standardschriftart111111111111111111111111111111111">
    <w:name w:val="WW-Absatz-Standardschriftart111111111111111111111111111111111"/>
  </w:style>
  <w:style w:type="character" w:customStyle="1" w:styleId="WW-Absatz-Standardschriftart1111111111111111111111111111111111">
    <w:name w:val="WW-Absatz-Standardschriftart1111111111111111111111111111111111"/>
  </w:style>
  <w:style w:type="character" w:customStyle="1" w:styleId="WW-Absatz-Standardschriftart11111111111111111111111111111111111">
    <w:name w:val="WW-Absatz-Standardschriftart11111111111111111111111111111111111"/>
  </w:style>
  <w:style w:type="character" w:customStyle="1" w:styleId="WW-Absatz-Standardschriftart111111111111111111111111111111111111">
    <w:name w:val="WW-Absatz-Standardschriftart111111111111111111111111111111111111"/>
  </w:style>
  <w:style w:type="character" w:customStyle="1" w:styleId="61">
    <w:name w:val="Основной шрифт абзаца6"/>
  </w:style>
  <w:style w:type="character" w:customStyle="1" w:styleId="WW-Absatz-Standardschriftart1111111111111111111111111111111111111">
    <w:name w:val="WW-Absatz-Standardschriftart1111111111111111111111111111111111111"/>
  </w:style>
  <w:style w:type="character" w:customStyle="1" w:styleId="WW-Absatz-Standardschriftart11111111111111111111111111111111111111">
    <w:name w:val="WW-Absatz-Standardschriftart11111111111111111111111111111111111111"/>
  </w:style>
  <w:style w:type="character" w:customStyle="1" w:styleId="WW-Absatz-Standardschriftart111111111111111111111111111111111111111">
    <w:name w:val="WW-Absatz-Standardschriftart111111111111111111111111111111111111111"/>
  </w:style>
  <w:style w:type="character" w:customStyle="1" w:styleId="WW-Absatz-Standardschriftart1111111111111111111111111111111111111111">
    <w:name w:val="WW-Absatz-Standardschriftart1111111111111111111111111111111111111111"/>
  </w:style>
  <w:style w:type="character" w:customStyle="1" w:styleId="WW-Absatz-Standardschriftart11111111111111111111111111111111111111111">
    <w:name w:val="WW-Absatz-Standardschriftart11111111111111111111111111111111111111111"/>
  </w:style>
  <w:style w:type="character" w:customStyle="1" w:styleId="WW-Absatz-Standardschriftart111111111111111111111111111111111111111111">
    <w:name w:val="WW-Absatz-Standardschriftart111111111111111111111111111111111111111111"/>
  </w:style>
  <w:style w:type="character" w:customStyle="1" w:styleId="WW-Absatz-Standardschriftart1111111111111111111111111111111111111111111">
    <w:name w:val="WW-Absatz-Standardschriftart1111111111111111111111111111111111111111111"/>
  </w:style>
  <w:style w:type="character" w:customStyle="1" w:styleId="WW-Absatz-Standardschriftart11111111111111111111111111111111111111111111">
    <w:name w:val="WW-Absatz-Standardschriftart11111111111111111111111111111111111111111111"/>
  </w:style>
  <w:style w:type="character" w:customStyle="1" w:styleId="5">
    <w:name w:val="Основной шрифт абзаца5"/>
  </w:style>
  <w:style w:type="character" w:customStyle="1" w:styleId="WW-Absatz-Standardschriftart111111111111111111111111111111111111111111111">
    <w:name w:val="WW-Absatz-Standardschriftart111111111111111111111111111111111111111111111"/>
  </w:style>
  <w:style w:type="character" w:customStyle="1" w:styleId="WW-Absatz-Standardschriftart1111111111111111111111111111111111111111111111">
    <w:name w:val="WW-Absatz-Standardschriftart1111111111111111111111111111111111111111111111"/>
  </w:style>
  <w:style w:type="character" w:customStyle="1" w:styleId="WW-Absatz-Standardschriftart11111111111111111111111111111111111111111111111">
    <w:name w:val="WW-Absatz-Standardschriftart11111111111111111111111111111111111111111111111"/>
  </w:style>
  <w:style w:type="character" w:customStyle="1" w:styleId="WW-Absatz-Standardschriftart111111111111111111111111111111111111111111111111">
    <w:name w:val="WW-Absatz-Standardschriftart111111111111111111111111111111111111111111111111"/>
  </w:style>
  <w:style w:type="character" w:customStyle="1" w:styleId="WW-Absatz-Standardschriftart1111111111111111111111111111111111111111111111111">
    <w:name w:val="WW-Absatz-Standardschriftart1111111111111111111111111111111111111111111111111"/>
  </w:style>
  <w:style w:type="character" w:customStyle="1" w:styleId="WW-Absatz-Standardschriftart11111111111111111111111111111111111111111111111111">
    <w:name w:val="WW-Absatz-Standardschriftart11111111111111111111111111111111111111111111111111"/>
  </w:style>
  <w:style w:type="character" w:customStyle="1" w:styleId="WW-Absatz-Standardschriftart111111111111111111111111111111111111111111111111111">
    <w:name w:val="WW-Absatz-Standardschriftart111111111111111111111111111111111111111111111111111"/>
  </w:style>
  <w:style w:type="character" w:customStyle="1" w:styleId="WW-Absatz-Standardschriftart1111111111111111111111111111111111111111111111111111">
    <w:name w:val="WW-Absatz-Standardschriftart1111111111111111111111111111111111111111111111111111"/>
  </w:style>
  <w:style w:type="character" w:customStyle="1" w:styleId="WW-Absatz-Standardschriftart11111111111111111111111111111111111111111111111111111">
    <w:name w:val="WW-Absatz-Standardschriftart11111111111111111111111111111111111111111111111111111"/>
  </w:style>
  <w:style w:type="character" w:customStyle="1" w:styleId="41">
    <w:name w:val="Основной шрифт абзаца4"/>
  </w:style>
  <w:style w:type="character" w:customStyle="1" w:styleId="WW-Absatz-Standardschriftart111111111111111111111111111111111111111111111111111111">
    <w:name w:val="WW-Absatz-Standardschriftart111111111111111111111111111111111111111111111111111111"/>
  </w:style>
  <w:style w:type="character" w:customStyle="1" w:styleId="WW-Absatz-Standardschriftart1111111111111111111111111111111111111111111111111111111">
    <w:name w:val="WW-Absatz-Standardschriftart1111111111111111111111111111111111111111111111111111111"/>
  </w:style>
  <w:style w:type="character" w:customStyle="1" w:styleId="WW-Absatz-Standardschriftart11111111111111111111111111111111111111111111111111111111">
    <w:name w:val="WW-Absatz-Standardschriftart11111111111111111111111111111111111111111111111111111111"/>
  </w:style>
  <w:style w:type="character" w:customStyle="1" w:styleId="WW-Absatz-Standardschriftart111111111111111111111111111111111111111111111111111111111">
    <w:name w:val="WW-Absatz-Standardschriftart111111111111111111111111111111111111111111111111111111111"/>
  </w:style>
  <w:style w:type="character" w:customStyle="1" w:styleId="WW-Absatz-Standardschriftart1111111111111111111111111111111111111111111111111111111111">
    <w:name w:val="WW-Absatz-Standardschriftart1111111111111111111111111111111111111111111111111111111111"/>
  </w:style>
  <w:style w:type="character" w:customStyle="1" w:styleId="WW-Absatz-Standardschriftart11111111111111111111111111111111111111111111111111111111111">
    <w:name w:val="WW-Absatz-Standardschriftart11111111111111111111111111111111111111111111111111111111111"/>
  </w:style>
  <w:style w:type="character" w:customStyle="1" w:styleId="31">
    <w:name w:val="Основной шрифт абзаца3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</w:style>
  <w:style w:type="character" w:customStyle="1" w:styleId="WW-Absatz-Standardschriftart111111111111111111111111111111111111111111111111111111111111111111111111">
    <w:name w:val="WW-Absatz-Standardschriftart111111111111111111111111111111111111111111111111111111111111111111111111"/>
  </w:style>
  <w:style w:type="character" w:customStyle="1" w:styleId="WW-Absatz-Standardschriftart1111111111111111111111111111111111111111111111111111111111111111111111111">
    <w:name w:val="WW-Absatz-Standardschriftart1111111111111111111111111111111111111111111111111111111111111111111111111"/>
  </w:style>
  <w:style w:type="character" w:customStyle="1" w:styleId="WW-Absatz-Standardschriftart11111111111111111111111111111111111111111111111111111111111111111111111111">
    <w:name w:val="WW-Absatz-Standardschriftart11111111111111111111111111111111111111111111111111111111111111111111111111"/>
  </w:style>
  <w:style w:type="character" w:customStyle="1" w:styleId="WW-Absatz-Standardschriftart111111111111111111111111111111111111111111111111111111111111111111111111111">
    <w:name w:val="WW-Absatz-Standardschriftart111111111111111111111111111111111111111111111111111111111111111111111111111"/>
  </w:style>
  <w:style w:type="character" w:customStyle="1" w:styleId="WW-Absatz-Standardschriftart1111111111111111111111111111111111111111111111111111111111111111111111111111">
    <w:name w:val="WW-Absatz-Standardschriftart1111111111111111111111111111111111111111111111111111111111111111111111111111"/>
  </w:style>
  <w:style w:type="character" w:customStyle="1" w:styleId="WW-Absatz-Standardschriftart11111111111111111111111111111111111111111111111111111111111111111111111111111">
    <w:name w:val="WW-Absatz-Standardschriftart11111111111111111111111111111111111111111111111111111111111111111111111111111"/>
  </w:style>
  <w:style w:type="character" w:customStyle="1" w:styleId="WW-Absatz-Standardschriftart111111111111111111111111111111111111111111111111111111111111111111111111111111">
    <w:name w:val="WW-Absatz-Standardschriftart111111111111111111111111111111111111111111111111111111111111111111111111111111"/>
  </w:style>
  <w:style w:type="character" w:customStyle="1" w:styleId="WW-Absatz-Standardschriftart1111111111111111111111111111111111111111111111111111111111111111111111111111111">
    <w:name w:val="WW-Absatz-Standardschriftart1111111111111111111111111111111111111111111111111111111111111111111111111111111"/>
  </w:style>
  <w:style w:type="character" w:customStyle="1" w:styleId="WW-Absatz-Standardschriftart11111111111111111111111111111111111111111111111111111111111111111111111111111111">
    <w:name w:val="WW-Absatz-Standardschriftart11111111111111111111111111111111111111111111111111111111111111111111111111111111"/>
  </w:style>
  <w:style w:type="character" w:customStyle="1" w:styleId="WW-Absatz-Standardschriftart111111111111111111111111111111111111111111111111111111111111111111111111111111111">
    <w:name w:val="WW-Absatz-Standardschriftart111111111111111111111111111111111111111111111111111111111111111111111111111111111"/>
  </w:style>
  <w:style w:type="character" w:customStyle="1" w:styleId="WW-Absatz-Standardschriftart1111111111111111111111111111111111111111111111111111111111111111111111111111111111">
    <w:name w:val="WW-Absatz-Standardschriftart1111111111111111111111111111111111111111111111111111111111111111111111111111111111"/>
  </w:style>
  <w:style w:type="character" w:customStyle="1" w:styleId="WW-Absatz-Standardschriftart11111111111111111111111111111111111111111111111111111111111111111111111111111111111">
    <w:name w:val="WW-Absatz-Standardschriftart11111111111111111111111111111111111111111111111111111111111111111111111111111111111"/>
  </w:style>
  <w:style w:type="character" w:customStyle="1" w:styleId="WW-Absatz-Standardschriftart111111111111111111111111111111111111111111111111111111111111111111111111111111111111">
    <w:name w:val="WW-Absatz-Standardschriftart111111111111111111111111111111111111111111111111111111111111111111111111111111111111"/>
  </w:style>
  <w:style w:type="character" w:customStyle="1" w:styleId="WW-Absatz-Standardschriftart1111111111111111111111111111111111111111111111111111111111111111111111111111111111111">
    <w:name w:val="WW-Absatz-Standardschriftart1111111111111111111111111111111111111111111111111111111111111111111111111111111111111"/>
  </w:style>
  <w:style w:type="character" w:customStyle="1" w:styleId="WW-Absatz-Standardschriftart11111111111111111111111111111111111111111111111111111111111111111111111111111111111111">
    <w:name w:val="WW-Absatz-Standardschriftart11111111111111111111111111111111111111111111111111111111111111111111111111111111111111"/>
  </w:style>
  <w:style w:type="character" w:customStyle="1" w:styleId="WW-Absatz-Standardschriftart111111111111111111111111111111111111111111111111111111111111111111111111111111111111111">
    <w:name w:val="WW-Absatz-Standardschriftart111111111111111111111111111111111111111111111111111111111111111111111111111111111111111"/>
  </w:style>
  <w:style w:type="character" w:customStyle="1" w:styleId="WW-Absatz-Standardschriftart1111111111111111111111111111111111111111111111111111111111111111111111111111111111111111">
    <w:name w:val="WW-Absatz-Standardschriftart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">
    <w:name w:val="WW-Absatz-Standardschriftart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">
    <w:name w:val="WW-Absatz-Standardschriftart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">
    <w:name w:val="WW-Absatz-Standardschriftart1111111111111111111111111111111111111111111111111111111111111111111111111111111111111111111"/>
  </w:style>
  <w:style w:type="character" w:customStyle="1" w:styleId="21">
    <w:name w:val="Основной шрифт абзаца2"/>
  </w:style>
  <w:style w:type="character" w:customStyle="1" w:styleId="WW-Absatz-Standardschriftart11111111111111111111111111111111111111111111111111111111111111111111111111111111111111111111">
    <w:name w:val="WW-Absatz-Standardschriftart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">
    <w:name w:val="WW-Absatz-Standardschriftart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">
    <w:name w:val="WW-Absatz-Standardschriftart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">
    <w:name w:val="WW-Absatz-Standardschriftart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">
    <w:name w:val="WW-Absatz-Standardschriftart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">
    <w:name w:val="WW-Absatz-Standardschriftart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">
    <w:name w:val="WW-Absatz-Standardschriftart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">
    <w:name w:val="WW-Absatz-Standardschriftart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">
    <w:name w:val="WW-Absatz-Standardschriftart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">
    <w:name w:val="WW-Absatz-Standardschriftart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">
    <w:name w:val="WW-Absatz-Standardschriftart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">
    <w:name w:val="WW-Absatz-Standardschriftart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">
    <w:name w:val="WW-Absatz-Standardschriftart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">
    <w:name w:val="WW-Absatz-Standardschriftart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">
    <w:name w:val="WW-Absatz-Standardschriftart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">
    <w:name w:val="WW-Absatz-Standardschriftart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">
    <w:name w:val="WW-Absatz-Standardschriftart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">
    <w:name w:val="WW-Absatz-Standardschriftart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">
    <w:name w:val="WW-Absatz-Standardschriftart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">
    <w:name w:val="WW-Absatz-Standardschriftart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">
    <w:name w:val="WW-Absatz-Standardschriftart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">
    <w:name w:val="WW-Absatz-Standardschriftart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">
    <w:name w:val="WW-Absatz-Standardschriftart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"/>
  </w:style>
  <w:style w:type="character" w:customStyle="1" w:styleId="18">
    <w:name w:val="Основной шрифт абзаца1"/>
  </w:style>
  <w:style w:type="character" w:styleId="a3">
    <w:name w:val="Hyperlink"/>
    <w:rPr>
      <w:color w:val="0000FF"/>
      <w:u w:val="single"/>
    </w:rPr>
  </w:style>
  <w:style w:type="character" w:styleId="a4">
    <w:name w:val="FollowedHyperlink"/>
    <w:rPr>
      <w:color w:val="800080"/>
      <w:u w:val="single"/>
    </w:rPr>
  </w:style>
  <w:style w:type="character" w:styleId="a5">
    <w:name w:val="page number"/>
    <w:basedOn w:val="18"/>
  </w:style>
  <w:style w:type="character" w:customStyle="1" w:styleId="a6">
    <w:name w:val="Символ нумерации"/>
  </w:style>
  <w:style w:type="character" w:customStyle="1" w:styleId="a7">
    <w:name w:val="Маркеры списка"/>
    <w:rPr>
      <w:rFonts w:ascii="OpenSymbol" w:eastAsia="OpenSymbol" w:hAnsi="OpenSymbol" w:cs="OpenSymbol"/>
    </w:rPr>
  </w:style>
  <w:style w:type="character" w:styleId="a8">
    <w:name w:val="Strong"/>
    <w:qFormat/>
    <w:rPr>
      <w:rFonts w:cs="Times New Roman"/>
      <w:b/>
      <w:bCs/>
    </w:rPr>
  </w:style>
  <w:style w:type="character" w:customStyle="1" w:styleId="wmi-callto">
    <w:name w:val="wmi-callto"/>
    <w:rPr>
      <w:rFonts w:cs="Times New Roman"/>
    </w:rPr>
  </w:style>
  <w:style w:type="paragraph" w:customStyle="1" w:styleId="19">
    <w:name w:val="Заголовок1"/>
    <w:basedOn w:val="a"/>
    <w:next w:val="a9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9">
    <w:name w:val="Body Text"/>
    <w:basedOn w:val="a"/>
    <w:link w:val="1a"/>
    <w:rPr>
      <w:rFonts w:ascii="Arial" w:hAnsi="Arial" w:cs="Arial"/>
      <w:sz w:val="22"/>
    </w:rPr>
  </w:style>
  <w:style w:type="paragraph" w:styleId="aa">
    <w:name w:val="List"/>
    <w:basedOn w:val="a9"/>
    <w:rPr>
      <w:rFonts w:cs="Mangal"/>
    </w:rPr>
  </w:style>
  <w:style w:type="paragraph" w:styleId="ab">
    <w:name w:val="Title"/>
    <w:basedOn w:val="19"/>
    <w:next w:val="ac"/>
    <w:link w:val="ad"/>
    <w:qFormat/>
    <w:pPr>
      <w:jc w:val="center"/>
    </w:pPr>
    <w:rPr>
      <w:b/>
      <w:bCs/>
      <w:sz w:val="36"/>
      <w:szCs w:val="36"/>
    </w:rPr>
  </w:style>
  <w:style w:type="paragraph" w:customStyle="1" w:styleId="170">
    <w:name w:val="Указатель17"/>
    <w:basedOn w:val="a"/>
    <w:pPr>
      <w:suppressLineNumbers/>
    </w:pPr>
    <w:rPr>
      <w:rFonts w:cs="Mangal"/>
    </w:rPr>
  </w:style>
  <w:style w:type="paragraph" w:customStyle="1" w:styleId="160">
    <w:name w:val="Название16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61">
    <w:name w:val="Указатель16"/>
    <w:basedOn w:val="a"/>
    <w:pPr>
      <w:suppressLineNumbers/>
    </w:pPr>
    <w:rPr>
      <w:rFonts w:cs="Mangal"/>
    </w:rPr>
  </w:style>
  <w:style w:type="paragraph" w:customStyle="1" w:styleId="150">
    <w:name w:val="Название15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51">
    <w:name w:val="Указатель15"/>
    <w:basedOn w:val="a"/>
    <w:pPr>
      <w:suppressLineNumbers/>
    </w:pPr>
    <w:rPr>
      <w:rFonts w:cs="Mangal"/>
    </w:rPr>
  </w:style>
  <w:style w:type="paragraph" w:customStyle="1" w:styleId="140">
    <w:name w:val="Название14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41">
    <w:name w:val="Указатель14"/>
    <w:basedOn w:val="a"/>
    <w:pPr>
      <w:suppressLineNumbers/>
    </w:pPr>
    <w:rPr>
      <w:rFonts w:cs="Mangal"/>
    </w:rPr>
  </w:style>
  <w:style w:type="paragraph" w:customStyle="1" w:styleId="130">
    <w:name w:val="Название13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31">
    <w:name w:val="Указатель13"/>
    <w:basedOn w:val="a"/>
    <w:pPr>
      <w:suppressLineNumbers/>
    </w:pPr>
    <w:rPr>
      <w:rFonts w:cs="Mangal"/>
    </w:rPr>
  </w:style>
  <w:style w:type="paragraph" w:customStyle="1" w:styleId="120">
    <w:name w:val="Название12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21">
    <w:name w:val="Указатель12"/>
    <w:basedOn w:val="a"/>
    <w:pPr>
      <w:suppressLineNumbers/>
    </w:pPr>
    <w:rPr>
      <w:rFonts w:cs="Mangal"/>
    </w:rPr>
  </w:style>
  <w:style w:type="paragraph" w:customStyle="1" w:styleId="110">
    <w:name w:val="Название1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11">
    <w:name w:val="Указатель11"/>
    <w:basedOn w:val="a"/>
    <w:pPr>
      <w:suppressLineNumbers/>
    </w:pPr>
    <w:rPr>
      <w:rFonts w:cs="Mangal"/>
    </w:rPr>
  </w:style>
  <w:style w:type="paragraph" w:customStyle="1" w:styleId="101">
    <w:name w:val="Название10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02">
    <w:name w:val="Указатель10"/>
    <w:basedOn w:val="a"/>
    <w:pPr>
      <w:suppressLineNumbers/>
    </w:pPr>
    <w:rPr>
      <w:rFonts w:cs="Mangal"/>
    </w:rPr>
  </w:style>
  <w:style w:type="paragraph" w:customStyle="1" w:styleId="90">
    <w:name w:val="Название9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91">
    <w:name w:val="Указатель9"/>
    <w:basedOn w:val="a"/>
    <w:pPr>
      <w:suppressLineNumbers/>
    </w:pPr>
    <w:rPr>
      <w:rFonts w:cs="Mangal"/>
    </w:rPr>
  </w:style>
  <w:style w:type="paragraph" w:customStyle="1" w:styleId="82">
    <w:name w:val="Название8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83">
    <w:name w:val="Указатель8"/>
    <w:basedOn w:val="a"/>
    <w:pPr>
      <w:suppressLineNumbers/>
    </w:pPr>
    <w:rPr>
      <w:rFonts w:cs="Mangal"/>
    </w:rPr>
  </w:style>
  <w:style w:type="paragraph" w:customStyle="1" w:styleId="70">
    <w:name w:val="Название7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71">
    <w:name w:val="Указатель7"/>
    <w:basedOn w:val="a"/>
    <w:pPr>
      <w:suppressLineNumbers/>
    </w:pPr>
    <w:rPr>
      <w:rFonts w:cs="Mangal"/>
    </w:rPr>
  </w:style>
  <w:style w:type="paragraph" w:customStyle="1" w:styleId="62">
    <w:name w:val="Название6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63">
    <w:name w:val="Указатель6"/>
    <w:basedOn w:val="a"/>
    <w:pPr>
      <w:suppressLineNumbers/>
    </w:pPr>
    <w:rPr>
      <w:rFonts w:cs="Mangal"/>
    </w:rPr>
  </w:style>
  <w:style w:type="paragraph" w:customStyle="1" w:styleId="50">
    <w:name w:val="Название5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51">
    <w:name w:val="Указатель5"/>
    <w:basedOn w:val="a"/>
    <w:pPr>
      <w:suppressLineNumbers/>
    </w:pPr>
    <w:rPr>
      <w:rFonts w:cs="Mangal"/>
    </w:rPr>
  </w:style>
  <w:style w:type="paragraph" w:customStyle="1" w:styleId="42">
    <w:name w:val="Название4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43">
    <w:name w:val="Указатель4"/>
    <w:basedOn w:val="a"/>
    <w:pPr>
      <w:suppressLineNumbers/>
    </w:pPr>
    <w:rPr>
      <w:rFonts w:cs="Mangal"/>
    </w:rPr>
  </w:style>
  <w:style w:type="paragraph" w:customStyle="1" w:styleId="32">
    <w:name w:val="Название3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33">
    <w:name w:val="Указатель3"/>
    <w:basedOn w:val="a"/>
    <w:pPr>
      <w:suppressLineNumbers/>
    </w:pPr>
    <w:rPr>
      <w:rFonts w:cs="Mangal"/>
    </w:rPr>
  </w:style>
  <w:style w:type="paragraph" w:customStyle="1" w:styleId="22">
    <w:name w:val="Название2"/>
    <w:basedOn w:val="a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3">
    <w:name w:val="Указатель2"/>
    <w:basedOn w:val="a"/>
    <w:pPr>
      <w:suppressLineNumbers/>
    </w:pPr>
    <w:rPr>
      <w:rFonts w:ascii="Arial" w:hAnsi="Arial" w:cs="Mangal"/>
    </w:rPr>
  </w:style>
  <w:style w:type="paragraph" w:customStyle="1" w:styleId="1b">
    <w:name w:val="Название1"/>
    <w:basedOn w:val="a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c">
    <w:name w:val="Указатель1"/>
    <w:basedOn w:val="a"/>
    <w:pPr>
      <w:suppressLineNumbers/>
    </w:pPr>
    <w:rPr>
      <w:rFonts w:ascii="Arial" w:hAnsi="Arial" w:cs="Mangal"/>
    </w:rPr>
  </w:style>
  <w:style w:type="paragraph" w:styleId="ae">
    <w:name w:val="Body Text Indent"/>
    <w:basedOn w:val="a"/>
    <w:pPr>
      <w:ind w:left="-360"/>
    </w:pPr>
    <w:rPr>
      <w:sz w:val="22"/>
    </w:rPr>
  </w:style>
  <w:style w:type="paragraph" w:customStyle="1" w:styleId="210">
    <w:name w:val="Основной текст с отступом 21"/>
    <w:basedOn w:val="a"/>
    <w:pPr>
      <w:ind w:left="-360" w:firstLine="360"/>
      <w:jc w:val="both"/>
    </w:pPr>
    <w:rPr>
      <w:rFonts w:ascii="Arial" w:hAnsi="Arial" w:cs="Arial"/>
      <w:sz w:val="22"/>
    </w:rPr>
  </w:style>
  <w:style w:type="paragraph" w:customStyle="1" w:styleId="310">
    <w:name w:val="Основной текст с отступом 31"/>
    <w:basedOn w:val="a"/>
    <w:pPr>
      <w:ind w:left="-360" w:firstLine="360"/>
      <w:jc w:val="both"/>
    </w:pPr>
    <w:rPr>
      <w:rFonts w:ascii="Arial" w:hAnsi="Arial" w:cs="Arial"/>
    </w:rPr>
  </w:style>
  <w:style w:type="paragraph" w:customStyle="1" w:styleId="1d">
    <w:name w:val="Цитата1"/>
    <w:basedOn w:val="a"/>
    <w:pPr>
      <w:ind w:left="-360" w:right="-185" w:firstLine="360"/>
    </w:pPr>
    <w:rPr>
      <w:rFonts w:ascii="Arial" w:hAnsi="Arial" w:cs="Arial"/>
      <w:sz w:val="22"/>
    </w:rPr>
  </w:style>
  <w:style w:type="paragraph" w:customStyle="1" w:styleId="Preformat">
    <w:name w:val="Preformat"/>
    <w:pPr>
      <w:suppressAutoHyphens/>
      <w:autoSpaceDE w:val="0"/>
    </w:pPr>
    <w:rPr>
      <w:rFonts w:ascii="Courier New" w:eastAsia="Arial" w:hAnsi="Courier New" w:cs="Courier New"/>
      <w:lang w:eastAsia="ar-SA"/>
    </w:rPr>
  </w:style>
  <w:style w:type="paragraph" w:customStyle="1" w:styleId="211">
    <w:name w:val="Основной текст 21"/>
    <w:basedOn w:val="a"/>
    <w:pPr>
      <w:jc w:val="both"/>
    </w:pPr>
    <w:rPr>
      <w:rFonts w:ascii="Arial" w:hAnsi="Arial" w:cs="Arial"/>
      <w:sz w:val="22"/>
      <w:szCs w:val="21"/>
    </w:rPr>
  </w:style>
  <w:style w:type="paragraph" w:styleId="af">
    <w:name w:val="Balloon Text"/>
    <w:basedOn w:val="a"/>
    <w:link w:val="af0"/>
    <w:rPr>
      <w:rFonts w:ascii="Tahoma" w:hAnsi="Tahoma" w:cs="Tahoma"/>
      <w:sz w:val="16"/>
      <w:szCs w:val="16"/>
    </w:rPr>
  </w:style>
  <w:style w:type="paragraph" w:styleId="af1">
    <w:name w:val="footer"/>
    <w:basedOn w:val="a"/>
    <w:link w:val="af2"/>
    <w:pPr>
      <w:tabs>
        <w:tab w:val="center" w:pos="4677"/>
        <w:tab w:val="right" w:pos="9355"/>
      </w:tabs>
    </w:pPr>
  </w:style>
  <w:style w:type="paragraph" w:customStyle="1" w:styleId="af3">
    <w:name w:val="Содержимое таблицы"/>
    <w:basedOn w:val="a"/>
    <w:pPr>
      <w:suppressLineNumbers/>
    </w:pPr>
  </w:style>
  <w:style w:type="paragraph" w:customStyle="1" w:styleId="af4">
    <w:name w:val="Заголовок таблицы"/>
    <w:basedOn w:val="af3"/>
    <w:pPr>
      <w:jc w:val="center"/>
    </w:pPr>
    <w:rPr>
      <w:b/>
      <w:bCs/>
    </w:rPr>
  </w:style>
  <w:style w:type="paragraph" w:customStyle="1" w:styleId="af5">
    <w:name w:val="Содержимое врезки"/>
    <w:basedOn w:val="a9"/>
  </w:style>
  <w:style w:type="paragraph" w:styleId="af6">
    <w:name w:val="header"/>
    <w:basedOn w:val="a"/>
    <w:link w:val="af7"/>
    <w:pPr>
      <w:suppressLineNumbers/>
      <w:tabs>
        <w:tab w:val="center" w:pos="4819"/>
        <w:tab w:val="right" w:pos="9638"/>
      </w:tabs>
    </w:pPr>
  </w:style>
  <w:style w:type="paragraph" w:styleId="ac">
    <w:name w:val="Subtitle"/>
    <w:basedOn w:val="19"/>
    <w:next w:val="a9"/>
    <w:qFormat/>
    <w:pPr>
      <w:jc w:val="center"/>
    </w:pPr>
    <w:rPr>
      <w:i/>
      <w:iCs/>
    </w:rPr>
  </w:style>
  <w:style w:type="paragraph" w:customStyle="1" w:styleId="1e">
    <w:name w:val="Название объекта1"/>
    <w:basedOn w:val="a"/>
    <w:pPr>
      <w:spacing w:before="120" w:after="120"/>
    </w:pPr>
    <w:rPr>
      <w:rFonts w:ascii="Arial" w:hAnsi="Arial" w:cs="Mangal"/>
      <w:i/>
      <w:iCs/>
    </w:rPr>
  </w:style>
  <w:style w:type="paragraph" w:customStyle="1" w:styleId="Index">
    <w:name w:val="Index"/>
    <w:basedOn w:val="a"/>
    <w:rPr>
      <w:rFonts w:ascii="Arial" w:hAnsi="Arial" w:cs="Mangal"/>
    </w:rPr>
  </w:style>
  <w:style w:type="paragraph" w:customStyle="1" w:styleId="TableContents">
    <w:name w:val="Table Contents"/>
    <w:basedOn w:val="a"/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af8">
    <w:name w:val="Текст в заданном формате"/>
    <w:basedOn w:val="a"/>
    <w:rPr>
      <w:rFonts w:ascii="Courier New" w:eastAsia="NSimSun" w:hAnsi="Courier New" w:cs="Courier New"/>
      <w:sz w:val="20"/>
      <w:szCs w:val="20"/>
    </w:rPr>
  </w:style>
  <w:style w:type="paragraph" w:styleId="af9">
    <w:name w:val="Normal (Web)"/>
    <w:basedOn w:val="a"/>
    <w:uiPriority w:val="99"/>
    <w:pPr>
      <w:spacing w:before="280" w:after="280"/>
    </w:pPr>
  </w:style>
  <w:style w:type="paragraph" w:customStyle="1" w:styleId="Standard">
    <w:name w:val="Standard"/>
    <w:pPr>
      <w:widowControl w:val="0"/>
      <w:suppressAutoHyphens/>
      <w:jc w:val="both"/>
      <w:textAlignment w:val="baseline"/>
    </w:pPr>
    <w:rPr>
      <w:rFonts w:eastAsia="Lucida Sans Unicode" w:cs="Mangal"/>
      <w:kern w:val="1"/>
      <w:sz w:val="24"/>
      <w:szCs w:val="24"/>
      <w:lang w:val="en-US" w:eastAsia="hi-IN" w:bidi="hi-IN"/>
    </w:rPr>
  </w:style>
  <w:style w:type="paragraph" w:customStyle="1" w:styleId="Default">
    <w:name w:val="Default"/>
    <w:basedOn w:val="a"/>
    <w:pPr>
      <w:autoSpaceDE w:val="0"/>
    </w:pPr>
    <w:rPr>
      <w:color w:val="000000"/>
      <w:lang w:eastAsia="hi-IN" w:bidi="hi-IN"/>
    </w:rPr>
  </w:style>
  <w:style w:type="character" w:customStyle="1" w:styleId="afa">
    <w:name w:val="Неразрешенное упоминание"/>
    <w:uiPriority w:val="99"/>
    <w:semiHidden/>
    <w:unhideWhenUsed/>
    <w:rsid w:val="00AA6CFB"/>
    <w:rPr>
      <w:color w:val="808080"/>
      <w:shd w:val="clear" w:color="auto" w:fill="E6E6E6"/>
    </w:rPr>
  </w:style>
  <w:style w:type="character" w:customStyle="1" w:styleId="FontStyle30">
    <w:name w:val="Font Style30"/>
    <w:uiPriority w:val="99"/>
    <w:rsid w:val="00243323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2">
    <w:name w:val="Font Style32"/>
    <w:uiPriority w:val="99"/>
    <w:rsid w:val="00243323"/>
    <w:rPr>
      <w:rFonts w:ascii="Times New Roman" w:hAnsi="Times New Roman" w:cs="Times New Roman"/>
      <w:sz w:val="20"/>
      <w:szCs w:val="20"/>
    </w:rPr>
  </w:style>
  <w:style w:type="character" w:customStyle="1" w:styleId="FontStyle35">
    <w:name w:val="Font Style35"/>
    <w:uiPriority w:val="99"/>
    <w:rsid w:val="004617F1"/>
    <w:rPr>
      <w:rFonts w:ascii="Times New Roman" w:hAnsi="Times New Roman" w:cs="Times New Roman"/>
      <w:b/>
      <w:bCs/>
      <w:i/>
      <w:iCs/>
      <w:sz w:val="20"/>
      <w:szCs w:val="20"/>
    </w:rPr>
  </w:style>
  <w:style w:type="paragraph" w:customStyle="1" w:styleId="Style2">
    <w:name w:val="Style2"/>
    <w:basedOn w:val="a"/>
    <w:uiPriority w:val="99"/>
    <w:rsid w:val="000365EC"/>
    <w:pPr>
      <w:widowControl w:val="0"/>
      <w:suppressAutoHyphens w:val="0"/>
      <w:autoSpaceDE w:val="0"/>
      <w:autoSpaceDN w:val="0"/>
      <w:adjustRightInd w:val="0"/>
      <w:spacing w:line="245" w:lineRule="exact"/>
      <w:ind w:firstLine="569"/>
      <w:jc w:val="both"/>
    </w:pPr>
    <w:rPr>
      <w:lang w:eastAsia="ru-RU"/>
    </w:rPr>
  </w:style>
  <w:style w:type="paragraph" w:customStyle="1" w:styleId="Style6">
    <w:name w:val="Style6"/>
    <w:basedOn w:val="a"/>
    <w:uiPriority w:val="99"/>
    <w:rsid w:val="000365EC"/>
    <w:pPr>
      <w:widowControl w:val="0"/>
      <w:suppressAutoHyphens w:val="0"/>
      <w:autoSpaceDE w:val="0"/>
      <w:autoSpaceDN w:val="0"/>
      <w:adjustRightInd w:val="0"/>
      <w:spacing w:line="252" w:lineRule="exact"/>
      <w:ind w:firstLine="569"/>
      <w:jc w:val="both"/>
    </w:pPr>
    <w:rPr>
      <w:lang w:eastAsia="ru-RU"/>
    </w:rPr>
  </w:style>
  <w:style w:type="paragraph" w:customStyle="1" w:styleId="Style10">
    <w:name w:val="Style10"/>
    <w:basedOn w:val="a"/>
    <w:uiPriority w:val="99"/>
    <w:rsid w:val="000365EC"/>
    <w:pPr>
      <w:widowControl w:val="0"/>
      <w:suppressAutoHyphens w:val="0"/>
      <w:autoSpaceDE w:val="0"/>
      <w:autoSpaceDN w:val="0"/>
      <w:adjustRightInd w:val="0"/>
      <w:spacing w:line="230" w:lineRule="exact"/>
      <w:jc w:val="both"/>
    </w:pPr>
    <w:rPr>
      <w:lang w:eastAsia="ru-RU"/>
    </w:rPr>
  </w:style>
  <w:style w:type="paragraph" w:customStyle="1" w:styleId="Style12">
    <w:name w:val="Style12"/>
    <w:basedOn w:val="a"/>
    <w:uiPriority w:val="99"/>
    <w:rsid w:val="000365EC"/>
    <w:pPr>
      <w:widowControl w:val="0"/>
      <w:suppressAutoHyphens w:val="0"/>
      <w:autoSpaceDE w:val="0"/>
      <w:autoSpaceDN w:val="0"/>
      <w:adjustRightInd w:val="0"/>
      <w:spacing w:line="252" w:lineRule="exact"/>
    </w:pPr>
    <w:rPr>
      <w:lang w:eastAsia="ru-RU"/>
    </w:rPr>
  </w:style>
  <w:style w:type="paragraph" w:customStyle="1" w:styleId="Style26">
    <w:name w:val="Style26"/>
    <w:basedOn w:val="a"/>
    <w:uiPriority w:val="99"/>
    <w:rsid w:val="000365EC"/>
    <w:pPr>
      <w:widowControl w:val="0"/>
      <w:suppressAutoHyphens w:val="0"/>
      <w:autoSpaceDE w:val="0"/>
      <w:autoSpaceDN w:val="0"/>
      <w:adjustRightInd w:val="0"/>
    </w:pPr>
    <w:rPr>
      <w:lang w:eastAsia="ru-RU"/>
    </w:rPr>
  </w:style>
  <w:style w:type="paragraph" w:customStyle="1" w:styleId="Style1">
    <w:name w:val="Style1"/>
    <w:basedOn w:val="a"/>
    <w:uiPriority w:val="99"/>
    <w:rsid w:val="00B53D9E"/>
    <w:pPr>
      <w:widowControl w:val="0"/>
      <w:suppressAutoHyphens w:val="0"/>
      <w:autoSpaceDE w:val="0"/>
      <w:autoSpaceDN w:val="0"/>
      <w:adjustRightInd w:val="0"/>
      <w:spacing w:line="238" w:lineRule="exact"/>
      <w:jc w:val="center"/>
    </w:pPr>
    <w:rPr>
      <w:lang w:eastAsia="ru-RU"/>
    </w:rPr>
  </w:style>
  <w:style w:type="character" w:styleId="afb">
    <w:name w:val="annotation reference"/>
    <w:unhideWhenUsed/>
    <w:rsid w:val="00520DB2"/>
    <w:rPr>
      <w:sz w:val="18"/>
      <w:szCs w:val="18"/>
    </w:rPr>
  </w:style>
  <w:style w:type="paragraph" w:styleId="afc">
    <w:name w:val="annotation text"/>
    <w:basedOn w:val="a"/>
    <w:link w:val="afd"/>
    <w:unhideWhenUsed/>
    <w:rsid w:val="00520DB2"/>
  </w:style>
  <w:style w:type="character" w:customStyle="1" w:styleId="afd">
    <w:name w:val="Текст примечания Знак"/>
    <w:link w:val="afc"/>
    <w:rsid w:val="00520DB2"/>
    <w:rPr>
      <w:sz w:val="24"/>
      <w:szCs w:val="24"/>
      <w:lang w:eastAsia="ar-SA"/>
    </w:rPr>
  </w:style>
  <w:style w:type="paragraph" w:styleId="afe">
    <w:name w:val="annotation subject"/>
    <w:basedOn w:val="afc"/>
    <w:next w:val="afc"/>
    <w:link w:val="aff"/>
    <w:unhideWhenUsed/>
    <w:rsid w:val="00520DB2"/>
    <w:rPr>
      <w:b/>
      <w:bCs/>
      <w:sz w:val="20"/>
      <w:szCs w:val="20"/>
    </w:rPr>
  </w:style>
  <w:style w:type="character" w:customStyle="1" w:styleId="aff">
    <w:name w:val="Тема примечания Знак"/>
    <w:link w:val="afe"/>
    <w:rsid w:val="00520DB2"/>
    <w:rPr>
      <w:b/>
      <w:bCs/>
      <w:sz w:val="24"/>
      <w:szCs w:val="24"/>
      <w:lang w:eastAsia="ar-SA"/>
    </w:rPr>
  </w:style>
  <w:style w:type="paragraph" w:customStyle="1" w:styleId="-11">
    <w:name w:val="Цветной список - Акцент 11"/>
    <w:basedOn w:val="a"/>
    <w:uiPriority w:val="34"/>
    <w:qFormat/>
    <w:rsid w:val="00CC3D1A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f0">
    <w:name w:val="Основной текст_"/>
    <w:link w:val="24"/>
    <w:locked/>
    <w:rsid w:val="00CC3D1A"/>
    <w:rPr>
      <w:shd w:val="clear" w:color="auto" w:fill="FFFFFF"/>
    </w:rPr>
  </w:style>
  <w:style w:type="paragraph" w:customStyle="1" w:styleId="24">
    <w:name w:val="Основной текст2"/>
    <w:basedOn w:val="a"/>
    <w:link w:val="aff0"/>
    <w:rsid w:val="00CC3D1A"/>
    <w:pPr>
      <w:widowControl w:val="0"/>
      <w:shd w:val="clear" w:color="auto" w:fill="FFFFFF"/>
      <w:suppressAutoHyphens w:val="0"/>
      <w:spacing w:before="180" w:line="0" w:lineRule="atLeast"/>
    </w:pPr>
    <w:rPr>
      <w:sz w:val="20"/>
      <w:szCs w:val="20"/>
      <w:lang w:eastAsia="ru-RU"/>
    </w:rPr>
  </w:style>
  <w:style w:type="paragraph" w:styleId="aff1">
    <w:name w:val="List Paragraph"/>
    <w:basedOn w:val="a"/>
    <w:qFormat/>
    <w:rsid w:val="001A03BC"/>
    <w:pPr>
      <w:ind w:left="708"/>
    </w:pPr>
  </w:style>
  <w:style w:type="paragraph" w:styleId="aff2">
    <w:name w:val="Revision"/>
    <w:hidden/>
    <w:uiPriority w:val="99"/>
    <w:semiHidden/>
    <w:rsid w:val="00B90877"/>
    <w:rPr>
      <w:sz w:val="24"/>
      <w:szCs w:val="24"/>
      <w:lang w:eastAsia="ar-SA"/>
    </w:rPr>
  </w:style>
  <w:style w:type="character" w:customStyle="1" w:styleId="60">
    <w:name w:val="Заголовок 6 Знак"/>
    <w:basedOn w:val="a0"/>
    <w:link w:val="6"/>
    <w:rsid w:val="00863CA7"/>
    <w:rPr>
      <w:b/>
      <w:bCs/>
      <w:kern w:val="3"/>
      <w:sz w:val="22"/>
      <w:szCs w:val="22"/>
      <w:lang w:eastAsia="zh-CN"/>
    </w:rPr>
  </w:style>
  <w:style w:type="character" w:customStyle="1" w:styleId="80">
    <w:name w:val="Заголовок 8 Знак"/>
    <w:basedOn w:val="a0"/>
    <w:link w:val="8"/>
    <w:rsid w:val="00863CA7"/>
    <w:rPr>
      <w:i/>
      <w:iCs/>
      <w:kern w:val="3"/>
      <w:sz w:val="24"/>
      <w:szCs w:val="24"/>
      <w:lang w:eastAsia="zh-CN"/>
    </w:rPr>
  </w:style>
  <w:style w:type="numbering" w:customStyle="1" w:styleId="1f">
    <w:name w:val="Нет списка1"/>
    <w:next w:val="a2"/>
    <w:uiPriority w:val="99"/>
    <w:semiHidden/>
    <w:unhideWhenUsed/>
    <w:rsid w:val="00863CA7"/>
  </w:style>
  <w:style w:type="character" w:customStyle="1" w:styleId="10">
    <w:name w:val="Заголовок 1 Знак"/>
    <w:aliases w:val="H1 Знак"/>
    <w:basedOn w:val="a0"/>
    <w:link w:val="1"/>
    <w:rsid w:val="00863CA7"/>
    <w:rPr>
      <w:b/>
      <w:sz w:val="28"/>
      <w:szCs w:val="24"/>
      <w:lang w:eastAsia="ar-SA"/>
    </w:rPr>
  </w:style>
  <w:style w:type="character" w:customStyle="1" w:styleId="20">
    <w:name w:val="Заголовок 2 Знак"/>
    <w:basedOn w:val="a0"/>
    <w:link w:val="2"/>
    <w:rsid w:val="00863CA7"/>
    <w:rPr>
      <w:rFonts w:ascii="Arial" w:hAnsi="Arial" w:cs="Arial"/>
      <w:b/>
      <w:bCs/>
      <w:sz w:val="24"/>
      <w:szCs w:val="24"/>
      <w:lang w:eastAsia="ar-SA"/>
    </w:rPr>
  </w:style>
  <w:style w:type="numbering" w:customStyle="1" w:styleId="Outline">
    <w:name w:val="Outline"/>
    <w:basedOn w:val="a2"/>
    <w:rsid w:val="00863CA7"/>
    <w:pPr>
      <w:numPr>
        <w:numId w:val="9"/>
      </w:numPr>
    </w:pPr>
  </w:style>
  <w:style w:type="paragraph" w:customStyle="1" w:styleId="Heading">
    <w:name w:val="Heading"/>
    <w:basedOn w:val="Standard"/>
    <w:next w:val="Textbody"/>
    <w:rsid w:val="00863CA7"/>
    <w:pPr>
      <w:widowControl/>
      <w:autoSpaceDN w:val="0"/>
      <w:jc w:val="center"/>
    </w:pPr>
    <w:rPr>
      <w:rFonts w:ascii="Arial" w:eastAsia="Arial" w:hAnsi="Arial" w:cs="Arial"/>
      <w:b/>
      <w:kern w:val="3"/>
      <w:sz w:val="20"/>
      <w:szCs w:val="20"/>
      <w:lang w:val="ru-RU" w:eastAsia="zh-CN" w:bidi="ar-SA"/>
    </w:rPr>
  </w:style>
  <w:style w:type="paragraph" w:customStyle="1" w:styleId="Textbody">
    <w:name w:val="Text body"/>
    <w:basedOn w:val="Standard"/>
    <w:rsid w:val="00863CA7"/>
    <w:pPr>
      <w:widowControl/>
      <w:autoSpaceDN w:val="0"/>
      <w:jc w:val="left"/>
    </w:pPr>
    <w:rPr>
      <w:rFonts w:eastAsia="Times New Roman" w:cs="Times New Roman"/>
      <w:kern w:val="3"/>
      <w:sz w:val="18"/>
      <w:szCs w:val="20"/>
      <w:lang w:val="ru-RU" w:eastAsia="zh-CN" w:bidi="ar-SA"/>
    </w:rPr>
  </w:style>
  <w:style w:type="paragraph" w:styleId="aff3">
    <w:name w:val="caption"/>
    <w:basedOn w:val="Standard"/>
    <w:rsid w:val="00863CA7"/>
    <w:pPr>
      <w:widowControl/>
      <w:suppressLineNumbers/>
      <w:autoSpaceDN w:val="0"/>
      <w:spacing w:before="120" w:after="120"/>
      <w:jc w:val="left"/>
    </w:pPr>
    <w:rPr>
      <w:rFonts w:eastAsia="Times New Roman" w:cs="Lucida Sans"/>
      <w:i/>
      <w:iCs/>
      <w:kern w:val="3"/>
      <w:lang w:val="ru-RU" w:eastAsia="zh-CN" w:bidi="ar-SA"/>
    </w:rPr>
  </w:style>
  <w:style w:type="paragraph" w:customStyle="1" w:styleId="aff4">
    <w:name w:val="Нормальный"/>
    <w:rsid w:val="00863CA7"/>
    <w:pPr>
      <w:suppressAutoHyphens/>
      <w:autoSpaceDE w:val="0"/>
      <w:autoSpaceDN w:val="0"/>
      <w:textAlignment w:val="baseline"/>
    </w:pPr>
    <w:rPr>
      <w:rFonts w:ascii="TimesET, 'Times New Roman'" w:hAnsi="TimesET, 'Times New Roman'" w:cs="TimesET, 'Times New Roman'"/>
      <w:kern w:val="3"/>
      <w:lang w:eastAsia="zh-CN"/>
    </w:rPr>
  </w:style>
  <w:style w:type="paragraph" w:customStyle="1" w:styleId="ConsNonformat">
    <w:name w:val="ConsNonformat"/>
    <w:rsid w:val="00863CA7"/>
    <w:pPr>
      <w:widowControl w:val="0"/>
      <w:suppressAutoHyphens/>
      <w:autoSpaceDE w:val="0"/>
      <w:autoSpaceDN w:val="0"/>
      <w:textAlignment w:val="baseline"/>
    </w:pPr>
    <w:rPr>
      <w:rFonts w:ascii="Courier New" w:hAnsi="Courier New" w:cs="Courier New"/>
      <w:kern w:val="3"/>
      <w:lang w:eastAsia="zh-CN"/>
    </w:rPr>
  </w:style>
  <w:style w:type="paragraph" w:customStyle="1" w:styleId="ConsNormal">
    <w:name w:val="ConsNormal"/>
    <w:rsid w:val="00863CA7"/>
    <w:pPr>
      <w:widowControl w:val="0"/>
      <w:suppressAutoHyphens/>
      <w:autoSpaceDE w:val="0"/>
      <w:autoSpaceDN w:val="0"/>
      <w:ind w:firstLine="720"/>
      <w:textAlignment w:val="baseline"/>
    </w:pPr>
    <w:rPr>
      <w:rFonts w:ascii="Arial" w:hAnsi="Arial" w:cs="Arial"/>
      <w:kern w:val="3"/>
      <w:lang w:eastAsia="zh-CN"/>
    </w:rPr>
  </w:style>
  <w:style w:type="paragraph" w:styleId="34">
    <w:name w:val="Body Text Indent 3"/>
    <w:basedOn w:val="Standard"/>
    <w:link w:val="35"/>
    <w:rsid w:val="00863CA7"/>
    <w:pPr>
      <w:widowControl/>
      <w:tabs>
        <w:tab w:val="left" w:pos="720"/>
        <w:tab w:val="left" w:pos="1440"/>
        <w:tab w:val="left" w:pos="1872"/>
      </w:tabs>
      <w:autoSpaceDN w:val="0"/>
      <w:ind w:firstLine="709"/>
    </w:pPr>
    <w:rPr>
      <w:rFonts w:eastAsia="Times New Roman" w:cs="Times New Roman"/>
      <w:kern w:val="3"/>
      <w:sz w:val="20"/>
      <w:szCs w:val="20"/>
      <w:lang w:val="ru-RU" w:eastAsia="zh-CN" w:bidi="ar-SA"/>
    </w:rPr>
  </w:style>
  <w:style w:type="character" w:customStyle="1" w:styleId="35">
    <w:name w:val="Основной текст с отступом 3 Знак"/>
    <w:basedOn w:val="a0"/>
    <w:link w:val="34"/>
    <w:rsid w:val="00863CA7"/>
    <w:rPr>
      <w:kern w:val="3"/>
      <w:lang w:eastAsia="zh-CN"/>
    </w:rPr>
  </w:style>
  <w:style w:type="character" w:customStyle="1" w:styleId="af7">
    <w:name w:val="Верхний колонтитул Знак"/>
    <w:basedOn w:val="a0"/>
    <w:link w:val="af6"/>
    <w:rsid w:val="00863CA7"/>
    <w:rPr>
      <w:sz w:val="24"/>
      <w:szCs w:val="24"/>
      <w:lang w:eastAsia="ar-SA"/>
    </w:rPr>
  </w:style>
  <w:style w:type="character" w:customStyle="1" w:styleId="af2">
    <w:name w:val="Нижний колонтитул Знак"/>
    <w:basedOn w:val="a0"/>
    <w:link w:val="af1"/>
    <w:rsid w:val="00863CA7"/>
    <w:rPr>
      <w:sz w:val="24"/>
      <w:szCs w:val="24"/>
      <w:lang w:eastAsia="ar-SA"/>
    </w:rPr>
  </w:style>
  <w:style w:type="paragraph" w:styleId="25">
    <w:name w:val="Body Text Indent 2"/>
    <w:basedOn w:val="Standard"/>
    <w:link w:val="26"/>
    <w:rsid w:val="00863CA7"/>
    <w:pPr>
      <w:widowControl/>
      <w:tabs>
        <w:tab w:val="left" w:pos="-2127"/>
      </w:tabs>
      <w:autoSpaceDN w:val="0"/>
      <w:ind w:firstLine="284"/>
    </w:pPr>
    <w:rPr>
      <w:rFonts w:eastAsia="Times New Roman" w:cs="Times New Roman"/>
      <w:kern w:val="3"/>
      <w:szCs w:val="20"/>
      <w:lang w:val="ru-RU" w:eastAsia="zh-CN" w:bidi="ar-SA"/>
    </w:rPr>
  </w:style>
  <w:style w:type="character" w:customStyle="1" w:styleId="26">
    <w:name w:val="Основной текст с отступом 2 Знак"/>
    <w:basedOn w:val="a0"/>
    <w:link w:val="25"/>
    <w:rsid w:val="00863CA7"/>
    <w:rPr>
      <w:kern w:val="3"/>
      <w:sz w:val="24"/>
      <w:lang w:eastAsia="zh-CN"/>
    </w:rPr>
  </w:style>
  <w:style w:type="paragraph" w:customStyle="1" w:styleId="Textbodyindent">
    <w:name w:val="Text body indent"/>
    <w:basedOn w:val="Standard"/>
    <w:rsid w:val="00863CA7"/>
    <w:pPr>
      <w:widowControl/>
      <w:tabs>
        <w:tab w:val="left" w:pos="-2127"/>
      </w:tabs>
      <w:autoSpaceDN w:val="0"/>
      <w:ind w:firstLine="360"/>
    </w:pPr>
    <w:rPr>
      <w:rFonts w:eastAsia="Times New Roman" w:cs="Times New Roman"/>
      <w:kern w:val="3"/>
      <w:sz w:val="22"/>
      <w:lang w:val="ru-RU" w:eastAsia="zh-CN" w:bidi="ar-SA"/>
    </w:rPr>
  </w:style>
  <w:style w:type="paragraph" w:customStyle="1" w:styleId="bypreisb1">
    <w:name w:val="bypreisüb1"/>
    <w:basedOn w:val="Standard"/>
    <w:rsid w:val="00863CA7"/>
    <w:pPr>
      <w:widowControl/>
      <w:autoSpaceDN w:val="0"/>
      <w:spacing w:before="20" w:after="20" w:line="240" w:lineRule="atLeast"/>
      <w:jc w:val="left"/>
    </w:pPr>
    <w:rPr>
      <w:rFonts w:ascii="Arial" w:eastAsia="Arial" w:hAnsi="Arial" w:cs="Arial"/>
      <w:b/>
      <w:caps/>
      <w:kern w:val="3"/>
      <w:szCs w:val="20"/>
      <w:lang w:val="ru-RU" w:eastAsia="zh-CN" w:bidi="ar-SA"/>
    </w:rPr>
  </w:style>
  <w:style w:type="paragraph" w:styleId="36">
    <w:name w:val="Body Text 3"/>
    <w:basedOn w:val="Standard"/>
    <w:link w:val="37"/>
    <w:rsid w:val="00863CA7"/>
    <w:pPr>
      <w:widowControl/>
      <w:autoSpaceDN w:val="0"/>
    </w:pPr>
    <w:rPr>
      <w:rFonts w:eastAsia="Times New Roman" w:cs="Times New Roman"/>
      <w:color w:val="000000"/>
      <w:kern w:val="3"/>
      <w:sz w:val="22"/>
      <w:lang w:val="ru-RU" w:eastAsia="zh-CN" w:bidi="ar-SA"/>
    </w:rPr>
  </w:style>
  <w:style w:type="character" w:customStyle="1" w:styleId="37">
    <w:name w:val="Основной текст 3 Знак"/>
    <w:basedOn w:val="a0"/>
    <w:link w:val="36"/>
    <w:rsid w:val="00863CA7"/>
    <w:rPr>
      <w:color w:val="000000"/>
      <w:kern w:val="3"/>
      <w:sz w:val="22"/>
      <w:szCs w:val="24"/>
      <w:lang w:eastAsia="zh-CN"/>
    </w:rPr>
  </w:style>
  <w:style w:type="character" w:customStyle="1" w:styleId="af0">
    <w:name w:val="Текст выноски Знак"/>
    <w:basedOn w:val="a0"/>
    <w:link w:val="af"/>
    <w:rsid w:val="00863CA7"/>
    <w:rPr>
      <w:rFonts w:ascii="Tahoma" w:hAnsi="Tahoma" w:cs="Tahoma"/>
      <w:sz w:val="16"/>
      <w:szCs w:val="16"/>
      <w:lang w:eastAsia="ar-SA"/>
    </w:rPr>
  </w:style>
  <w:style w:type="paragraph" w:customStyle="1" w:styleId="ConsPlusNormal">
    <w:name w:val="ConsPlusNormal"/>
    <w:rsid w:val="00863CA7"/>
    <w:pPr>
      <w:suppressAutoHyphens/>
      <w:autoSpaceDE w:val="0"/>
      <w:autoSpaceDN w:val="0"/>
      <w:ind w:firstLine="720"/>
      <w:textAlignment w:val="baseline"/>
    </w:pPr>
    <w:rPr>
      <w:rFonts w:ascii="Arial" w:hAnsi="Arial" w:cs="Arial"/>
      <w:kern w:val="3"/>
      <w:lang w:eastAsia="zh-CN"/>
    </w:rPr>
  </w:style>
  <w:style w:type="paragraph" w:styleId="27">
    <w:name w:val="Body Text 2"/>
    <w:basedOn w:val="Standard"/>
    <w:link w:val="28"/>
    <w:rsid w:val="00863CA7"/>
    <w:pPr>
      <w:widowControl/>
      <w:autoSpaceDN w:val="0"/>
      <w:spacing w:after="120" w:line="480" w:lineRule="auto"/>
      <w:jc w:val="left"/>
    </w:pPr>
    <w:rPr>
      <w:rFonts w:eastAsia="Times New Roman" w:cs="Times New Roman"/>
      <w:kern w:val="3"/>
      <w:lang w:val="ru-RU" w:eastAsia="zh-CN" w:bidi="ar-SA"/>
    </w:rPr>
  </w:style>
  <w:style w:type="character" w:customStyle="1" w:styleId="28">
    <w:name w:val="Основной текст 2 Знак"/>
    <w:basedOn w:val="a0"/>
    <w:link w:val="27"/>
    <w:rsid w:val="00863CA7"/>
    <w:rPr>
      <w:kern w:val="3"/>
      <w:sz w:val="24"/>
      <w:szCs w:val="24"/>
      <w:lang w:eastAsia="zh-CN"/>
    </w:rPr>
  </w:style>
  <w:style w:type="paragraph" w:customStyle="1" w:styleId="aff5">
    <w:name w:val="Таблицы (моноширинный)"/>
    <w:basedOn w:val="Standard"/>
    <w:next w:val="Standard"/>
    <w:rsid w:val="00863CA7"/>
    <w:pPr>
      <w:widowControl/>
      <w:autoSpaceDE w:val="0"/>
      <w:autoSpaceDN w:val="0"/>
    </w:pPr>
    <w:rPr>
      <w:rFonts w:ascii="Courier New" w:eastAsia="Courier New" w:hAnsi="Courier New" w:cs="Courier New"/>
      <w:kern w:val="3"/>
      <w:sz w:val="20"/>
      <w:szCs w:val="20"/>
      <w:lang w:val="ru-RU" w:eastAsia="zh-CN" w:bidi="ar-SA"/>
    </w:rPr>
  </w:style>
  <w:style w:type="paragraph" w:customStyle="1" w:styleId="aff6">
    <w:name w:val="Оглавление"/>
    <w:basedOn w:val="aff5"/>
    <w:next w:val="Standard"/>
    <w:rsid w:val="00863CA7"/>
    <w:pPr>
      <w:ind w:left="140"/>
    </w:pPr>
  </w:style>
  <w:style w:type="paragraph" w:styleId="aff7">
    <w:name w:val="Block Text"/>
    <w:basedOn w:val="Standard"/>
    <w:rsid w:val="00863CA7"/>
    <w:pPr>
      <w:autoSpaceDN w:val="0"/>
      <w:ind w:left="-851" w:right="-908" w:firstLine="567"/>
    </w:pPr>
    <w:rPr>
      <w:rFonts w:eastAsia="Times New Roman" w:cs="Times New Roman"/>
      <w:kern w:val="3"/>
      <w:szCs w:val="20"/>
      <w:lang w:val="ru-RU" w:eastAsia="zh-CN" w:bidi="ar-SA"/>
    </w:rPr>
  </w:style>
  <w:style w:type="paragraph" w:customStyle="1" w:styleId="Formatvorlage1">
    <w:name w:val="Formatvorlage1"/>
    <w:basedOn w:val="Standard"/>
    <w:rsid w:val="00863CA7"/>
    <w:pPr>
      <w:widowControl/>
      <w:autoSpaceDN w:val="0"/>
      <w:jc w:val="left"/>
    </w:pPr>
    <w:rPr>
      <w:rFonts w:ascii="Arial" w:eastAsia="Arial" w:hAnsi="Arial" w:cs="Arial"/>
      <w:kern w:val="3"/>
      <w:sz w:val="22"/>
      <w:szCs w:val="20"/>
      <w:lang w:val="de-DE" w:eastAsia="zh-CN" w:bidi="ar-SA"/>
    </w:rPr>
  </w:style>
  <w:style w:type="paragraph" w:customStyle="1" w:styleId="Normal">
    <w:name w:val="[Normal]"/>
    <w:qFormat/>
    <w:rsid w:val="00863CA7"/>
    <w:pPr>
      <w:widowControl w:val="0"/>
      <w:suppressAutoHyphens/>
      <w:autoSpaceDN w:val="0"/>
      <w:textAlignment w:val="baseline"/>
    </w:pPr>
    <w:rPr>
      <w:rFonts w:ascii="Arial" w:hAnsi="Arial" w:cs="Arial"/>
      <w:kern w:val="3"/>
      <w:sz w:val="24"/>
      <w:lang w:val="en-US" w:eastAsia="zh-CN"/>
    </w:rPr>
  </w:style>
  <w:style w:type="paragraph" w:styleId="aff8">
    <w:name w:val="Date"/>
    <w:basedOn w:val="Standard"/>
    <w:next w:val="Standard"/>
    <w:link w:val="aff9"/>
    <w:rsid w:val="00863CA7"/>
    <w:pPr>
      <w:widowControl/>
      <w:autoSpaceDN w:val="0"/>
      <w:jc w:val="left"/>
    </w:pPr>
    <w:rPr>
      <w:rFonts w:eastAsia="Times New Roman" w:cs="Times New Roman"/>
      <w:kern w:val="3"/>
      <w:lang w:val="ru-RU" w:eastAsia="zh-CN" w:bidi="ar-SA"/>
    </w:rPr>
  </w:style>
  <w:style w:type="character" w:customStyle="1" w:styleId="aff9">
    <w:name w:val="Дата Знак"/>
    <w:basedOn w:val="a0"/>
    <w:link w:val="aff8"/>
    <w:rsid w:val="00863CA7"/>
    <w:rPr>
      <w:kern w:val="3"/>
      <w:sz w:val="24"/>
      <w:szCs w:val="24"/>
      <w:lang w:eastAsia="zh-CN"/>
    </w:rPr>
  </w:style>
  <w:style w:type="paragraph" w:customStyle="1" w:styleId="1f0">
    <w:name w:val="Обычный1"/>
    <w:basedOn w:val="Normal"/>
    <w:qFormat/>
    <w:rsid w:val="00863CA7"/>
    <w:pPr>
      <w:widowControl/>
    </w:pPr>
    <w:rPr>
      <w:rFonts w:cs="Times New Roman"/>
      <w:sz w:val="20"/>
    </w:rPr>
  </w:style>
  <w:style w:type="paragraph" w:customStyle="1" w:styleId="msonormal0">
    <w:name w:val="msonormal"/>
    <w:basedOn w:val="Standard"/>
    <w:rsid w:val="00863CA7"/>
    <w:pPr>
      <w:widowControl/>
      <w:autoSpaceDN w:val="0"/>
      <w:spacing w:before="280" w:after="280"/>
      <w:jc w:val="left"/>
    </w:pPr>
    <w:rPr>
      <w:rFonts w:eastAsia="Times New Roman" w:cs="Times New Roman"/>
      <w:kern w:val="3"/>
      <w:lang w:val="ru-RU" w:eastAsia="zh-CN" w:bidi="ar-SA"/>
    </w:rPr>
  </w:style>
  <w:style w:type="paragraph" w:styleId="affa">
    <w:name w:val="No Spacing"/>
    <w:uiPriority w:val="1"/>
    <w:qFormat/>
    <w:rsid w:val="00863CA7"/>
    <w:pPr>
      <w:suppressAutoHyphens/>
      <w:autoSpaceDN w:val="0"/>
      <w:textAlignment w:val="baseline"/>
    </w:pPr>
    <w:rPr>
      <w:rFonts w:ascii="Calibri" w:eastAsia="Calibri" w:hAnsi="Calibri" w:cs="Calibri"/>
      <w:kern w:val="3"/>
      <w:sz w:val="22"/>
      <w:szCs w:val="22"/>
      <w:lang w:eastAsia="zh-CN"/>
    </w:rPr>
  </w:style>
  <w:style w:type="character" w:customStyle="1" w:styleId="WW8Num2z1">
    <w:name w:val="WW8Num2z1"/>
    <w:rsid w:val="00863CA7"/>
    <w:rPr>
      <w:bCs/>
      <w:i w:val="0"/>
      <w:color w:val="000000"/>
      <w:sz w:val="20"/>
      <w:szCs w:val="20"/>
    </w:rPr>
  </w:style>
  <w:style w:type="character" w:customStyle="1" w:styleId="WW8Num2z2">
    <w:name w:val="WW8Num2z2"/>
    <w:rsid w:val="00863CA7"/>
  </w:style>
  <w:style w:type="character" w:customStyle="1" w:styleId="WW8NumSt8z0">
    <w:name w:val="WW8NumSt8z0"/>
    <w:rsid w:val="00863CA7"/>
    <w:rPr>
      <w:rFonts w:ascii="Symbol" w:eastAsia="Symbol" w:hAnsi="Symbol" w:cs="Symbol"/>
      <w:color w:val="000000"/>
      <w:sz w:val="20"/>
    </w:rPr>
  </w:style>
  <w:style w:type="character" w:customStyle="1" w:styleId="WW8NumSt9z0">
    <w:name w:val="WW8NumSt9z0"/>
    <w:rsid w:val="00863CA7"/>
    <w:rPr>
      <w:rFonts w:ascii="Symbol" w:eastAsia="Symbol" w:hAnsi="Symbol" w:cs="Symbol"/>
      <w:sz w:val="20"/>
    </w:rPr>
  </w:style>
  <w:style w:type="character" w:customStyle="1" w:styleId="WW8NumSt10z0">
    <w:name w:val="WW8NumSt10z0"/>
    <w:rsid w:val="00863CA7"/>
    <w:rPr>
      <w:rFonts w:ascii="Symbol" w:eastAsia="Symbol" w:hAnsi="Symbol" w:cs="Symbol"/>
      <w:sz w:val="20"/>
    </w:rPr>
  </w:style>
  <w:style w:type="character" w:customStyle="1" w:styleId="WW8NumSt11z0">
    <w:name w:val="WW8NumSt11z0"/>
    <w:rsid w:val="00863CA7"/>
    <w:rPr>
      <w:rFonts w:ascii="Symbol" w:eastAsia="Symbol" w:hAnsi="Symbol" w:cs="Symbol"/>
      <w:sz w:val="20"/>
    </w:rPr>
  </w:style>
  <w:style w:type="character" w:customStyle="1" w:styleId="WW8NumSt12z0">
    <w:name w:val="WW8NumSt12z0"/>
    <w:rsid w:val="00863CA7"/>
    <w:rPr>
      <w:rFonts w:ascii="Symbol" w:eastAsia="Symbol" w:hAnsi="Symbol" w:cs="Symbol"/>
      <w:sz w:val="20"/>
    </w:rPr>
  </w:style>
  <w:style w:type="character" w:customStyle="1" w:styleId="WW8NumSt13z0">
    <w:name w:val="WW8NumSt13z0"/>
    <w:rsid w:val="00863CA7"/>
    <w:rPr>
      <w:rFonts w:ascii="Symbol" w:eastAsia="Symbol" w:hAnsi="Symbol" w:cs="Symbol"/>
      <w:sz w:val="20"/>
    </w:rPr>
  </w:style>
  <w:style w:type="character" w:customStyle="1" w:styleId="WW8NumSt14z0">
    <w:name w:val="WW8NumSt14z0"/>
    <w:rsid w:val="00863CA7"/>
    <w:rPr>
      <w:rFonts w:ascii="Symbol" w:eastAsia="Symbol" w:hAnsi="Symbol" w:cs="Symbol"/>
      <w:sz w:val="20"/>
    </w:rPr>
  </w:style>
  <w:style w:type="character" w:customStyle="1" w:styleId="WW8NumSt15z0">
    <w:name w:val="WW8NumSt15z0"/>
    <w:rsid w:val="00863CA7"/>
    <w:rPr>
      <w:rFonts w:ascii="Symbol" w:eastAsia="Symbol" w:hAnsi="Symbol" w:cs="Symbol"/>
      <w:sz w:val="20"/>
    </w:rPr>
  </w:style>
  <w:style w:type="character" w:customStyle="1" w:styleId="WW8NumSt16z0">
    <w:name w:val="WW8NumSt16z0"/>
    <w:rsid w:val="00863CA7"/>
    <w:rPr>
      <w:rFonts w:ascii="Symbol" w:eastAsia="Symbol" w:hAnsi="Symbol" w:cs="Symbol"/>
      <w:sz w:val="20"/>
    </w:rPr>
  </w:style>
  <w:style w:type="character" w:customStyle="1" w:styleId="WW8NumSt17z0">
    <w:name w:val="WW8NumSt17z0"/>
    <w:rsid w:val="00863CA7"/>
    <w:rPr>
      <w:rFonts w:ascii="Symbol" w:eastAsia="Symbol" w:hAnsi="Symbol" w:cs="Symbol"/>
      <w:color w:val="000000"/>
      <w:sz w:val="20"/>
    </w:rPr>
  </w:style>
  <w:style w:type="character" w:customStyle="1" w:styleId="WW8NumSt18z0">
    <w:name w:val="WW8NumSt18z0"/>
    <w:rsid w:val="00863CA7"/>
    <w:rPr>
      <w:rFonts w:ascii="Symbol" w:eastAsia="Symbol" w:hAnsi="Symbol" w:cs="Symbol"/>
      <w:sz w:val="20"/>
    </w:rPr>
  </w:style>
  <w:style w:type="character" w:customStyle="1" w:styleId="WW8NumSt19z0">
    <w:name w:val="WW8NumSt19z0"/>
    <w:rsid w:val="00863CA7"/>
    <w:rPr>
      <w:rFonts w:ascii="Symbol" w:eastAsia="Symbol" w:hAnsi="Symbol" w:cs="Symbol"/>
      <w:sz w:val="20"/>
    </w:rPr>
  </w:style>
  <w:style w:type="character" w:customStyle="1" w:styleId="WW8NumSt20z0">
    <w:name w:val="WW8NumSt20z0"/>
    <w:rsid w:val="00863CA7"/>
    <w:rPr>
      <w:rFonts w:ascii="Symbol" w:eastAsia="Symbol" w:hAnsi="Symbol" w:cs="Symbol"/>
      <w:sz w:val="20"/>
    </w:rPr>
  </w:style>
  <w:style w:type="character" w:customStyle="1" w:styleId="WW8NumSt21z0">
    <w:name w:val="WW8NumSt21z0"/>
    <w:rsid w:val="00863CA7"/>
    <w:rPr>
      <w:rFonts w:ascii="Symbol" w:eastAsia="Symbol" w:hAnsi="Symbol" w:cs="Symbol"/>
      <w:sz w:val="20"/>
    </w:rPr>
  </w:style>
  <w:style w:type="character" w:customStyle="1" w:styleId="WW8NumSt22z0">
    <w:name w:val="WW8NumSt22z0"/>
    <w:rsid w:val="00863CA7"/>
    <w:rPr>
      <w:rFonts w:ascii="Symbol" w:eastAsia="Symbol" w:hAnsi="Symbol" w:cs="Symbol"/>
      <w:sz w:val="20"/>
    </w:rPr>
  </w:style>
  <w:style w:type="character" w:customStyle="1" w:styleId="WW8NumSt23z0">
    <w:name w:val="WW8NumSt23z0"/>
    <w:rsid w:val="00863CA7"/>
    <w:rPr>
      <w:rFonts w:ascii="Symbol" w:eastAsia="Symbol" w:hAnsi="Symbol" w:cs="Symbol"/>
      <w:color w:val="000000"/>
      <w:sz w:val="20"/>
    </w:rPr>
  </w:style>
  <w:style w:type="character" w:customStyle="1" w:styleId="WW8NumSt24z0">
    <w:name w:val="WW8NumSt24z0"/>
    <w:rsid w:val="00863CA7"/>
    <w:rPr>
      <w:rFonts w:ascii="Symbol" w:eastAsia="Symbol" w:hAnsi="Symbol" w:cs="Symbol"/>
      <w:sz w:val="20"/>
    </w:rPr>
  </w:style>
  <w:style w:type="character" w:customStyle="1" w:styleId="WW8NumSt25z0">
    <w:name w:val="WW8NumSt25z0"/>
    <w:rsid w:val="00863CA7"/>
    <w:rPr>
      <w:rFonts w:ascii="Symbol" w:eastAsia="Symbol" w:hAnsi="Symbol" w:cs="Symbol"/>
      <w:sz w:val="20"/>
    </w:rPr>
  </w:style>
  <w:style w:type="character" w:customStyle="1" w:styleId="WW8NumSt26z0">
    <w:name w:val="WW8NumSt26z0"/>
    <w:rsid w:val="00863CA7"/>
    <w:rPr>
      <w:rFonts w:ascii="Symbol" w:eastAsia="Symbol" w:hAnsi="Symbol" w:cs="Symbol"/>
      <w:sz w:val="20"/>
    </w:rPr>
  </w:style>
  <w:style w:type="character" w:customStyle="1" w:styleId="WW8NumSt27z0">
    <w:name w:val="WW8NumSt27z0"/>
    <w:rsid w:val="00863CA7"/>
    <w:rPr>
      <w:rFonts w:ascii="Symbol" w:eastAsia="Symbol" w:hAnsi="Symbol" w:cs="Symbol"/>
      <w:sz w:val="20"/>
    </w:rPr>
  </w:style>
  <w:style w:type="character" w:customStyle="1" w:styleId="WW8NumSt28z0">
    <w:name w:val="WW8NumSt28z0"/>
    <w:rsid w:val="00863CA7"/>
    <w:rPr>
      <w:rFonts w:ascii="Symbol" w:eastAsia="Symbol" w:hAnsi="Symbol" w:cs="Symbol"/>
      <w:sz w:val="20"/>
    </w:rPr>
  </w:style>
  <w:style w:type="character" w:customStyle="1" w:styleId="WW8NumSt29z0">
    <w:name w:val="WW8NumSt29z0"/>
    <w:rsid w:val="00863CA7"/>
    <w:rPr>
      <w:rFonts w:ascii="Symbol" w:eastAsia="Symbol" w:hAnsi="Symbol" w:cs="Symbol"/>
      <w:sz w:val="20"/>
    </w:rPr>
  </w:style>
  <w:style w:type="character" w:customStyle="1" w:styleId="WW8NumSt30z0">
    <w:name w:val="WW8NumSt30z0"/>
    <w:rsid w:val="00863CA7"/>
    <w:rPr>
      <w:rFonts w:ascii="Symbol" w:eastAsia="Symbol" w:hAnsi="Symbol" w:cs="Symbol"/>
      <w:sz w:val="20"/>
    </w:rPr>
  </w:style>
  <w:style w:type="character" w:customStyle="1" w:styleId="WW8NumSt31z0">
    <w:name w:val="WW8NumSt31z0"/>
    <w:rsid w:val="00863CA7"/>
    <w:rPr>
      <w:rFonts w:ascii="Symbol" w:eastAsia="Symbol" w:hAnsi="Symbol" w:cs="Symbol"/>
      <w:sz w:val="20"/>
    </w:rPr>
  </w:style>
  <w:style w:type="character" w:customStyle="1" w:styleId="WW8NumSt32z0">
    <w:name w:val="WW8NumSt32z0"/>
    <w:rsid w:val="00863CA7"/>
    <w:rPr>
      <w:rFonts w:ascii="Symbol" w:eastAsia="Symbol" w:hAnsi="Symbol" w:cs="Symbol"/>
      <w:sz w:val="20"/>
    </w:rPr>
  </w:style>
  <w:style w:type="character" w:customStyle="1" w:styleId="WW8NumSt33z0">
    <w:name w:val="WW8NumSt33z0"/>
    <w:rsid w:val="00863CA7"/>
    <w:rPr>
      <w:rFonts w:ascii="Symbol" w:eastAsia="Symbol" w:hAnsi="Symbol" w:cs="Symbol"/>
      <w:sz w:val="20"/>
    </w:rPr>
  </w:style>
  <w:style w:type="character" w:customStyle="1" w:styleId="WW8NumSt34z0">
    <w:name w:val="WW8NumSt34z0"/>
    <w:rsid w:val="00863CA7"/>
    <w:rPr>
      <w:rFonts w:ascii="Symbol" w:eastAsia="Symbol" w:hAnsi="Symbol" w:cs="Symbol"/>
      <w:sz w:val="20"/>
    </w:rPr>
  </w:style>
  <w:style w:type="character" w:customStyle="1" w:styleId="WW8NumSt35z0">
    <w:name w:val="WW8NumSt35z0"/>
    <w:rsid w:val="00863CA7"/>
    <w:rPr>
      <w:rFonts w:ascii="Symbol" w:eastAsia="Symbol" w:hAnsi="Symbol" w:cs="Symbol"/>
      <w:sz w:val="20"/>
    </w:rPr>
  </w:style>
  <w:style w:type="character" w:customStyle="1" w:styleId="WW8NumSt36z0">
    <w:name w:val="WW8NumSt36z0"/>
    <w:rsid w:val="00863CA7"/>
    <w:rPr>
      <w:rFonts w:ascii="Symbol" w:eastAsia="Symbol" w:hAnsi="Symbol" w:cs="Symbol"/>
      <w:sz w:val="20"/>
    </w:rPr>
  </w:style>
  <w:style w:type="character" w:customStyle="1" w:styleId="WW8NumSt38z0">
    <w:name w:val="WW8NumSt38z0"/>
    <w:rsid w:val="00863CA7"/>
    <w:rPr>
      <w:rFonts w:ascii="Symbol" w:eastAsia="Symbol" w:hAnsi="Symbol" w:cs="Symbol"/>
      <w:sz w:val="20"/>
    </w:rPr>
  </w:style>
  <w:style w:type="character" w:customStyle="1" w:styleId="WW8NumSt39z0">
    <w:name w:val="WW8NumSt39z0"/>
    <w:rsid w:val="00863CA7"/>
    <w:rPr>
      <w:rFonts w:ascii="Symbol" w:eastAsia="Symbol" w:hAnsi="Symbol" w:cs="Symbol"/>
      <w:sz w:val="20"/>
    </w:rPr>
  </w:style>
  <w:style w:type="character" w:customStyle="1" w:styleId="WW8NumSt40z0">
    <w:name w:val="WW8NumSt40z0"/>
    <w:rsid w:val="00863CA7"/>
    <w:rPr>
      <w:rFonts w:ascii="Symbol" w:eastAsia="Symbol" w:hAnsi="Symbol" w:cs="Symbol"/>
      <w:sz w:val="20"/>
    </w:rPr>
  </w:style>
  <w:style w:type="character" w:customStyle="1" w:styleId="WW8NumSt42z0">
    <w:name w:val="WW8NumSt42z0"/>
    <w:rsid w:val="00863CA7"/>
    <w:rPr>
      <w:rFonts w:ascii="Symbol" w:eastAsia="Symbol" w:hAnsi="Symbol" w:cs="Symbol"/>
      <w:sz w:val="20"/>
    </w:rPr>
  </w:style>
  <w:style w:type="character" w:customStyle="1" w:styleId="WW8NumSt43z0">
    <w:name w:val="WW8NumSt43z0"/>
    <w:rsid w:val="00863CA7"/>
    <w:rPr>
      <w:rFonts w:ascii="Symbol" w:eastAsia="Symbol" w:hAnsi="Symbol" w:cs="Symbol"/>
      <w:sz w:val="20"/>
    </w:rPr>
  </w:style>
  <w:style w:type="character" w:customStyle="1" w:styleId="WW8NumSt44z0">
    <w:name w:val="WW8NumSt44z0"/>
    <w:rsid w:val="00863CA7"/>
    <w:rPr>
      <w:rFonts w:ascii="Symbol" w:eastAsia="Symbol" w:hAnsi="Symbol" w:cs="Symbol"/>
      <w:sz w:val="20"/>
    </w:rPr>
  </w:style>
  <w:style w:type="character" w:customStyle="1" w:styleId="WW8NumSt45z0">
    <w:name w:val="WW8NumSt45z0"/>
    <w:rsid w:val="00863CA7"/>
    <w:rPr>
      <w:rFonts w:ascii="Symbol" w:eastAsia="Symbol" w:hAnsi="Symbol" w:cs="Symbol"/>
      <w:sz w:val="20"/>
    </w:rPr>
  </w:style>
  <w:style w:type="character" w:customStyle="1" w:styleId="WW8NumSt46z0">
    <w:name w:val="WW8NumSt46z0"/>
    <w:rsid w:val="00863CA7"/>
    <w:rPr>
      <w:rFonts w:ascii="Symbol" w:eastAsia="Symbol" w:hAnsi="Symbol" w:cs="Symbol"/>
      <w:sz w:val="20"/>
    </w:rPr>
  </w:style>
  <w:style w:type="character" w:customStyle="1" w:styleId="WW8NumSt47z0">
    <w:name w:val="WW8NumSt47z0"/>
    <w:rsid w:val="00863CA7"/>
    <w:rPr>
      <w:rFonts w:ascii="Symbol" w:eastAsia="Symbol" w:hAnsi="Symbol" w:cs="Symbol"/>
      <w:sz w:val="20"/>
    </w:rPr>
  </w:style>
  <w:style w:type="character" w:customStyle="1" w:styleId="WW8NumSt48z0">
    <w:name w:val="WW8NumSt48z0"/>
    <w:rsid w:val="00863CA7"/>
    <w:rPr>
      <w:rFonts w:ascii="Symbol" w:eastAsia="Symbol" w:hAnsi="Symbol" w:cs="Symbol"/>
      <w:sz w:val="20"/>
    </w:rPr>
  </w:style>
  <w:style w:type="character" w:customStyle="1" w:styleId="WW8NumSt49z0">
    <w:name w:val="WW8NumSt49z0"/>
    <w:rsid w:val="00863CA7"/>
    <w:rPr>
      <w:rFonts w:ascii="Symbol" w:eastAsia="Symbol" w:hAnsi="Symbol" w:cs="Symbol"/>
      <w:sz w:val="20"/>
    </w:rPr>
  </w:style>
  <w:style w:type="character" w:customStyle="1" w:styleId="WW8NumSt50z0">
    <w:name w:val="WW8NumSt50z0"/>
    <w:rsid w:val="00863CA7"/>
    <w:rPr>
      <w:rFonts w:ascii="Symbol" w:eastAsia="Symbol" w:hAnsi="Symbol" w:cs="Symbol"/>
      <w:sz w:val="20"/>
    </w:rPr>
  </w:style>
  <w:style w:type="character" w:customStyle="1" w:styleId="WW8NumSt51z0">
    <w:name w:val="WW8NumSt51z0"/>
    <w:rsid w:val="00863CA7"/>
    <w:rPr>
      <w:rFonts w:ascii="Symbol" w:eastAsia="Symbol" w:hAnsi="Symbol" w:cs="Symbol"/>
      <w:sz w:val="20"/>
    </w:rPr>
  </w:style>
  <w:style w:type="character" w:customStyle="1" w:styleId="WW8NumSt52z0">
    <w:name w:val="WW8NumSt52z0"/>
    <w:rsid w:val="00863CA7"/>
    <w:rPr>
      <w:rFonts w:ascii="Symbol" w:eastAsia="Symbol" w:hAnsi="Symbol" w:cs="Symbol"/>
      <w:sz w:val="20"/>
    </w:rPr>
  </w:style>
  <w:style w:type="character" w:customStyle="1" w:styleId="WW8NumSt53z0">
    <w:name w:val="WW8NumSt53z0"/>
    <w:rsid w:val="00863CA7"/>
    <w:rPr>
      <w:rFonts w:ascii="Symbol" w:eastAsia="Symbol" w:hAnsi="Symbol" w:cs="Symbol"/>
      <w:sz w:val="20"/>
    </w:rPr>
  </w:style>
  <w:style w:type="character" w:customStyle="1" w:styleId="WW8NumSt54z0">
    <w:name w:val="WW8NumSt54z0"/>
    <w:rsid w:val="00863CA7"/>
    <w:rPr>
      <w:rFonts w:ascii="Symbol" w:eastAsia="Symbol" w:hAnsi="Symbol" w:cs="Symbol"/>
      <w:sz w:val="20"/>
    </w:rPr>
  </w:style>
  <w:style w:type="character" w:customStyle="1" w:styleId="WW8NumSt55z0">
    <w:name w:val="WW8NumSt55z0"/>
    <w:rsid w:val="00863CA7"/>
    <w:rPr>
      <w:rFonts w:ascii="Symbol" w:eastAsia="Symbol" w:hAnsi="Symbol" w:cs="Symbol"/>
      <w:sz w:val="20"/>
    </w:rPr>
  </w:style>
  <w:style w:type="character" w:customStyle="1" w:styleId="WW8NumSt56z0">
    <w:name w:val="WW8NumSt56z0"/>
    <w:rsid w:val="00863CA7"/>
    <w:rPr>
      <w:rFonts w:ascii="Symbol" w:eastAsia="Symbol" w:hAnsi="Symbol" w:cs="Symbol"/>
      <w:sz w:val="20"/>
    </w:rPr>
  </w:style>
  <w:style w:type="character" w:customStyle="1" w:styleId="WW8NumSt57z0">
    <w:name w:val="WW8NumSt57z0"/>
    <w:rsid w:val="00863CA7"/>
    <w:rPr>
      <w:rFonts w:ascii="Symbol" w:eastAsia="Symbol" w:hAnsi="Symbol" w:cs="Symbol"/>
      <w:sz w:val="20"/>
    </w:rPr>
  </w:style>
  <w:style w:type="character" w:customStyle="1" w:styleId="WW8NumSt58z0">
    <w:name w:val="WW8NumSt58z0"/>
    <w:rsid w:val="00863CA7"/>
    <w:rPr>
      <w:rFonts w:ascii="Symbol" w:eastAsia="Symbol" w:hAnsi="Symbol" w:cs="Symbol"/>
      <w:sz w:val="20"/>
    </w:rPr>
  </w:style>
  <w:style w:type="character" w:customStyle="1" w:styleId="WW8NumSt59z0">
    <w:name w:val="WW8NumSt59z0"/>
    <w:rsid w:val="00863CA7"/>
    <w:rPr>
      <w:rFonts w:ascii="Symbol" w:eastAsia="Symbol" w:hAnsi="Symbol" w:cs="Symbol"/>
      <w:position w:val="0"/>
      <w:sz w:val="20"/>
      <w:vertAlign w:val="superscript"/>
    </w:rPr>
  </w:style>
  <w:style w:type="character" w:customStyle="1" w:styleId="WW8NumSt60z0">
    <w:name w:val="WW8NumSt60z0"/>
    <w:rsid w:val="00863CA7"/>
    <w:rPr>
      <w:rFonts w:ascii="Symbol" w:eastAsia="Symbol" w:hAnsi="Symbol" w:cs="Symbol"/>
      <w:position w:val="0"/>
      <w:sz w:val="20"/>
      <w:vertAlign w:val="superscript"/>
    </w:rPr>
  </w:style>
  <w:style w:type="character" w:customStyle="1" w:styleId="WW8NumSt61z0">
    <w:name w:val="WW8NumSt61z0"/>
    <w:rsid w:val="00863CA7"/>
    <w:rPr>
      <w:rFonts w:ascii="Symbol" w:eastAsia="Symbol" w:hAnsi="Symbol" w:cs="Symbol"/>
      <w:sz w:val="20"/>
    </w:rPr>
  </w:style>
  <w:style w:type="character" w:customStyle="1" w:styleId="WW8NumSt62z0">
    <w:name w:val="WW8NumSt62z0"/>
    <w:rsid w:val="00863CA7"/>
    <w:rPr>
      <w:rFonts w:ascii="Symbol" w:eastAsia="Symbol" w:hAnsi="Symbol" w:cs="Symbol"/>
      <w:sz w:val="20"/>
    </w:rPr>
  </w:style>
  <w:style w:type="character" w:customStyle="1" w:styleId="WW8NumSt63z0">
    <w:name w:val="WW8NumSt63z0"/>
    <w:rsid w:val="00863CA7"/>
    <w:rPr>
      <w:rFonts w:ascii="Symbol" w:eastAsia="Symbol" w:hAnsi="Symbol" w:cs="Symbol"/>
      <w:sz w:val="20"/>
    </w:rPr>
  </w:style>
  <w:style w:type="character" w:customStyle="1" w:styleId="WW8NumSt64z0">
    <w:name w:val="WW8NumSt64z0"/>
    <w:rsid w:val="00863CA7"/>
    <w:rPr>
      <w:rFonts w:ascii="Symbol" w:eastAsia="Symbol" w:hAnsi="Symbol" w:cs="Symbol"/>
      <w:sz w:val="20"/>
    </w:rPr>
  </w:style>
  <w:style w:type="character" w:customStyle="1" w:styleId="WW8NumSt65z0">
    <w:name w:val="WW8NumSt65z0"/>
    <w:rsid w:val="00863CA7"/>
    <w:rPr>
      <w:rFonts w:ascii="Symbol" w:eastAsia="Symbol" w:hAnsi="Symbol" w:cs="Symbol"/>
      <w:sz w:val="20"/>
    </w:rPr>
  </w:style>
  <w:style w:type="character" w:customStyle="1" w:styleId="WW8NumSt66z0">
    <w:name w:val="WW8NumSt66z0"/>
    <w:rsid w:val="00863CA7"/>
    <w:rPr>
      <w:rFonts w:ascii="Symbol" w:eastAsia="Symbol" w:hAnsi="Symbol" w:cs="Symbol"/>
      <w:sz w:val="20"/>
    </w:rPr>
  </w:style>
  <w:style w:type="character" w:customStyle="1" w:styleId="WW8NumSt67z0">
    <w:name w:val="WW8NumSt67z0"/>
    <w:rsid w:val="00863CA7"/>
    <w:rPr>
      <w:rFonts w:ascii="Symbol" w:eastAsia="Symbol" w:hAnsi="Symbol" w:cs="Symbol"/>
      <w:sz w:val="20"/>
    </w:rPr>
  </w:style>
  <w:style w:type="character" w:customStyle="1" w:styleId="WW8NumSt68z0">
    <w:name w:val="WW8NumSt68z0"/>
    <w:rsid w:val="00863CA7"/>
    <w:rPr>
      <w:rFonts w:ascii="Symbol" w:eastAsia="Symbol" w:hAnsi="Symbol" w:cs="Symbol"/>
      <w:sz w:val="20"/>
    </w:rPr>
  </w:style>
  <w:style w:type="character" w:customStyle="1" w:styleId="WW8NumSt69z0">
    <w:name w:val="WW8NumSt69z0"/>
    <w:rsid w:val="00863CA7"/>
    <w:rPr>
      <w:rFonts w:ascii="Symbol" w:eastAsia="Symbol" w:hAnsi="Symbol" w:cs="Symbol"/>
      <w:color w:val="010000"/>
      <w:sz w:val="20"/>
    </w:rPr>
  </w:style>
  <w:style w:type="character" w:customStyle="1" w:styleId="WW8NumSt70z0">
    <w:name w:val="WW8NumSt70z0"/>
    <w:rsid w:val="00863CA7"/>
    <w:rPr>
      <w:rFonts w:ascii="Symbol" w:eastAsia="Symbol" w:hAnsi="Symbol" w:cs="Symbol"/>
      <w:sz w:val="20"/>
    </w:rPr>
  </w:style>
  <w:style w:type="character" w:customStyle="1" w:styleId="WW8NumSt71z0">
    <w:name w:val="WW8NumSt71z0"/>
    <w:rsid w:val="00863CA7"/>
    <w:rPr>
      <w:rFonts w:ascii="Symbol" w:eastAsia="Symbol" w:hAnsi="Symbol" w:cs="Symbol"/>
      <w:position w:val="0"/>
      <w:sz w:val="20"/>
      <w:vertAlign w:val="superscript"/>
    </w:rPr>
  </w:style>
  <w:style w:type="character" w:customStyle="1" w:styleId="WW8NumSt72z0">
    <w:name w:val="WW8NumSt72z0"/>
    <w:rsid w:val="00863CA7"/>
    <w:rPr>
      <w:rFonts w:ascii="Symbol" w:eastAsia="Symbol" w:hAnsi="Symbol" w:cs="Symbol"/>
      <w:sz w:val="20"/>
    </w:rPr>
  </w:style>
  <w:style w:type="character" w:customStyle="1" w:styleId="WW8NumSt73z0">
    <w:name w:val="WW8NumSt73z0"/>
    <w:rsid w:val="00863CA7"/>
    <w:rPr>
      <w:rFonts w:ascii="Symbol" w:eastAsia="Symbol" w:hAnsi="Symbol" w:cs="Symbol"/>
      <w:color w:val="010000"/>
      <w:sz w:val="20"/>
    </w:rPr>
  </w:style>
  <w:style w:type="character" w:customStyle="1" w:styleId="WW8NumSt74z0">
    <w:name w:val="WW8NumSt74z0"/>
    <w:rsid w:val="00863CA7"/>
    <w:rPr>
      <w:rFonts w:ascii="Symbol" w:eastAsia="Symbol" w:hAnsi="Symbol" w:cs="Symbol"/>
      <w:sz w:val="20"/>
    </w:rPr>
  </w:style>
  <w:style w:type="character" w:customStyle="1" w:styleId="WW8NumSt75z0">
    <w:name w:val="WW8NumSt75z0"/>
    <w:rsid w:val="00863CA7"/>
    <w:rPr>
      <w:rFonts w:ascii="Symbol" w:eastAsia="Symbol" w:hAnsi="Symbol" w:cs="Symbol"/>
      <w:color w:val="010000"/>
      <w:sz w:val="20"/>
    </w:rPr>
  </w:style>
  <w:style w:type="character" w:customStyle="1" w:styleId="WW8NumSt76z0">
    <w:name w:val="WW8NumSt76z0"/>
    <w:rsid w:val="00863CA7"/>
    <w:rPr>
      <w:rFonts w:ascii="Symbol" w:eastAsia="Symbol" w:hAnsi="Symbol" w:cs="Symbol"/>
      <w:sz w:val="20"/>
    </w:rPr>
  </w:style>
  <w:style w:type="character" w:customStyle="1" w:styleId="WW8NumSt77z0">
    <w:name w:val="WW8NumSt77z0"/>
    <w:rsid w:val="00863CA7"/>
    <w:rPr>
      <w:rFonts w:ascii="Symbol" w:eastAsia="Symbol" w:hAnsi="Symbol" w:cs="Symbol"/>
      <w:sz w:val="20"/>
    </w:rPr>
  </w:style>
  <w:style w:type="character" w:customStyle="1" w:styleId="WW8NumSt78z0">
    <w:name w:val="WW8NumSt78z0"/>
    <w:rsid w:val="00863CA7"/>
    <w:rPr>
      <w:rFonts w:ascii="Symbol" w:eastAsia="Symbol" w:hAnsi="Symbol" w:cs="Symbol"/>
      <w:sz w:val="20"/>
    </w:rPr>
  </w:style>
  <w:style w:type="character" w:customStyle="1" w:styleId="WW8NumSt79z0">
    <w:name w:val="WW8NumSt79z0"/>
    <w:rsid w:val="00863CA7"/>
    <w:rPr>
      <w:rFonts w:ascii="Symbol" w:eastAsia="Symbol" w:hAnsi="Symbol" w:cs="Symbol"/>
      <w:sz w:val="20"/>
    </w:rPr>
  </w:style>
  <w:style w:type="character" w:customStyle="1" w:styleId="WW8NumSt80z0">
    <w:name w:val="WW8NumSt80z0"/>
    <w:rsid w:val="00863CA7"/>
    <w:rPr>
      <w:rFonts w:ascii="Symbol" w:eastAsia="Symbol" w:hAnsi="Symbol" w:cs="Symbol"/>
      <w:sz w:val="20"/>
    </w:rPr>
  </w:style>
  <w:style w:type="character" w:customStyle="1" w:styleId="WW8NumSt81z0">
    <w:name w:val="WW8NumSt81z0"/>
    <w:rsid w:val="00863CA7"/>
    <w:rPr>
      <w:rFonts w:ascii="Symbol" w:eastAsia="Symbol" w:hAnsi="Symbol" w:cs="Symbol"/>
      <w:sz w:val="20"/>
    </w:rPr>
  </w:style>
  <w:style w:type="character" w:customStyle="1" w:styleId="WW8NumSt82z0">
    <w:name w:val="WW8NumSt82z0"/>
    <w:rsid w:val="00863CA7"/>
    <w:rPr>
      <w:rFonts w:ascii="Symbol" w:eastAsia="Symbol" w:hAnsi="Symbol" w:cs="Symbol"/>
      <w:sz w:val="20"/>
    </w:rPr>
  </w:style>
  <w:style w:type="character" w:customStyle="1" w:styleId="WW8NumSt83z0">
    <w:name w:val="WW8NumSt83z0"/>
    <w:rsid w:val="00863CA7"/>
    <w:rPr>
      <w:rFonts w:ascii="Symbol" w:eastAsia="Symbol" w:hAnsi="Symbol" w:cs="Symbol"/>
      <w:sz w:val="20"/>
    </w:rPr>
  </w:style>
  <w:style w:type="character" w:customStyle="1" w:styleId="WW8NumSt84z0">
    <w:name w:val="WW8NumSt84z0"/>
    <w:rsid w:val="00863CA7"/>
    <w:rPr>
      <w:rFonts w:ascii="Symbol" w:eastAsia="Symbol" w:hAnsi="Symbol" w:cs="Symbol"/>
      <w:sz w:val="20"/>
    </w:rPr>
  </w:style>
  <w:style w:type="character" w:customStyle="1" w:styleId="WW8NumSt85z0">
    <w:name w:val="WW8NumSt85z0"/>
    <w:rsid w:val="00863CA7"/>
    <w:rPr>
      <w:rFonts w:ascii="Symbol" w:eastAsia="Symbol" w:hAnsi="Symbol" w:cs="Symbol"/>
      <w:sz w:val="20"/>
    </w:rPr>
  </w:style>
  <w:style w:type="character" w:customStyle="1" w:styleId="WW8NumSt86z0">
    <w:name w:val="WW8NumSt86z0"/>
    <w:rsid w:val="00863CA7"/>
    <w:rPr>
      <w:rFonts w:ascii="Symbol" w:eastAsia="Symbol" w:hAnsi="Symbol" w:cs="Symbol"/>
      <w:sz w:val="20"/>
    </w:rPr>
  </w:style>
  <w:style w:type="character" w:customStyle="1" w:styleId="WW8NumSt87z0">
    <w:name w:val="WW8NumSt87z0"/>
    <w:rsid w:val="00863CA7"/>
    <w:rPr>
      <w:rFonts w:ascii="Symbol" w:eastAsia="Symbol" w:hAnsi="Symbol" w:cs="Symbol"/>
      <w:sz w:val="20"/>
    </w:rPr>
  </w:style>
  <w:style w:type="character" w:customStyle="1" w:styleId="WW8NumSt88z0">
    <w:name w:val="WW8NumSt88z0"/>
    <w:rsid w:val="00863CA7"/>
    <w:rPr>
      <w:rFonts w:ascii="Symbol" w:eastAsia="Symbol" w:hAnsi="Symbol" w:cs="Symbol"/>
      <w:sz w:val="20"/>
    </w:rPr>
  </w:style>
  <w:style w:type="character" w:customStyle="1" w:styleId="WW8NumSt89z0">
    <w:name w:val="WW8NumSt89z0"/>
    <w:rsid w:val="00863CA7"/>
    <w:rPr>
      <w:rFonts w:ascii="Symbol" w:eastAsia="Symbol" w:hAnsi="Symbol" w:cs="Symbol"/>
      <w:sz w:val="20"/>
    </w:rPr>
  </w:style>
  <w:style w:type="character" w:customStyle="1" w:styleId="WW8NumSt90z0">
    <w:name w:val="WW8NumSt90z0"/>
    <w:rsid w:val="00863CA7"/>
    <w:rPr>
      <w:rFonts w:ascii="Symbol" w:eastAsia="Symbol" w:hAnsi="Symbol" w:cs="Symbol"/>
      <w:sz w:val="20"/>
    </w:rPr>
  </w:style>
  <w:style w:type="character" w:customStyle="1" w:styleId="WW8NumSt91z0">
    <w:name w:val="WW8NumSt91z0"/>
    <w:rsid w:val="00863CA7"/>
    <w:rPr>
      <w:rFonts w:ascii="Symbol" w:eastAsia="Symbol" w:hAnsi="Symbol" w:cs="Symbol"/>
      <w:sz w:val="20"/>
    </w:rPr>
  </w:style>
  <w:style w:type="character" w:customStyle="1" w:styleId="WW8NumSt92z0">
    <w:name w:val="WW8NumSt92z0"/>
    <w:rsid w:val="00863CA7"/>
    <w:rPr>
      <w:rFonts w:ascii="Symbol" w:eastAsia="Symbol" w:hAnsi="Symbol" w:cs="Symbol"/>
      <w:position w:val="0"/>
      <w:sz w:val="20"/>
      <w:vertAlign w:val="superscript"/>
    </w:rPr>
  </w:style>
  <w:style w:type="character" w:customStyle="1" w:styleId="WW8NumSt93z0">
    <w:name w:val="WW8NumSt93z0"/>
    <w:rsid w:val="00863CA7"/>
    <w:rPr>
      <w:rFonts w:ascii="Symbol" w:eastAsia="Symbol" w:hAnsi="Symbol" w:cs="Symbol"/>
      <w:sz w:val="20"/>
    </w:rPr>
  </w:style>
  <w:style w:type="character" w:customStyle="1" w:styleId="WW8NumSt94z0">
    <w:name w:val="WW8NumSt94z0"/>
    <w:rsid w:val="00863CA7"/>
    <w:rPr>
      <w:rFonts w:ascii="Symbol" w:eastAsia="Symbol" w:hAnsi="Symbol" w:cs="Symbol"/>
      <w:sz w:val="20"/>
    </w:rPr>
  </w:style>
  <w:style w:type="character" w:customStyle="1" w:styleId="WW8NumSt95z0">
    <w:name w:val="WW8NumSt95z0"/>
    <w:rsid w:val="00863CA7"/>
    <w:rPr>
      <w:rFonts w:ascii="Symbol" w:eastAsia="Symbol" w:hAnsi="Symbol" w:cs="Symbol"/>
      <w:sz w:val="20"/>
    </w:rPr>
  </w:style>
  <w:style w:type="character" w:customStyle="1" w:styleId="WW8NumSt96z0">
    <w:name w:val="WW8NumSt96z0"/>
    <w:rsid w:val="00863CA7"/>
    <w:rPr>
      <w:rFonts w:ascii="Symbol" w:eastAsia="Symbol" w:hAnsi="Symbol" w:cs="Symbol"/>
      <w:sz w:val="20"/>
    </w:rPr>
  </w:style>
  <w:style w:type="character" w:customStyle="1" w:styleId="WW8NumSt97z0">
    <w:name w:val="WW8NumSt97z0"/>
    <w:rsid w:val="00863CA7"/>
    <w:rPr>
      <w:rFonts w:ascii="Symbol" w:eastAsia="Symbol" w:hAnsi="Symbol" w:cs="Symbol"/>
      <w:sz w:val="20"/>
    </w:rPr>
  </w:style>
  <w:style w:type="character" w:customStyle="1" w:styleId="WW8NumSt98z0">
    <w:name w:val="WW8NumSt98z0"/>
    <w:rsid w:val="00863CA7"/>
    <w:rPr>
      <w:rFonts w:ascii="Symbol" w:eastAsia="Symbol" w:hAnsi="Symbol" w:cs="Symbol"/>
      <w:sz w:val="20"/>
    </w:rPr>
  </w:style>
  <w:style w:type="character" w:customStyle="1" w:styleId="WW8NumSt99z0">
    <w:name w:val="WW8NumSt99z0"/>
    <w:rsid w:val="00863CA7"/>
    <w:rPr>
      <w:rFonts w:ascii="Symbol" w:eastAsia="Symbol" w:hAnsi="Symbol" w:cs="Symbol"/>
      <w:sz w:val="20"/>
    </w:rPr>
  </w:style>
  <w:style w:type="character" w:customStyle="1" w:styleId="WW8NumSt100z0">
    <w:name w:val="WW8NumSt100z0"/>
    <w:rsid w:val="00863CA7"/>
    <w:rPr>
      <w:rFonts w:ascii="Symbol" w:eastAsia="Symbol" w:hAnsi="Symbol" w:cs="Symbol"/>
      <w:sz w:val="20"/>
    </w:rPr>
  </w:style>
  <w:style w:type="character" w:customStyle="1" w:styleId="WW8NumSt101z0">
    <w:name w:val="WW8NumSt101z0"/>
    <w:rsid w:val="00863CA7"/>
    <w:rPr>
      <w:rFonts w:ascii="Symbol" w:eastAsia="Symbol" w:hAnsi="Symbol" w:cs="Symbol"/>
      <w:sz w:val="20"/>
    </w:rPr>
  </w:style>
  <w:style w:type="character" w:customStyle="1" w:styleId="WW8NumSt102z0">
    <w:name w:val="WW8NumSt102z0"/>
    <w:rsid w:val="00863CA7"/>
    <w:rPr>
      <w:rFonts w:ascii="Symbol" w:eastAsia="Symbol" w:hAnsi="Symbol" w:cs="Symbol"/>
      <w:sz w:val="20"/>
    </w:rPr>
  </w:style>
  <w:style w:type="character" w:customStyle="1" w:styleId="WW8NumSt103z0">
    <w:name w:val="WW8NumSt103z0"/>
    <w:rsid w:val="00863CA7"/>
    <w:rPr>
      <w:rFonts w:ascii="Symbol" w:eastAsia="Symbol" w:hAnsi="Symbol" w:cs="Symbol"/>
      <w:sz w:val="20"/>
    </w:rPr>
  </w:style>
  <w:style w:type="character" w:customStyle="1" w:styleId="WW8NumSt104z0">
    <w:name w:val="WW8NumSt104z0"/>
    <w:rsid w:val="00863CA7"/>
    <w:rPr>
      <w:rFonts w:ascii="Symbol" w:eastAsia="Symbol" w:hAnsi="Symbol" w:cs="Symbol"/>
      <w:sz w:val="20"/>
    </w:rPr>
  </w:style>
  <w:style w:type="character" w:customStyle="1" w:styleId="WW8NumSt105z0">
    <w:name w:val="WW8NumSt105z0"/>
    <w:rsid w:val="00863CA7"/>
    <w:rPr>
      <w:rFonts w:ascii="Symbol" w:eastAsia="Symbol" w:hAnsi="Symbol" w:cs="Symbol"/>
      <w:sz w:val="20"/>
    </w:rPr>
  </w:style>
  <w:style w:type="character" w:customStyle="1" w:styleId="WW8NumSt106z0">
    <w:name w:val="WW8NumSt106z0"/>
    <w:rsid w:val="00863CA7"/>
    <w:rPr>
      <w:rFonts w:ascii="Symbol" w:eastAsia="Symbol" w:hAnsi="Symbol" w:cs="Symbol"/>
      <w:sz w:val="20"/>
    </w:rPr>
  </w:style>
  <w:style w:type="character" w:customStyle="1" w:styleId="WW8NumSt107z0">
    <w:name w:val="WW8NumSt107z0"/>
    <w:rsid w:val="00863CA7"/>
    <w:rPr>
      <w:rFonts w:ascii="Symbol" w:eastAsia="Symbol" w:hAnsi="Symbol" w:cs="Symbol"/>
      <w:sz w:val="20"/>
    </w:rPr>
  </w:style>
  <w:style w:type="character" w:customStyle="1" w:styleId="WW8NumSt108z0">
    <w:name w:val="WW8NumSt108z0"/>
    <w:rsid w:val="00863CA7"/>
    <w:rPr>
      <w:rFonts w:ascii="Symbol" w:eastAsia="Symbol" w:hAnsi="Symbol" w:cs="Symbol"/>
      <w:sz w:val="20"/>
    </w:rPr>
  </w:style>
  <w:style w:type="character" w:customStyle="1" w:styleId="WW8NumSt109z0">
    <w:name w:val="WW8NumSt109z0"/>
    <w:rsid w:val="00863CA7"/>
    <w:rPr>
      <w:rFonts w:ascii="Symbol" w:eastAsia="Symbol" w:hAnsi="Symbol" w:cs="Symbol"/>
      <w:sz w:val="20"/>
    </w:rPr>
  </w:style>
  <w:style w:type="character" w:customStyle="1" w:styleId="WW8NumSt110z0">
    <w:name w:val="WW8NumSt110z0"/>
    <w:rsid w:val="00863CA7"/>
    <w:rPr>
      <w:rFonts w:ascii="Symbol" w:eastAsia="Symbol" w:hAnsi="Symbol" w:cs="Symbol"/>
      <w:sz w:val="20"/>
    </w:rPr>
  </w:style>
  <w:style w:type="character" w:customStyle="1" w:styleId="WW8NumSt111z0">
    <w:name w:val="WW8NumSt111z0"/>
    <w:rsid w:val="00863CA7"/>
    <w:rPr>
      <w:rFonts w:ascii="Symbol" w:eastAsia="Symbol" w:hAnsi="Symbol" w:cs="Symbol"/>
      <w:color w:val="000000"/>
      <w:sz w:val="20"/>
    </w:rPr>
  </w:style>
  <w:style w:type="character" w:customStyle="1" w:styleId="WW8NumSt112z0">
    <w:name w:val="WW8NumSt112z0"/>
    <w:rsid w:val="00863CA7"/>
    <w:rPr>
      <w:rFonts w:ascii="Symbol" w:eastAsia="Symbol" w:hAnsi="Symbol" w:cs="Symbol"/>
      <w:sz w:val="20"/>
    </w:rPr>
  </w:style>
  <w:style w:type="character" w:customStyle="1" w:styleId="WW8NumSt113z0">
    <w:name w:val="WW8NumSt113z0"/>
    <w:rsid w:val="00863CA7"/>
    <w:rPr>
      <w:rFonts w:ascii="Symbol" w:eastAsia="Symbol" w:hAnsi="Symbol" w:cs="Symbol"/>
      <w:sz w:val="20"/>
    </w:rPr>
  </w:style>
  <w:style w:type="character" w:customStyle="1" w:styleId="WW8NumSt114z0">
    <w:name w:val="WW8NumSt114z0"/>
    <w:rsid w:val="00863CA7"/>
    <w:rPr>
      <w:rFonts w:ascii="Symbol" w:eastAsia="Symbol" w:hAnsi="Symbol" w:cs="Symbol"/>
      <w:sz w:val="20"/>
    </w:rPr>
  </w:style>
  <w:style w:type="character" w:customStyle="1" w:styleId="WW8NumSt115z0">
    <w:name w:val="WW8NumSt115z0"/>
    <w:rsid w:val="00863CA7"/>
    <w:rPr>
      <w:rFonts w:ascii="Symbol" w:eastAsia="Symbol" w:hAnsi="Symbol" w:cs="Symbol"/>
      <w:color w:val="000000"/>
      <w:sz w:val="20"/>
    </w:rPr>
  </w:style>
  <w:style w:type="character" w:customStyle="1" w:styleId="WW8NumSt116z0">
    <w:name w:val="WW8NumSt116z0"/>
    <w:rsid w:val="00863CA7"/>
    <w:rPr>
      <w:rFonts w:ascii="Symbol" w:eastAsia="Symbol" w:hAnsi="Symbol" w:cs="Symbol"/>
      <w:sz w:val="20"/>
    </w:rPr>
  </w:style>
  <w:style w:type="character" w:customStyle="1" w:styleId="WW8NumSt117z0">
    <w:name w:val="WW8NumSt117z0"/>
    <w:rsid w:val="00863CA7"/>
    <w:rPr>
      <w:rFonts w:ascii="Symbol" w:eastAsia="Symbol" w:hAnsi="Symbol" w:cs="Symbol"/>
      <w:sz w:val="20"/>
    </w:rPr>
  </w:style>
  <w:style w:type="character" w:customStyle="1" w:styleId="WW8NumSt118z0">
    <w:name w:val="WW8NumSt118z0"/>
    <w:rsid w:val="00863CA7"/>
    <w:rPr>
      <w:rFonts w:ascii="Symbol" w:eastAsia="Symbol" w:hAnsi="Symbol" w:cs="Symbol"/>
      <w:sz w:val="20"/>
    </w:rPr>
  </w:style>
  <w:style w:type="character" w:customStyle="1" w:styleId="WW8NumSt119z0">
    <w:name w:val="WW8NumSt119z0"/>
    <w:rsid w:val="00863CA7"/>
    <w:rPr>
      <w:rFonts w:ascii="Symbol" w:eastAsia="Symbol" w:hAnsi="Symbol" w:cs="Symbol"/>
      <w:color w:val="000000"/>
      <w:sz w:val="20"/>
    </w:rPr>
  </w:style>
  <w:style w:type="character" w:customStyle="1" w:styleId="WW8NumSt120z0">
    <w:name w:val="WW8NumSt120z0"/>
    <w:rsid w:val="00863CA7"/>
    <w:rPr>
      <w:rFonts w:ascii="Symbol" w:eastAsia="Symbol" w:hAnsi="Symbol" w:cs="Symbol"/>
      <w:color w:val="000000"/>
      <w:sz w:val="20"/>
    </w:rPr>
  </w:style>
  <w:style w:type="character" w:customStyle="1" w:styleId="WW8NumSt121z0">
    <w:name w:val="WW8NumSt121z0"/>
    <w:rsid w:val="00863CA7"/>
    <w:rPr>
      <w:rFonts w:ascii="Symbol" w:eastAsia="Symbol" w:hAnsi="Symbol" w:cs="Symbol"/>
      <w:color w:val="000000"/>
      <w:sz w:val="20"/>
    </w:rPr>
  </w:style>
  <w:style w:type="character" w:customStyle="1" w:styleId="WW8NumSt122z0">
    <w:name w:val="WW8NumSt122z0"/>
    <w:rsid w:val="00863CA7"/>
    <w:rPr>
      <w:rFonts w:ascii="Symbol" w:eastAsia="Symbol" w:hAnsi="Symbol" w:cs="Symbol"/>
      <w:color w:val="000000"/>
      <w:sz w:val="20"/>
    </w:rPr>
  </w:style>
  <w:style w:type="character" w:customStyle="1" w:styleId="WW8NumSt123z0">
    <w:name w:val="WW8NumSt123z0"/>
    <w:rsid w:val="00863CA7"/>
    <w:rPr>
      <w:rFonts w:ascii="Symbol" w:eastAsia="Symbol" w:hAnsi="Symbol" w:cs="Symbol"/>
      <w:sz w:val="20"/>
    </w:rPr>
  </w:style>
  <w:style w:type="character" w:customStyle="1" w:styleId="WW8NumSt124z0">
    <w:name w:val="WW8NumSt124z0"/>
    <w:rsid w:val="00863CA7"/>
    <w:rPr>
      <w:rFonts w:ascii="Symbol" w:eastAsia="Symbol" w:hAnsi="Symbol" w:cs="Symbol"/>
      <w:sz w:val="20"/>
    </w:rPr>
  </w:style>
  <w:style w:type="character" w:customStyle="1" w:styleId="WW8NumSt125z0">
    <w:name w:val="WW8NumSt125z0"/>
    <w:rsid w:val="00863CA7"/>
    <w:rPr>
      <w:rFonts w:ascii="Symbol" w:eastAsia="Symbol" w:hAnsi="Symbol" w:cs="Symbol"/>
      <w:sz w:val="20"/>
    </w:rPr>
  </w:style>
  <w:style w:type="character" w:customStyle="1" w:styleId="WW8NumSt126z0">
    <w:name w:val="WW8NumSt126z0"/>
    <w:rsid w:val="00863CA7"/>
    <w:rPr>
      <w:rFonts w:ascii="Symbol" w:eastAsia="Symbol" w:hAnsi="Symbol" w:cs="Symbol"/>
      <w:sz w:val="20"/>
    </w:rPr>
  </w:style>
  <w:style w:type="character" w:customStyle="1" w:styleId="WW8NumSt127z0">
    <w:name w:val="WW8NumSt127z0"/>
    <w:rsid w:val="00863CA7"/>
    <w:rPr>
      <w:rFonts w:ascii="Symbol" w:eastAsia="Symbol" w:hAnsi="Symbol" w:cs="Symbol"/>
      <w:sz w:val="20"/>
    </w:rPr>
  </w:style>
  <w:style w:type="character" w:customStyle="1" w:styleId="WW8NumSt128z0">
    <w:name w:val="WW8NumSt128z0"/>
    <w:rsid w:val="00863CA7"/>
    <w:rPr>
      <w:rFonts w:ascii="Symbol" w:eastAsia="Symbol" w:hAnsi="Symbol" w:cs="Symbol"/>
      <w:sz w:val="20"/>
    </w:rPr>
  </w:style>
  <w:style w:type="character" w:customStyle="1" w:styleId="WW8NumSt129z0">
    <w:name w:val="WW8NumSt129z0"/>
    <w:rsid w:val="00863CA7"/>
    <w:rPr>
      <w:rFonts w:ascii="Symbol" w:eastAsia="Symbol" w:hAnsi="Symbol" w:cs="Symbol"/>
      <w:sz w:val="20"/>
    </w:rPr>
  </w:style>
  <w:style w:type="character" w:customStyle="1" w:styleId="WW8NumSt130z0">
    <w:name w:val="WW8NumSt130z0"/>
    <w:rsid w:val="00863CA7"/>
    <w:rPr>
      <w:rFonts w:ascii="Symbol" w:eastAsia="Symbol" w:hAnsi="Symbol" w:cs="Symbol"/>
      <w:sz w:val="20"/>
    </w:rPr>
  </w:style>
  <w:style w:type="character" w:customStyle="1" w:styleId="WW8NumSt131z0">
    <w:name w:val="WW8NumSt131z0"/>
    <w:rsid w:val="00863CA7"/>
    <w:rPr>
      <w:rFonts w:ascii="Symbol" w:eastAsia="Symbol" w:hAnsi="Symbol" w:cs="Symbol"/>
      <w:sz w:val="20"/>
    </w:rPr>
  </w:style>
  <w:style w:type="character" w:customStyle="1" w:styleId="WW8NumSt132z0">
    <w:name w:val="WW8NumSt132z0"/>
    <w:rsid w:val="00863CA7"/>
    <w:rPr>
      <w:rFonts w:ascii="Symbol" w:eastAsia="Symbol" w:hAnsi="Symbol" w:cs="Symbol"/>
      <w:color w:val="000000"/>
      <w:sz w:val="20"/>
    </w:rPr>
  </w:style>
  <w:style w:type="character" w:customStyle="1" w:styleId="WW8NumSt133z0">
    <w:name w:val="WW8NumSt133z0"/>
    <w:rsid w:val="00863CA7"/>
    <w:rPr>
      <w:rFonts w:ascii="Symbol" w:eastAsia="Symbol" w:hAnsi="Symbol" w:cs="Symbol"/>
      <w:sz w:val="20"/>
    </w:rPr>
  </w:style>
  <w:style w:type="character" w:customStyle="1" w:styleId="WW8NumSt134z0">
    <w:name w:val="WW8NumSt134z0"/>
    <w:rsid w:val="00863CA7"/>
    <w:rPr>
      <w:rFonts w:ascii="Symbol" w:eastAsia="Symbol" w:hAnsi="Symbol" w:cs="Symbol"/>
      <w:sz w:val="20"/>
    </w:rPr>
  </w:style>
  <w:style w:type="character" w:customStyle="1" w:styleId="WW8NumSt135z0">
    <w:name w:val="WW8NumSt135z0"/>
    <w:rsid w:val="00863CA7"/>
    <w:rPr>
      <w:rFonts w:ascii="Symbol" w:eastAsia="Symbol" w:hAnsi="Symbol" w:cs="Symbol"/>
      <w:sz w:val="20"/>
    </w:rPr>
  </w:style>
  <w:style w:type="character" w:customStyle="1" w:styleId="WW8NumSt136z0">
    <w:name w:val="WW8NumSt136z0"/>
    <w:rsid w:val="00863CA7"/>
    <w:rPr>
      <w:rFonts w:ascii="Symbol" w:eastAsia="Symbol" w:hAnsi="Symbol" w:cs="Symbol"/>
      <w:sz w:val="20"/>
    </w:rPr>
  </w:style>
  <w:style w:type="character" w:customStyle="1" w:styleId="WW8NumSt137z0">
    <w:name w:val="WW8NumSt137z0"/>
    <w:rsid w:val="00863CA7"/>
    <w:rPr>
      <w:rFonts w:ascii="Symbol" w:eastAsia="Symbol" w:hAnsi="Symbol" w:cs="Symbol"/>
      <w:sz w:val="20"/>
    </w:rPr>
  </w:style>
  <w:style w:type="character" w:customStyle="1" w:styleId="WW8NumSt138z0">
    <w:name w:val="WW8NumSt138z0"/>
    <w:rsid w:val="00863CA7"/>
    <w:rPr>
      <w:rFonts w:ascii="Symbol" w:eastAsia="Symbol" w:hAnsi="Symbol" w:cs="Symbol"/>
      <w:sz w:val="20"/>
    </w:rPr>
  </w:style>
  <w:style w:type="character" w:customStyle="1" w:styleId="WW8NumSt139z0">
    <w:name w:val="WW8NumSt139z0"/>
    <w:rsid w:val="00863CA7"/>
    <w:rPr>
      <w:rFonts w:ascii="Symbol" w:eastAsia="Symbol" w:hAnsi="Symbol" w:cs="Symbol"/>
      <w:sz w:val="20"/>
    </w:rPr>
  </w:style>
  <w:style w:type="character" w:customStyle="1" w:styleId="WW8NumSt140z0">
    <w:name w:val="WW8NumSt140z0"/>
    <w:rsid w:val="00863CA7"/>
    <w:rPr>
      <w:rFonts w:ascii="Symbol" w:eastAsia="Symbol" w:hAnsi="Symbol" w:cs="Symbol"/>
      <w:sz w:val="20"/>
    </w:rPr>
  </w:style>
  <w:style w:type="character" w:customStyle="1" w:styleId="WW8NumSt141z0">
    <w:name w:val="WW8NumSt141z0"/>
    <w:rsid w:val="00863CA7"/>
    <w:rPr>
      <w:rFonts w:ascii="Symbol" w:eastAsia="Symbol" w:hAnsi="Symbol" w:cs="Symbol"/>
      <w:sz w:val="20"/>
    </w:rPr>
  </w:style>
  <w:style w:type="character" w:customStyle="1" w:styleId="affb">
    <w:name w:val="Гипертекстовая ссылка"/>
    <w:rsid w:val="00863CA7"/>
    <w:rPr>
      <w:color w:val="008000"/>
      <w:sz w:val="20"/>
      <w:szCs w:val="20"/>
      <w:u w:val="single"/>
    </w:rPr>
  </w:style>
  <w:style w:type="character" w:customStyle="1" w:styleId="affc">
    <w:name w:val="Цветовое выделение"/>
    <w:rsid w:val="00863CA7"/>
    <w:rPr>
      <w:b/>
      <w:bCs/>
      <w:color w:val="000080"/>
      <w:sz w:val="20"/>
      <w:szCs w:val="20"/>
    </w:rPr>
  </w:style>
  <w:style w:type="character" w:customStyle="1" w:styleId="Internetlink">
    <w:name w:val="Internet link"/>
    <w:rsid w:val="00863CA7"/>
    <w:rPr>
      <w:color w:val="0000FF"/>
      <w:u w:val="single"/>
    </w:rPr>
  </w:style>
  <w:style w:type="character" w:customStyle="1" w:styleId="Normal1">
    <w:name w:val="Normal1"/>
    <w:qFormat/>
    <w:rsid w:val="00863CA7"/>
  </w:style>
  <w:style w:type="character" w:customStyle="1" w:styleId="KONFIGURATION">
    <w:name w:val="KONFIGURATION"/>
    <w:qFormat/>
    <w:rsid w:val="00863CA7"/>
    <w:rPr>
      <w:color w:val="0000FF"/>
    </w:rPr>
  </w:style>
  <w:style w:type="character" w:customStyle="1" w:styleId="GLOBALEMERKMALE">
    <w:name w:val="GLOBALEMERKMALE"/>
    <w:qFormat/>
    <w:rsid w:val="00863CA7"/>
    <w:rPr>
      <w:color w:val="800080"/>
    </w:rPr>
  </w:style>
  <w:style w:type="character" w:customStyle="1" w:styleId="key-valueitem-value">
    <w:name w:val="key-value__item-value"/>
    <w:rsid w:val="00863CA7"/>
  </w:style>
  <w:style w:type="character" w:customStyle="1" w:styleId="112">
    <w:name w:val="Заголовок 1 Знак1"/>
    <w:aliases w:val="H1 Знак1"/>
    <w:rsid w:val="00863CA7"/>
    <w:rPr>
      <w:rFonts w:ascii="Cambria" w:eastAsia="SimSun, 宋体" w:hAnsi="Cambria" w:cs="Times New Roman"/>
      <w:color w:val="365F91"/>
      <w:sz w:val="32"/>
      <w:szCs w:val="32"/>
    </w:rPr>
  </w:style>
  <w:style w:type="character" w:customStyle="1" w:styleId="affd">
    <w:name w:val="Основной текст Знак"/>
    <w:rsid w:val="00863CA7"/>
    <w:rPr>
      <w:sz w:val="18"/>
    </w:rPr>
  </w:style>
  <w:style w:type="character" w:customStyle="1" w:styleId="affe">
    <w:name w:val="Заголовок Знак"/>
    <w:rsid w:val="00863CA7"/>
    <w:rPr>
      <w:rFonts w:ascii="Arial" w:eastAsia="Arial" w:hAnsi="Arial" w:cs="Arial"/>
      <w:b/>
    </w:rPr>
  </w:style>
  <w:style w:type="character" w:customStyle="1" w:styleId="afff">
    <w:name w:val="Основной текст с отступом Знак"/>
    <w:rsid w:val="00863CA7"/>
    <w:rPr>
      <w:sz w:val="22"/>
      <w:szCs w:val="24"/>
    </w:rPr>
  </w:style>
  <w:style w:type="character" w:customStyle="1" w:styleId="extended-textshort">
    <w:name w:val="extended-text__short"/>
    <w:rsid w:val="00863CA7"/>
  </w:style>
  <w:style w:type="character" w:customStyle="1" w:styleId="style60">
    <w:name w:val="style6"/>
    <w:rsid w:val="00863CA7"/>
  </w:style>
  <w:style w:type="numbering" w:customStyle="1" w:styleId="WW8Num1">
    <w:name w:val="WW8Num1"/>
    <w:basedOn w:val="a2"/>
    <w:rsid w:val="00863CA7"/>
    <w:pPr>
      <w:numPr>
        <w:numId w:val="10"/>
      </w:numPr>
    </w:pPr>
  </w:style>
  <w:style w:type="numbering" w:customStyle="1" w:styleId="WW8Num2">
    <w:name w:val="WW8Num2"/>
    <w:basedOn w:val="a2"/>
    <w:rsid w:val="00863CA7"/>
    <w:pPr>
      <w:numPr>
        <w:numId w:val="11"/>
      </w:numPr>
    </w:pPr>
  </w:style>
  <w:style w:type="numbering" w:customStyle="1" w:styleId="WW8Num3">
    <w:name w:val="WW8Num3"/>
    <w:basedOn w:val="a2"/>
    <w:rsid w:val="00863CA7"/>
    <w:pPr>
      <w:numPr>
        <w:numId w:val="12"/>
      </w:numPr>
    </w:pPr>
  </w:style>
  <w:style w:type="numbering" w:customStyle="1" w:styleId="WW8Num4">
    <w:name w:val="WW8Num4"/>
    <w:basedOn w:val="a2"/>
    <w:rsid w:val="00863CA7"/>
    <w:pPr>
      <w:numPr>
        <w:numId w:val="13"/>
      </w:numPr>
    </w:pPr>
  </w:style>
  <w:style w:type="numbering" w:customStyle="1" w:styleId="WW8Num5">
    <w:name w:val="WW8Num5"/>
    <w:basedOn w:val="a2"/>
    <w:rsid w:val="00863CA7"/>
    <w:pPr>
      <w:numPr>
        <w:numId w:val="14"/>
      </w:numPr>
    </w:pPr>
  </w:style>
  <w:style w:type="numbering" w:customStyle="1" w:styleId="WW8Num6">
    <w:name w:val="WW8Num6"/>
    <w:basedOn w:val="a2"/>
    <w:rsid w:val="00863CA7"/>
    <w:pPr>
      <w:numPr>
        <w:numId w:val="15"/>
      </w:numPr>
    </w:pPr>
  </w:style>
  <w:style w:type="numbering" w:customStyle="1" w:styleId="WW8Num7">
    <w:name w:val="WW8Num7"/>
    <w:basedOn w:val="a2"/>
    <w:rsid w:val="00863CA7"/>
    <w:pPr>
      <w:numPr>
        <w:numId w:val="16"/>
      </w:numPr>
    </w:pPr>
  </w:style>
  <w:style w:type="numbering" w:customStyle="1" w:styleId="WW8Num8">
    <w:name w:val="WW8Num8"/>
    <w:basedOn w:val="a2"/>
    <w:rsid w:val="00863CA7"/>
    <w:pPr>
      <w:numPr>
        <w:numId w:val="17"/>
      </w:numPr>
    </w:pPr>
  </w:style>
  <w:style w:type="numbering" w:customStyle="1" w:styleId="WW8Num9">
    <w:name w:val="WW8Num9"/>
    <w:basedOn w:val="a2"/>
    <w:rsid w:val="00863CA7"/>
    <w:pPr>
      <w:numPr>
        <w:numId w:val="18"/>
      </w:numPr>
    </w:pPr>
  </w:style>
  <w:style w:type="character" w:customStyle="1" w:styleId="-1">
    <w:name w:val="Цветной список - Акцент 1 Знак"/>
    <w:link w:val="-10"/>
    <w:uiPriority w:val="34"/>
    <w:semiHidden/>
    <w:locked/>
    <w:rsid w:val="00863CA7"/>
    <w:rPr>
      <w:color w:val="000000"/>
    </w:rPr>
  </w:style>
  <w:style w:type="table" w:styleId="-10">
    <w:name w:val="Colorful List Accent 1"/>
    <w:basedOn w:val="a1"/>
    <w:link w:val="-1"/>
    <w:uiPriority w:val="34"/>
    <w:semiHidden/>
    <w:unhideWhenUsed/>
    <w:rsid w:val="00863CA7"/>
    <w:pPr>
      <w:widowControl w:val="0"/>
      <w:suppressAutoHyphens/>
      <w:autoSpaceDN w:val="0"/>
      <w:textAlignment w:val="baseline"/>
    </w:pPr>
    <w:rPr>
      <w:color w:val="000000"/>
    </w:rPr>
    <w:tblPr>
      <w:tblStyleRowBandSize w:val="1"/>
      <w:tblStyleColBandSize w:val="1"/>
    </w:tblPr>
    <w:tcPr>
      <w:shd w:val="clear" w:color="auto" w:fill="EEF5FB" w:themeFill="accent1" w:themeFillTint="19"/>
    </w:tcPr>
    <w:tblStylePr w:type="firstRow"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customStyle="1" w:styleId="1a">
    <w:name w:val="Основной текст Знак1"/>
    <w:basedOn w:val="a0"/>
    <w:link w:val="a9"/>
    <w:rsid w:val="00863CA7"/>
    <w:rPr>
      <w:rFonts w:ascii="Arial" w:hAnsi="Arial" w:cs="Arial"/>
      <w:sz w:val="22"/>
      <w:szCs w:val="24"/>
      <w:lang w:eastAsia="ar-SA"/>
    </w:rPr>
  </w:style>
  <w:style w:type="paragraph" w:customStyle="1" w:styleId="TableParagraph">
    <w:name w:val="Table Paragraph"/>
    <w:basedOn w:val="a"/>
    <w:uiPriority w:val="1"/>
    <w:qFormat/>
    <w:rsid w:val="00863CA7"/>
    <w:pPr>
      <w:widowControl w:val="0"/>
      <w:suppressAutoHyphens w:val="0"/>
      <w:autoSpaceDE w:val="0"/>
      <w:autoSpaceDN w:val="0"/>
      <w:spacing w:before="21"/>
    </w:pPr>
    <w:rPr>
      <w:rFonts w:ascii="Arial" w:eastAsia="Arial" w:hAnsi="Arial" w:cs="Arial"/>
      <w:sz w:val="22"/>
      <w:szCs w:val="22"/>
      <w:lang w:val="en-US" w:eastAsia="en-US"/>
    </w:rPr>
  </w:style>
  <w:style w:type="table" w:customStyle="1" w:styleId="TableNormal">
    <w:name w:val="Table Normal"/>
    <w:uiPriority w:val="2"/>
    <w:semiHidden/>
    <w:qFormat/>
    <w:rsid w:val="00863CA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9">
    <w:name w:val="Нет списка2"/>
    <w:next w:val="a2"/>
    <w:uiPriority w:val="99"/>
    <w:semiHidden/>
    <w:unhideWhenUsed/>
    <w:rsid w:val="00B8155F"/>
  </w:style>
  <w:style w:type="character" w:customStyle="1" w:styleId="ad">
    <w:name w:val="Название Знак"/>
    <w:link w:val="ab"/>
    <w:rsid w:val="00B8155F"/>
    <w:rPr>
      <w:rFonts w:ascii="Arial" w:eastAsia="SimSun" w:hAnsi="Arial" w:cs="Mangal"/>
      <w:b/>
      <w:bCs/>
      <w:sz w:val="36"/>
      <w:szCs w:val="36"/>
      <w:lang w:eastAsia="ar-SA"/>
    </w:rPr>
  </w:style>
  <w:style w:type="character" w:customStyle="1" w:styleId="30">
    <w:name w:val="Заголовок 3 Знак"/>
    <w:basedOn w:val="a0"/>
    <w:link w:val="3"/>
    <w:rsid w:val="00B8155F"/>
    <w:rPr>
      <w:rFonts w:ascii="Arial" w:hAnsi="Arial" w:cs="Arial"/>
      <w:b/>
      <w:bCs/>
      <w:szCs w:val="24"/>
      <w:lang w:eastAsia="ar-SA"/>
    </w:rPr>
  </w:style>
  <w:style w:type="character" w:customStyle="1" w:styleId="40">
    <w:name w:val="Заголовок 4 Знак"/>
    <w:basedOn w:val="a0"/>
    <w:link w:val="4"/>
    <w:rsid w:val="00B8155F"/>
    <w:rPr>
      <w:rFonts w:ascii="Arial" w:hAnsi="Arial" w:cs="Arial"/>
      <w:b/>
      <w:bCs/>
      <w:sz w:val="22"/>
      <w:szCs w:val="21"/>
      <w:lang w:eastAsia="ar-SA"/>
    </w:rPr>
  </w:style>
  <w:style w:type="table" w:styleId="afff0">
    <w:name w:val="Table Grid"/>
    <w:basedOn w:val="a1"/>
    <w:uiPriority w:val="39"/>
    <w:rsid w:val="001C654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621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6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8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DB61F9EDC5F372933D3206288624510E14274BFAB6F2FA3D63ACE01C3696629ED91BB268F20DE630s8R6K" TargetMode="External"/><Relationship Id="rId13" Type="http://schemas.openxmlformats.org/officeDocument/2006/relationships/image" Target="media/image1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WINDOWS\Application%20Data\Microsoft\&#1064;&#1072;&#1073;&#1083;&#1086;&#1085;&#1099;\&#1064;&#1072;&#1073;&#1083;&#1086;&#1085;_&#1076;&#1086;&#1075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091048-2242-4CD2-BBA4-FF8E3B4F0B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Шаблон_дог</Template>
  <TotalTime>495</TotalTime>
  <Pages>37</Pages>
  <Words>12217</Words>
  <Characters>69643</Characters>
  <Application>Microsoft Office Word</Application>
  <DocSecurity>0</DocSecurity>
  <Lines>580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 А О      « С  П  Е  К  Т  Р  А  Л  Ь  Н  А  Я     Л  А  Б  О  Р  А  Т  О  Р  И  Я »</vt:lpstr>
    </vt:vector>
  </TitlesOfParts>
  <Company/>
  <LinksUpToDate>false</LinksUpToDate>
  <CharactersWithSpaces>81697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 А О      « С  П  Е  К  Т  Р  А  Л  Ь  Н  А  Я     Л  А  Б  О  Р  А  Т  О  Р  И  Я »</dc:title>
  <dc:creator>T</dc:creator>
  <cp:lastModifiedBy>Михайлюта Сергей Рависович</cp:lastModifiedBy>
  <cp:revision>30</cp:revision>
  <cp:lastPrinted>2019-04-04T17:47:00Z</cp:lastPrinted>
  <dcterms:created xsi:type="dcterms:W3CDTF">2019-04-04T10:00:00Z</dcterms:created>
  <dcterms:modified xsi:type="dcterms:W3CDTF">2019-04-14T07:50:00Z</dcterms:modified>
</cp:coreProperties>
</file>